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283FF" w14:textId="77777777" w:rsidR="00EC63CC" w:rsidRDefault="00EC63CC" w:rsidP="00EC63CC">
      <w:pPr>
        <w:pStyle w:val="Heading1"/>
        <w:rPr>
          <w:lang w:eastAsia="en-US"/>
        </w:rPr>
      </w:pPr>
      <w:bookmarkStart w:id="0" w:name="_Toc138073538"/>
      <w:r w:rsidRPr="004A266A">
        <w:rPr>
          <w:lang w:eastAsia="en-US"/>
        </w:rPr>
        <w:t>Worcestershire Children First Safeguarding Children Policy</w:t>
      </w:r>
      <w:bookmarkEnd w:id="0"/>
    </w:p>
    <w:p w14:paraId="0A44AB13" w14:textId="5BEC4F51" w:rsidR="00EC63CC" w:rsidRPr="004D0FEF" w:rsidRDefault="005071D0" w:rsidP="00595820">
      <w:pPr>
        <w:jc w:val="center"/>
        <w:rPr>
          <w:bCs/>
          <w:sz w:val="32"/>
          <w:szCs w:val="32"/>
          <w:lang w:eastAsia="en-US"/>
        </w:rPr>
      </w:pPr>
      <w:bookmarkStart w:id="1" w:name="_Toc137806198"/>
      <w:r w:rsidRPr="004D0FEF">
        <w:rPr>
          <w:bCs/>
          <w:sz w:val="32"/>
          <w:szCs w:val="32"/>
          <w:lang w:eastAsia="en-US"/>
        </w:rPr>
        <w:t xml:space="preserve"> </w:t>
      </w:r>
      <w:r w:rsidR="00EC63CC" w:rsidRPr="004D0FEF">
        <w:rPr>
          <w:bCs/>
          <w:sz w:val="32"/>
          <w:szCs w:val="32"/>
          <w:lang w:eastAsia="en-US"/>
        </w:rPr>
        <w:t>(Including Child Protection) – adopted by</w:t>
      </w:r>
      <w:bookmarkEnd w:id="1"/>
    </w:p>
    <w:p w14:paraId="12495118" w14:textId="77777777" w:rsidR="0036462C" w:rsidRPr="004D0FEF" w:rsidRDefault="0036462C" w:rsidP="0036462C">
      <w:pPr>
        <w:jc w:val="center"/>
        <w:rPr>
          <w:rFonts w:ascii="Arial" w:hAnsi="Arial" w:cs="Arial"/>
          <w:b/>
          <w:sz w:val="32"/>
          <w:szCs w:val="32"/>
          <w:lang w:eastAsia="en-US"/>
        </w:rPr>
      </w:pPr>
      <w:proofErr w:type="spellStart"/>
      <w:r w:rsidRPr="004D0FEF">
        <w:rPr>
          <w:rFonts w:ascii="Arial" w:hAnsi="Arial" w:cs="Arial"/>
          <w:b/>
          <w:sz w:val="32"/>
          <w:szCs w:val="32"/>
        </w:rPr>
        <w:t>Finstall</w:t>
      </w:r>
      <w:proofErr w:type="spellEnd"/>
      <w:r w:rsidRPr="004D0FEF">
        <w:rPr>
          <w:rFonts w:ascii="Arial" w:hAnsi="Arial" w:cs="Arial"/>
          <w:b/>
          <w:sz w:val="32"/>
          <w:szCs w:val="32"/>
        </w:rPr>
        <w:t xml:space="preserve"> First School  </w:t>
      </w:r>
    </w:p>
    <w:p w14:paraId="21B8C4F6" w14:textId="77777777" w:rsidR="0036462C" w:rsidRDefault="0036462C" w:rsidP="0036462C">
      <w:pPr>
        <w:jc w:val="center"/>
        <w:rPr>
          <w:rFonts w:ascii="Arial" w:hAnsi="Arial" w:cs="Arial"/>
          <w:color w:val="44546A" w:themeColor="text2"/>
          <w:sz w:val="32"/>
          <w:szCs w:val="32"/>
          <w:lang w:eastAsia="en-US"/>
        </w:rPr>
      </w:pPr>
    </w:p>
    <w:p w14:paraId="4868D088" w14:textId="67812810" w:rsidR="0036462C" w:rsidRDefault="0036462C" w:rsidP="0036462C">
      <w:pPr>
        <w:jc w:val="center"/>
        <w:rPr>
          <w:rFonts w:ascii="Arial" w:hAnsi="Arial" w:cs="Arial"/>
          <w:sz w:val="32"/>
          <w:szCs w:val="32"/>
          <w:lang w:eastAsia="en-US"/>
        </w:rPr>
      </w:pPr>
      <w:r>
        <w:rPr>
          <w:rFonts w:ascii="Arial" w:hAnsi="Arial" w:cs="Arial"/>
          <w:sz w:val="32"/>
          <w:szCs w:val="32"/>
          <w:lang w:eastAsia="en-US"/>
        </w:rPr>
        <w:t>September 2023</w:t>
      </w:r>
    </w:p>
    <w:p w14:paraId="7814CFF6" w14:textId="77777777" w:rsidR="0036462C" w:rsidRDefault="0036462C" w:rsidP="0036462C">
      <w:pPr>
        <w:jc w:val="center"/>
        <w:rPr>
          <w:rFonts w:ascii="Arial" w:hAnsi="Arial" w:cs="Arial"/>
          <w:color w:val="FF0000"/>
          <w:sz w:val="32"/>
          <w:szCs w:val="32"/>
          <w:lang w:eastAsia="en-US"/>
        </w:rPr>
      </w:pPr>
    </w:p>
    <w:p w14:paraId="517B1969" w14:textId="77777777" w:rsidR="0036462C" w:rsidRDefault="0036462C" w:rsidP="0036462C">
      <w:pPr>
        <w:jc w:val="center"/>
        <w:rPr>
          <w:rFonts w:ascii="Arial" w:hAnsi="Arial" w:cs="Arial"/>
          <w:color w:val="FF0000"/>
          <w:sz w:val="32"/>
          <w:szCs w:val="32"/>
          <w:lang w:eastAsia="en-US"/>
        </w:rPr>
      </w:pPr>
      <w:r>
        <w:rPr>
          <w:rFonts w:ascii="Arial" w:hAnsi="Arial"/>
          <w:noProof/>
        </w:rPr>
        <w:drawing>
          <wp:inline distT="0" distB="0" distL="0" distR="0" wp14:anchorId="7A8AB386" wp14:editId="3616087A">
            <wp:extent cx="1265555" cy="1494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555" cy="1494155"/>
                    </a:xfrm>
                    <a:prstGeom prst="rect">
                      <a:avLst/>
                    </a:prstGeom>
                    <a:noFill/>
                    <a:ln>
                      <a:noFill/>
                    </a:ln>
                  </pic:spPr>
                </pic:pic>
              </a:graphicData>
            </a:graphic>
          </wp:inline>
        </w:drawing>
      </w:r>
    </w:p>
    <w:p w14:paraId="6301D107" w14:textId="77777777" w:rsidR="00EC63CC" w:rsidRDefault="00EC63CC" w:rsidP="00EC63CC">
      <w:pPr>
        <w:jc w:val="center"/>
        <w:rPr>
          <w:rFonts w:ascii="Arial" w:hAnsi="Arial" w:cs="Arial"/>
          <w:color w:val="FF0000"/>
          <w:sz w:val="32"/>
          <w:szCs w:val="32"/>
          <w:lang w:eastAsia="en-US"/>
        </w:rPr>
      </w:pPr>
    </w:p>
    <w:p w14:paraId="57BCD7BA" w14:textId="77777777" w:rsidR="00EC63CC" w:rsidRPr="004A266A" w:rsidRDefault="00EC63CC" w:rsidP="00EC63CC">
      <w:pPr>
        <w:jc w:val="center"/>
        <w:rPr>
          <w:rFonts w:ascii="Arial" w:hAnsi="Arial" w:cs="Arial"/>
          <w:color w:val="FF0000"/>
          <w:sz w:val="32"/>
          <w:szCs w:val="32"/>
          <w:lang w:eastAsia="en-US"/>
        </w:rPr>
      </w:pPr>
      <w:r w:rsidRPr="00EA0535">
        <w:rPr>
          <w:rFonts w:ascii="Arial" w:hAnsi="Arial"/>
          <w:noProof/>
          <w:sz w:val="24"/>
          <w:szCs w:val="24"/>
        </w:rPr>
        <mc:AlternateContent>
          <mc:Choice Requires="wps">
            <w:drawing>
              <wp:anchor distT="0" distB="0" distL="114300" distR="114300" simplePos="0" relativeHeight="251659264" behindDoc="0" locked="0" layoutInCell="1" allowOverlap="1" wp14:anchorId="49325D94" wp14:editId="2C3CD673">
                <wp:simplePos x="0" y="0"/>
                <wp:positionH relativeFrom="margin">
                  <wp:align>center</wp:align>
                </wp:positionH>
                <wp:positionV relativeFrom="paragraph">
                  <wp:posOffset>8890</wp:posOffset>
                </wp:positionV>
                <wp:extent cx="4219575" cy="1584960"/>
                <wp:effectExtent l="0" t="0" r="2857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584960"/>
                        </a:xfrm>
                        <a:prstGeom prst="rect">
                          <a:avLst/>
                        </a:prstGeom>
                        <a:solidFill>
                          <a:srgbClr val="FFFFFF"/>
                        </a:solidFill>
                        <a:ln w="9525">
                          <a:solidFill>
                            <a:srgbClr val="000000"/>
                          </a:solidFill>
                          <a:miter lim="800000"/>
                          <a:headEnd/>
                          <a:tailEnd/>
                        </a:ln>
                      </wps:spPr>
                      <wps:txbx>
                        <w:txbxContent>
                          <w:p w14:paraId="7AEF246D" w14:textId="77777777" w:rsidR="00A470E5" w:rsidRPr="00E661F9" w:rsidRDefault="00A470E5" w:rsidP="00EC63CC">
                            <w:pPr>
                              <w:jc w:val="center"/>
                              <w:rPr>
                                <w:rFonts w:asciiTheme="minorHAnsi" w:hAnsiTheme="minorHAnsi" w:cstheme="minorHAnsi"/>
                                <w:sz w:val="28"/>
                                <w:szCs w:val="28"/>
                              </w:rPr>
                            </w:pPr>
                            <w:r w:rsidRPr="00E661F9">
                              <w:rPr>
                                <w:rFonts w:asciiTheme="minorHAnsi" w:hAnsiTheme="minorHAnsi" w:cstheme="minorHAnsi"/>
                                <w:sz w:val="28"/>
                                <w:szCs w:val="28"/>
                              </w:rPr>
                              <w:t>This policy is reviewed at least annually by the governing body and was</w:t>
                            </w:r>
                          </w:p>
                          <w:p w14:paraId="43556993" w14:textId="77777777" w:rsidR="00A470E5" w:rsidRPr="00E661F9" w:rsidRDefault="00A470E5" w:rsidP="00EC63CC">
                            <w:pPr>
                              <w:jc w:val="center"/>
                              <w:rPr>
                                <w:rFonts w:asciiTheme="minorHAnsi" w:hAnsiTheme="minorHAnsi" w:cstheme="minorHAnsi"/>
                                <w:sz w:val="28"/>
                                <w:szCs w:val="28"/>
                              </w:rPr>
                            </w:pPr>
                          </w:p>
                          <w:p w14:paraId="3EC00F88" w14:textId="0528FCB1" w:rsidR="00A470E5" w:rsidRPr="00E661F9" w:rsidRDefault="00A470E5" w:rsidP="00EC63CC">
                            <w:pPr>
                              <w:jc w:val="center"/>
                              <w:rPr>
                                <w:rFonts w:asciiTheme="minorHAnsi" w:hAnsiTheme="minorHAnsi" w:cstheme="minorHAnsi"/>
                                <w:sz w:val="28"/>
                                <w:szCs w:val="28"/>
                              </w:rPr>
                            </w:pPr>
                            <w:r w:rsidRPr="00E661F9">
                              <w:rPr>
                                <w:rFonts w:asciiTheme="minorHAnsi" w:hAnsiTheme="minorHAnsi" w:cstheme="minorHAnsi"/>
                                <w:sz w:val="28"/>
                                <w:szCs w:val="28"/>
                              </w:rPr>
                              <w:t>Last reviewed on Date:</w:t>
                            </w:r>
                            <w:r>
                              <w:rPr>
                                <w:rFonts w:asciiTheme="minorHAnsi" w:hAnsiTheme="minorHAnsi" w:cstheme="minorHAnsi"/>
                                <w:sz w:val="28"/>
                                <w:szCs w:val="28"/>
                              </w:rPr>
                              <w:t xml:space="preserve"> 08/09/2023</w:t>
                            </w:r>
                          </w:p>
                          <w:p w14:paraId="6920BA28" w14:textId="2B8579A1" w:rsidR="00A470E5" w:rsidRPr="00E661F9" w:rsidRDefault="00A470E5" w:rsidP="00EC63CC">
                            <w:pPr>
                              <w:jc w:val="center"/>
                              <w:rPr>
                                <w:rFonts w:asciiTheme="minorHAnsi" w:hAnsiTheme="minorHAnsi" w:cstheme="minorHAnsi"/>
                                <w:sz w:val="28"/>
                                <w:szCs w:val="28"/>
                              </w:rPr>
                            </w:pPr>
                            <w:r w:rsidRPr="00E661F9">
                              <w:rPr>
                                <w:rFonts w:asciiTheme="minorHAnsi" w:hAnsiTheme="minorHAnsi" w:cstheme="minorHAnsi"/>
                                <w:sz w:val="28"/>
                                <w:szCs w:val="28"/>
                              </w:rPr>
                              <w:t>Next Review Date:</w:t>
                            </w:r>
                            <w:r>
                              <w:rPr>
                                <w:rFonts w:asciiTheme="minorHAnsi" w:hAnsiTheme="minorHAnsi" w:cstheme="minorHAnsi"/>
                                <w:sz w:val="28"/>
                                <w:szCs w:val="28"/>
                              </w:rPr>
                              <w:t xml:space="preserve"> September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25D94" id="_x0000_t202" coordsize="21600,21600" o:spt="202" path="m,l,21600r21600,l21600,xe">
                <v:stroke joinstyle="miter"/>
                <v:path gradientshapeok="t" o:connecttype="rect"/>
              </v:shapetype>
              <v:shape id="Text Box 2" o:spid="_x0000_s1026" type="#_x0000_t202" style="position:absolute;left:0;text-align:left;margin-left:0;margin-top:.7pt;width:332.25pt;height:124.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pjJAIAAEU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">
                <v:textbox>
                  <w:txbxContent>
                    <w:p w14:paraId="7AEF246D" w14:textId="77777777" w:rsidR="00A470E5" w:rsidRPr="00E661F9" w:rsidRDefault="00A470E5" w:rsidP="00EC63CC">
                      <w:pPr>
                        <w:jc w:val="center"/>
                        <w:rPr>
                          <w:rFonts w:asciiTheme="minorHAnsi" w:hAnsiTheme="minorHAnsi" w:cstheme="minorHAnsi"/>
                          <w:sz w:val="28"/>
                          <w:szCs w:val="28"/>
                        </w:rPr>
                      </w:pPr>
                      <w:r w:rsidRPr="00E661F9">
                        <w:rPr>
                          <w:rFonts w:asciiTheme="minorHAnsi" w:hAnsiTheme="minorHAnsi" w:cstheme="minorHAnsi"/>
                          <w:sz w:val="28"/>
                          <w:szCs w:val="28"/>
                        </w:rPr>
                        <w:t>This policy is reviewed at least annually by the governing body and was</w:t>
                      </w:r>
                    </w:p>
                    <w:p w14:paraId="43556993" w14:textId="77777777" w:rsidR="00A470E5" w:rsidRPr="00E661F9" w:rsidRDefault="00A470E5" w:rsidP="00EC63CC">
                      <w:pPr>
                        <w:jc w:val="center"/>
                        <w:rPr>
                          <w:rFonts w:asciiTheme="minorHAnsi" w:hAnsiTheme="minorHAnsi" w:cstheme="minorHAnsi"/>
                          <w:sz w:val="28"/>
                          <w:szCs w:val="28"/>
                        </w:rPr>
                      </w:pPr>
                    </w:p>
                    <w:p w14:paraId="3EC00F88" w14:textId="0528FCB1" w:rsidR="00A470E5" w:rsidRPr="00E661F9" w:rsidRDefault="00A470E5" w:rsidP="00EC63CC">
                      <w:pPr>
                        <w:jc w:val="center"/>
                        <w:rPr>
                          <w:rFonts w:asciiTheme="minorHAnsi" w:hAnsiTheme="minorHAnsi" w:cstheme="minorHAnsi"/>
                          <w:sz w:val="28"/>
                          <w:szCs w:val="28"/>
                        </w:rPr>
                      </w:pPr>
                      <w:r w:rsidRPr="00E661F9">
                        <w:rPr>
                          <w:rFonts w:asciiTheme="minorHAnsi" w:hAnsiTheme="minorHAnsi" w:cstheme="minorHAnsi"/>
                          <w:sz w:val="28"/>
                          <w:szCs w:val="28"/>
                        </w:rPr>
                        <w:t>Last reviewed on Date:</w:t>
                      </w:r>
                      <w:r>
                        <w:rPr>
                          <w:rFonts w:asciiTheme="minorHAnsi" w:hAnsiTheme="minorHAnsi" w:cstheme="minorHAnsi"/>
                          <w:sz w:val="28"/>
                          <w:szCs w:val="28"/>
                        </w:rPr>
                        <w:t xml:space="preserve"> 08/09/2023</w:t>
                      </w:r>
                    </w:p>
                    <w:p w14:paraId="6920BA28" w14:textId="2B8579A1" w:rsidR="00A470E5" w:rsidRPr="00E661F9" w:rsidRDefault="00A470E5" w:rsidP="00EC63CC">
                      <w:pPr>
                        <w:jc w:val="center"/>
                        <w:rPr>
                          <w:rFonts w:asciiTheme="minorHAnsi" w:hAnsiTheme="minorHAnsi" w:cstheme="minorHAnsi"/>
                          <w:sz w:val="28"/>
                          <w:szCs w:val="28"/>
                        </w:rPr>
                      </w:pPr>
                      <w:r w:rsidRPr="00E661F9">
                        <w:rPr>
                          <w:rFonts w:asciiTheme="minorHAnsi" w:hAnsiTheme="minorHAnsi" w:cstheme="minorHAnsi"/>
                          <w:sz w:val="28"/>
                          <w:szCs w:val="28"/>
                        </w:rPr>
                        <w:t>Next Review Date:</w:t>
                      </w:r>
                      <w:r>
                        <w:rPr>
                          <w:rFonts w:asciiTheme="minorHAnsi" w:hAnsiTheme="minorHAnsi" w:cstheme="minorHAnsi"/>
                          <w:sz w:val="28"/>
                          <w:szCs w:val="28"/>
                        </w:rPr>
                        <w:t xml:space="preserve"> September 2024</w:t>
                      </w:r>
                    </w:p>
                  </w:txbxContent>
                </v:textbox>
                <w10:wrap anchorx="margin"/>
              </v:shape>
            </w:pict>
          </mc:Fallback>
        </mc:AlternateContent>
      </w:r>
    </w:p>
    <w:p w14:paraId="02ACE0C7" w14:textId="77777777" w:rsidR="00EC63CC" w:rsidRDefault="00EC63CC" w:rsidP="00EC63CC">
      <w:pPr>
        <w:spacing w:after="0" w:line="240" w:lineRule="auto"/>
        <w:rPr>
          <w:lang w:eastAsia="en-US"/>
        </w:rPr>
      </w:pPr>
    </w:p>
    <w:p w14:paraId="3D37DC7A" w14:textId="77777777" w:rsidR="00EC63CC" w:rsidRPr="00912806" w:rsidRDefault="00EC63CC" w:rsidP="00EC63CC">
      <w:pPr>
        <w:rPr>
          <w:lang w:eastAsia="en-US"/>
        </w:rPr>
      </w:pPr>
    </w:p>
    <w:p w14:paraId="23121847" w14:textId="77777777" w:rsidR="00EC63CC" w:rsidRPr="00EA0535" w:rsidRDefault="00EC63CC" w:rsidP="00EC63CC">
      <w:pPr>
        <w:spacing w:after="90"/>
        <w:ind w:left="170"/>
        <w:rPr>
          <w:rFonts w:ascii="Arial" w:hAnsi="Arial" w:cs="Arial"/>
          <w:b/>
          <w:bCs/>
          <w:color w:val="000000"/>
        </w:rPr>
      </w:pPr>
    </w:p>
    <w:p w14:paraId="083A321D" w14:textId="77777777" w:rsidR="00EC63CC" w:rsidRPr="00EA0535" w:rsidRDefault="00EC63CC" w:rsidP="00EC63CC">
      <w:pPr>
        <w:spacing w:after="90"/>
        <w:ind w:left="170"/>
        <w:rPr>
          <w:rFonts w:ascii="Arial" w:hAnsi="Arial" w:cs="Arial"/>
          <w:b/>
          <w:bCs/>
          <w:color w:val="000000"/>
        </w:rPr>
      </w:pPr>
    </w:p>
    <w:p w14:paraId="3BA13F9A" w14:textId="77777777" w:rsidR="00EC63CC" w:rsidRPr="00EA0535" w:rsidRDefault="00EC63CC" w:rsidP="00EC63CC">
      <w:pPr>
        <w:spacing w:after="90"/>
        <w:ind w:left="170"/>
        <w:rPr>
          <w:rFonts w:ascii="Arial" w:hAnsi="Arial" w:cs="Arial"/>
          <w:b/>
          <w:bCs/>
          <w:color w:val="000000"/>
        </w:rPr>
      </w:pPr>
    </w:p>
    <w:p w14:paraId="3411D236" w14:textId="77777777" w:rsidR="00EC63CC" w:rsidRPr="00EA0535" w:rsidRDefault="00EC63CC" w:rsidP="00EC63CC">
      <w:pPr>
        <w:spacing w:after="90"/>
        <w:ind w:left="170"/>
        <w:rPr>
          <w:rFonts w:ascii="Arial" w:hAnsi="Arial" w:cs="Arial"/>
          <w:b/>
          <w:bCs/>
          <w:color w:val="000000"/>
        </w:rPr>
      </w:pPr>
    </w:p>
    <w:p w14:paraId="2ABA1E3C" w14:textId="77777777" w:rsidR="00EC63CC" w:rsidRPr="00EA0535" w:rsidRDefault="00EC63CC" w:rsidP="00EC63CC">
      <w:pPr>
        <w:spacing w:after="90"/>
        <w:ind w:left="170"/>
        <w:rPr>
          <w:rFonts w:ascii="Arial" w:hAnsi="Arial" w:cs="Arial"/>
          <w:b/>
          <w:bCs/>
          <w:color w:val="000000"/>
        </w:rPr>
      </w:pPr>
    </w:p>
    <w:p w14:paraId="202520DE" w14:textId="7ED45D09" w:rsidR="00EC63CC" w:rsidRPr="00E661F9" w:rsidRDefault="00EC63CC" w:rsidP="00EC63CC">
      <w:pPr>
        <w:spacing w:after="90"/>
        <w:ind w:left="170"/>
        <w:rPr>
          <w:rFonts w:asciiTheme="minorHAnsi" w:hAnsiTheme="minorHAnsi" w:cstheme="minorHAnsi"/>
          <w:b/>
          <w:bCs/>
          <w:color w:val="000000"/>
          <w:sz w:val="28"/>
        </w:rPr>
      </w:pPr>
      <w:r w:rsidRPr="00E661F9">
        <w:rPr>
          <w:rFonts w:asciiTheme="minorHAnsi" w:hAnsiTheme="minorHAnsi" w:cstheme="minorHAnsi"/>
          <w:b/>
          <w:bCs/>
          <w:color w:val="000000"/>
          <w:sz w:val="28"/>
        </w:rPr>
        <w:t>Signature……………………………. (Chair of Governors</w:t>
      </w:r>
      <w:r w:rsidR="0036462C">
        <w:rPr>
          <w:rFonts w:asciiTheme="minorHAnsi" w:hAnsiTheme="minorHAnsi" w:cstheme="minorHAnsi"/>
          <w:b/>
          <w:bCs/>
          <w:color w:val="000000"/>
          <w:sz w:val="28"/>
        </w:rPr>
        <w:t xml:space="preserve"> / Safeguarding Governor</w:t>
      </w:r>
      <w:r w:rsidRPr="00E661F9">
        <w:rPr>
          <w:rFonts w:asciiTheme="minorHAnsi" w:hAnsiTheme="minorHAnsi" w:cstheme="minorHAnsi"/>
          <w:b/>
          <w:bCs/>
          <w:color w:val="000000"/>
          <w:sz w:val="28"/>
        </w:rPr>
        <w:t>)</w:t>
      </w:r>
    </w:p>
    <w:p w14:paraId="4B6A96C6" w14:textId="77777777" w:rsidR="00EC63CC" w:rsidRPr="00E661F9" w:rsidRDefault="00EC63CC" w:rsidP="00EC63CC">
      <w:pPr>
        <w:spacing w:after="90"/>
        <w:ind w:left="170"/>
        <w:rPr>
          <w:rFonts w:asciiTheme="minorHAnsi" w:hAnsiTheme="minorHAnsi" w:cstheme="minorHAnsi"/>
          <w:b/>
          <w:bCs/>
          <w:color w:val="000000"/>
          <w:sz w:val="28"/>
        </w:rPr>
      </w:pPr>
    </w:p>
    <w:p w14:paraId="532717A0" w14:textId="34D4CAE0" w:rsidR="00EC63CC" w:rsidRPr="00E661F9" w:rsidRDefault="00EC63CC" w:rsidP="00EC63CC">
      <w:pPr>
        <w:spacing w:after="90"/>
        <w:ind w:left="170"/>
        <w:rPr>
          <w:rFonts w:asciiTheme="minorHAnsi" w:hAnsiTheme="minorHAnsi" w:cstheme="minorHAnsi"/>
          <w:b/>
          <w:bCs/>
          <w:color w:val="000000"/>
          <w:sz w:val="28"/>
        </w:rPr>
      </w:pPr>
      <w:r w:rsidRPr="00E661F9">
        <w:rPr>
          <w:rFonts w:asciiTheme="minorHAnsi" w:hAnsiTheme="minorHAnsi" w:cstheme="minorHAnsi"/>
          <w:b/>
          <w:bCs/>
          <w:color w:val="000000"/>
          <w:sz w:val="28"/>
        </w:rPr>
        <w:t>Print Name……</w:t>
      </w:r>
      <w:r w:rsidR="0036462C">
        <w:rPr>
          <w:rFonts w:asciiTheme="minorHAnsi" w:hAnsiTheme="minorHAnsi" w:cstheme="minorHAnsi"/>
          <w:b/>
          <w:bCs/>
          <w:color w:val="000000"/>
          <w:sz w:val="28"/>
        </w:rPr>
        <w:t>Martin Evans</w:t>
      </w:r>
      <w:r w:rsidRPr="00E661F9">
        <w:rPr>
          <w:rFonts w:asciiTheme="minorHAnsi" w:hAnsiTheme="minorHAnsi" w:cstheme="minorHAnsi"/>
          <w:b/>
          <w:bCs/>
          <w:color w:val="000000"/>
          <w:sz w:val="28"/>
        </w:rPr>
        <w:t>…………………….</w:t>
      </w:r>
    </w:p>
    <w:p w14:paraId="5E4FDCDE" w14:textId="77777777" w:rsidR="0036462C" w:rsidRDefault="0036462C" w:rsidP="00EC63CC"/>
    <w:p w14:paraId="3FA8F607" w14:textId="77777777" w:rsidR="0036462C" w:rsidRPr="0036462C" w:rsidRDefault="0036462C" w:rsidP="0036462C">
      <w:pPr>
        <w:spacing w:after="90"/>
        <w:ind w:left="170"/>
        <w:rPr>
          <w:rFonts w:asciiTheme="minorHAnsi" w:hAnsiTheme="minorHAnsi" w:cstheme="minorHAnsi"/>
          <w:b/>
          <w:bCs/>
          <w:color w:val="000000"/>
          <w:sz w:val="28"/>
        </w:rPr>
      </w:pPr>
      <w:r w:rsidRPr="0036462C">
        <w:rPr>
          <w:rFonts w:asciiTheme="minorHAnsi" w:hAnsiTheme="minorHAnsi" w:cstheme="minorHAnsi"/>
          <w:b/>
          <w:bCs/>
          <w:color w:val="000000"/>
          <w:sz w:val="28"/>
        </w:rPr>
        <w:t>Signature……………………………. (Safeguarding Governor)</w:t>
      </w:r>
    </w:p>
    <w:p w14:paraId="4FF34C06" w14:textId="77777777" w:rsidR="0036462C" w:rsidRPr="0036462C" w:rsidRDefault="0036462C" w:rsidP="0036462C">
      <w:pPr>
        <w:spacing w:after="90"/>
        <w:ind w:left="170"/>
        <w:rPr>
          <w:rFonts w:asciiTheme="minorHAnsi" w:hAnsiTheme="minorHAnsi" w:cstheme="minorHAnsi"/>
          <w:b/>
          <w:bCs/>
          <w:color w:val="000000"/>
          <w:sz w:val="28"/>
        </w:rPr>
      </w:pPr>
    </w:p>
    <w:p w14:paraId="1DC22BF8" w14:textId="43B86815" w:rsidR="00EC63CC" w:rsidRDefault="0036462C" w:rsidP="0036462C">
      <w:r w:rsidRPr="0036462C">
        <w:rPr>
          <w:rFonts w:asciiTheme="minorHAnsi" w:hAnsiTheme="minorHAnsi" w:cstheme="minorHAnsi"/>
          <w:b/>
          <w:bCs/>
          <w:color w:val="000000"/>
          <w:sz w:val="28"/>
        </w:rPr>
        <w:t xml:space="preserve">  Print Name:      Katie </w:t>
      </w:r>
      <w:proofErr w:type="spellStart"/>
      <w:r w:rsidRPr="0036462C">
        <w:rPr>
          <w:rFonts w:asciiTheme="minorHAnsi" w:hAnsiTheme="minorHAnsi" w:cstheme="minorHAnsi"/>
          <w:b/>
          <w:bCs/>
          <w:color w:val="000000"/>
          <w:sz w:val="28"/>
        </w:rPr>
        <w:t>Coleby</w:t>
      </w:r>
      <w:proofErr w:type="spellEnd"/>
      <w:r>
        <w:t xml:space="preserve"> </w:t>
      </w:r>
      <w:r w:rsidR="00EC63CC">
        <w:br w:type="page"/>
      </w:r>
    </w:p>
    <w:sdt>
      <w:sdtPr>
        <w:rPr>
          <w:rFonts w:ascii="Calibri" w:eastAsia="Times New Roman" w:hAnsi="Calibri" w:cs="Calibri"/>
          <w:b w:val="0"/>
          <w:color w:val="auto"/>
          <w:sz w:val="22"/>
          <w:szCs w:val="22"/>
          <w:lang w:val="en-GB"/>
        </w:rPr>
        <w:id w:val="1110161320"/>
        <w:docPartObj>
          <w:docPartGallery w:val="Table of Contents"/>
          <w:docPartUnique/>
        </w:docPartObj>
      </w:sdtPr>
      <w:sdtEndPr>
        <w:rPr>
          <w:bCs/>
          <w:noProof/>
        </w:rPr>
      </w:sdtEndPr>
      <w:sdtContent>
        <w:p w14:paraId="4A4B23AD" w14:textId="2DF813A1" w:rsidR="00E661F9" w:rsidRDefault="00E661F9">
          <w:pPr>
            <w:pStyle w:val="TOCHeading"/>
          </w:pPr>
          <w:r>
            <w:t>Contents</w:t>
          </w:r>
        </w:p>
        <w:p w14:paraId="3D107686" w14:textId="2AB3284E" w:rsidR="00FD2D10" w:rsidRDefault="00E661F9">
          <w:pPr>
            <w:pStyle w:val="TOC1"/>
            <w:tabs>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8073538" w:history="1">
            <w:r w:rsidR="00FD2D10" w:rsidRPr="00820E13">
              <w:rPr>
                <w:rStyle w:val="Hyperlink"/>
                <w:noProof/>
                <w:lang w:eastAsia="en-US"/>
              </w:rPr>
              <w:t>Worcestershire Children First Safeguarding Children Policy</w:t>
            </w:r>
            <w:r w:rsidR="00FD2D10">
              <w:rPr>
                <w:noProof/>
                <w:webHidden/>
              </w:rPr>
              <w:tab/>
            </w:r>
            <w:r w:rsidR="00FD2D10">
              <w:rPr>
                <w:noProof/>
                <w:webHidden/>
              </w:rPr>
              <w:fldChar w:fldCharType="begin"/>
            </w:r>
            <w:r w:rsidR="00FD2D10">
              <w:rPr>
                <w:noProof/>
                <w:webHidden/>
              </w:rPr>
              <w:instrText xml:space="preserve"> PAGEREF _Toc138073538 \h </w:instrText>
            </w:r>
            <w:r w:rsidR="00FD2D10">
              <w:rPr>
                <w:noProof/>
                <w:webHidden/>
              </w:rPr>
            </w:r>
            <w:r w:rsidR="00FD2D10">
              <w:rPr>
                <w:noProof/>
                <w:webHidden/>
              </w:rPr>
              <w:fldChar w:fldCharType="separate"/>
            </w:r>
            <w:r w:rsidR="00DC4BFE">
              <w:rPr>
                <w:noProof/>
                <w:webHidden/>
              </w:rPr>
              <w:t>0</w:t>
            </w:r>
            <w:r w:rsidR="00FD2D10">
              <w:rPr>
                <w:noProof/>
                <w:webHidden/>
              </w:rPr>
              <w:fldChar w:fldCharType="end"/>
            </w:r>
          </w:hyperlink>
        </w:p>
        <w:p w14:paraId="3B9FD882" w14:textId="1293E087" w:rsidR="00FD2D10" w:rsidRDefault="00A470E5">
          <w:pPr>
            <w:pStyle w:val="TOC2"/>
            <w:tabs>
              <w:tab w:val="right" w:leader="dot" w:pos="9016"/>
            </w:tabs>
            <w:rPr>
              <w:rFonts w:asciiTheme="minorHAnsi" w:eastAsiaTheme="minorEastAsia" w:hAnsiTheme="minorHAnsi" w:cstheme="minorBidi"/>
              <w:noProof/>
            </w:rPr>
          </w:pPr>
          <w:hyperlink w:anchor="_Toc138073539" w:history="1">
            <w:r w:rsidR="00FD2D10" w:rsidRPr="00820E13">
              <w:rPr>
                <w:rStyle w:val="Hyperlink"/>
                <w:noProof/>
              </w:rPr>
              <w:t>Section 1 Child Protection and Safeguarding Leads and Key Dates</w:t>
            </w:r>
            <w:r w:rsidR="00FD2D10">
              <w:rPr>
                <w:noProof/>
                <w:webHidden/>
              </w:rPr>
              <w:tab/>
            </w:r>
            <w:r w:rsidR="00FD2D10">
              <w:rPr>
                <w:noProof/>
                <w:webHidden/>
              </w:rPr>
              <w:fldChar w:fldCharType="begin"/>
            </w:r>
            <w:r w:rsidR="00FD2D10">
              <w:rPr>
                <w:noProof/>
                <w:webHidden/>
              </w:rPr>
              <w:instrText xml:space="preserve"> PAGEREF _Toc138073539 \h </w:instrText>
            </w:r>
            <w:r w:rsidR="00FD2D10">
              <w:rPr>
                <w:noProof/>
                <w:webHidden/>
              </w:rPr>
            </w:r>
            <w:r w:rsidR="00FD2D10">
              <w:rPr>
                <w:noProof/>
                <w:webHidden/>
              </w:rPr>
              <w:fldChar w:fldCharType="separate"/>
            </w:r>
            <w:r w:rsidR="00DC4BFE">
              <w:rPr>
                <w:noProof/>
                <w:webHidden/>
              </w:rPr>
              <w:t>4</w:t>
            </w:r>
            <w:r w:rsidR="00FD2D10">
              <w:rPr>
                <w:noProof/>
                <w:webHidden/>
              </w:rPr>
              <w:fldChar w:fldCharType="end"/>
            </w:r>
          </w:hyperlink>
        </w:p>
        <w:p w14:paraId="7E41C74B" w14:textId="3C5ED08F" w:rsidR="00FD2D10" w:rsidRDefault="00A470E5">
          <w:pPr>
            <w:pStyle w:val="TOC2"/>
            <w:tabs>
              <w:tab w:val="right" w:leader="dot" w:pos="9016"/>
            </w:tabs>
            <w:rPr>
              <w:rFonts w:asciiTheme="minorHAnsi" w:eastAsiaTheme="minorEastAsia" w:hAnsiTheme="minorHAnsi" w:cstheme="minorBidi"/>
              <w:noProof/>
            </w:rPr>
          </w:pPr>
          <w:hyperlink w:anchor="_Toc138073540" w:history="1">
            <w:r w:rsidR="00FD2D10" w:rsidRPr="00820E13">
              <w:rPr>
                <w:rStyle w:val="Hyperlink"/>
                <w:noProof/>
              </w:rPr>
              <w:t>Section 2 Safeguarding Statement</w:t>
            </w:r>
            <w:r w:rsidR="00FD2D10">
              <w:rPr>
                <w:noProof/>
                <w:webHidden/>
              </w:rPr>
              <w:tab/>
            </w:r>
            <w:r w:rsidR="00FD2D10">
              <w:rPr>
                <w:noProof/>
                <w:webHidden/>
              </w:rPr>
              <w:fldChar w:fldCharType="begin"/>
            </w:r>
            <w:r w:rsidR="00FD2D10">
              <w:rPr>
                <w:noProof/>
                <w:webHidden/>
              </w:rPr>
              <w:instrText xml:space="preserve"> PAGEREF _Toc138073540 \h </w:instrText>
            </w:r>
            <w:r w:rsidR="00FD2D10">
              <w:rPr>
                <w:noProof/>
                <w:webHidden/>
              </w:rPr>
            </w:r>
            <w:r w:rsidR="00FD2D10">
              <w:rPr>
                <w:noProof/>
                <w:webHidden/>
              </w:rPr>
              <w:fldChar w:fldCharType="separate"/>
            </w:r>
            <w:r w:rsidR="00DC4BFE">
              <w:rPr>
                <w:noProof/>
                <w:webHidden/>
              </w:rPr>
              <w:t>4</w:t>
            </w:r>
            <w:r w:rsidR="00FD2D10">
              <w:rPr>
                <w:noProof/>
                <w:webHidden/>
              </w:rPr>
              <w:fldChar w:fldCharType="end"/>
            </w:r>
          </w:hyperlink>
        </w:p>
        <w:p w14:paraId="3C8780CE" w14:textId="2027D4B7" w:rsidR="00FD2D10" w:rsidRDefault="00A470E5">
          <w:pPr>
            <w:pStyle w:val="TOC2"/>
            <w:tabs>
              <w:tab w:val="right" w:leader="dot" w:pos="9016"/>
            </w:tabs>
            <w:rPr>
              <w:rFonts w:asciiTheme="minorHAnsi" w:eastAsiaTheme="minorEastAsia" w:hAnsiTheme="minorHAnsi" w:cstheme="minorBidi"/>
              <w:noProof/>
            </w:rPr>
          </w:pPr>
          <w:hyperlink w:anchor="_Toc138073541" w:history="1">
            <w:r w:rsidR="00FD2D10" w:rsidRPr="00820E13">
              <w:rPr>
                <w:rStyle w:val="Hyperlink"/>
                <w:noProof/>
              </w:rPr>
              <w:t>Section 3 Introduction</w:t>
            </w:r>
            <w:r w:rsidR="00FD2D10">
              <w:rPr>
                <w:noProof/>
                <w:webHidden/>
              </w:rPr>
              <w:tab/>
            </w:r>
            <w:r w:rsidR="00FD2D10">
              <w:rPr>
                <w:noProof/>
                <w:webHidden/>
              </w:rPr>
              <w:fldChar w:fldCharType="begin"/>
            </w:r>
            <w:r w:rsidR="00FD2D10">
              <w:rPr>
                <w:noProof/>
                <w:webHidden/>
              </w:rPr>
              <w:instrText xml:space="preserve"> PAGEREF _Toc138073541 \h </w:instrText>
            </w:r>
            <w:r w:rsidR="00FD2D10">
              <w:rPr>
                <w:noProof/>
                <w:webHidden/>
              </w:rPr>
            </w:r>
            <w:r w:rsidR="00FD2D10">
              <w:rPr>
                <w:noProof/>
                <w:webHidden/>
              </w:rPr>
              <w:fldChar w:fldCharType="separate"/>
            </w:r>
            <w:r w:rsidR="00DC4BFE">
              <w:rPr>
                <w:noProof/>
                <w:webHidden/>
              </w:rPr>
              <w:t>7</w:t>
            </w:r>
            <w:r w:rsidR="00FD2D10">
              <w:rPr>
                <w:noProof/>
                <w:webHidden/>
              </w:rPr>
              <w:fldChar w:fldCharType="end"/>
            </w:r>
          </w:hyperlink>
        </w:p>
        <w:p w14:paraId="356542B7" w14:textId="44A04C34" w:rsidR="00FD2D10" w:rsidRDefault="00A470E5">
          <w:pPr>
            <w:pStyle w:val="TOC1"/>
            <w:tabs>
              <w:tab w:val="right" w:leader="dot" w:pos="9016"/>
            </w:tabs>
            <w:rPr>
              <w:rFonts w:asciiTheme="minorHAnsi" w:eastAsiaTheme="minorEastAsia" w:hAnsiTheme="minorHAnsi" w:cstheme="minorBidi"/>
              <w:noProof/>
            </w:rPr>
          </w:pPr>
          <w:hyperlink w:anchor="_Toc138073542" w:history="1">
            <w:r w:rsidR="00FD2D10" w:rsidRPr="00820E13">
              <w:rPr>
                <w:rStyle w:val="Hyperlink"/>
                <w:rFonts w:cstheme="minorHAnsi"/>
                <w:noProof/>
              </w:rPr>
              <w:t>Part 1 Safeguarding Information for all</w:t>
            </w:r>
            <w:r w:rsidR="00FD2D10" w:rsidRPr="00E57B24">
              <w:rPr>
                <w:rStyle w:val="Hyperlink"/>
                <w:rFonts w:cstheme="minorHAnsi"/>
                <w:noProof/>
                <w:color w:val="auto"/>
              </w:rPr>
              <w:t xml:space="preserve"> </w:t>
            </w:r>
            <w:r w:rsidR="00B12A15" w:rsidRPr="00E57B24">
              <w:rPr>
                <w:rStyle w:val="Hyperlink"/>
                <w:rFonts w:cstheme="minorHAnsi"/>
                <w:noProof/>
                <w:color w:val="auto"/>
              </w:rPr>
              <w:t>Staff</w:t>
            </w:r>
            <w:r w:rsidR="00FD2D10">
              <w:rPr>
                <w:noProof/>
                <w:webHidden/>
              </w:rPr>
              <w:tab/>
            </w:r>
            <w:r w:rsidR="00FD2D10">
              <w:rPr>
                <w:noProof/>
                <w:webHidden/>
              </w:rPr>
              <w:fldChar w:fldCharType="begin"/>
            </w:r>
            <w:r w:rsidR="00FD2D10">
              <w:rPr>
                <w:noProof/>
                <w:webHidden/>
              </w:rPr>
              <w:instrText xml:space="preserve"> PAGEREF _Toc138073542 \h </w:instrText>
            </w:r>
            <w:r w:rsidR="00FD2D10">
              <w:rPr>
                <w:noProof/>
                <w:webHidden/>
              </w:rPr>
            </w:r>
            <w:r w:rsidR="00FD2D10">
              <w:rPr>
                <w:noProof/>
                <w:webHidden/>
              </w:rPr>
              <w:fldChar w:fldCharType="separate"/>
            </w:r>
            <w:r w:rsidR="00DC4BFE">
              <w:rPr>
                <w:noProof/>
                <w:webHidden/>
              </w:rPr>
              <w:t>8</w:t>
            </w:r>
            <w:r w:rsidR="00FD2D10">
              <w:rPr>
                <w:noProof/>
                <w:webHidden/>
              </w:rPr>
              <w:fldChar w:fldCharType="end"/>
            </w:r>
          </w:hyperlink>
        </w:p>
        <w:p w14:paraId="08BD4532" w14:textId="71510815" w:rsidR="00FD2D10" w:rsidRDefault="00A470E5">
          <w:pPr>
            <w:pStyle w:val="TOC2"/>
            <w:tabs>
              <w:tab w:val="right" w:leader="dot" w:pos="9016"/>
            </w:tabs>
            <w:rPr>
              <w:rFonts w:asciiTheme="minorHAnsi" w:eastAsiaTheme="minorEastAsia" w:hAnsiTheme="minorHAnsi" w:cstheme="minorBidi"/>
              <w:noProof/>
            </w:rPr>
          </w:pPr>
          <w:hyperlink w:anchor="_Toc138073543" w:history="1">
            <w:r w:rsidR="00FD2D10" w:rsidRPr="00820E13">
              <w:rPr>
                <w:rStyle w:val="Hyperlink"/>
                <w:noProof/>
              </w:rPr>
              <w:t>1.0 What School and College Staff Need to Know</w:t>
            </w:r>
            <w:r w:rsidR="00FD2D10">
              <w:rPr>
                <w:noProof/>
                <w:webHidden/>
              </w:rPr>
              <w:tab/>
            </w:r>
            <w:r w:rsidR="00FD2D10">
              <w:rPr>
                <w:noProof/>
                <w:webHidden/>
              </w:rPr>
              <w:fldChar w:fldCharType="begin"/>
            </w:r>
            <w:r w:rsidR="00FD2D10">
              <w:rPr>
                <w:noProof/>
                <w:webHidden/>
              </w:rPr>
              <w:instrText xml:space="preserve"> PAGEREF _Toc138073543 \h </w:instrText>
            </w:r>
            <w:r w:rsidR="00FD2D10">
              <w:rPr>
                <w:noProof/>
                <w:webHidden/>
              </w:rPr>
            </w:r>
            <w:r w:rsidR="00FD2D10">
              <w:rPr>
                <w:noProof/>
                <w:webHidden/>
              </w:rPr>
              <w:fldChar w:fldCharType="separate"/>
            </w:r>
            <w:r w:rsidR="00DC4BFE">
              <w:rPr>
                <w:noProof/>
                <w:webHidden/>
              </w:rPr>
              <w:t>8</w:t>
            </w:r>
            <w:r w:rsidR="00FD2D10">
              <w:rPr>
                <w:noProof/>
                <w:webHidden/>
              </w:rPr>
              <w:fldChar w:fldCharType="end"/>
            </w:r>
          </w:hyperlink>
        </w:p>
        <w:p w14:paraId="6014330E" w14:textId="199F2FA9" w:rsidR="00FD2D10" w:rsidRDefault="00A470E5">
          <w:pPr>
            <w:pStyle w:val="TOC3"/>
            <w:rPr>
              <w:rFonts w:asciiTheme="minorHAnsi" w:eastAsiaTheme="minorEastAsia" w:hAnsiTheme="minorHAnsi" w:cstheme="minorBidi"/>
            </w:rPr>
          </w:pPr>
          <w:hyperlink w:anchor="_Toc138073544" w:history="1">
            <w:r w:rsidR="00FD2D10" w:rsidRPr="00820E13">
              <w:rPr>
                <w:rStyle w:val="Hyperlink"/>
              </w:rPr>
              <w:t>1.11 Abuse and</w:t>
            </w:r>
            <w:r w:rsidR="00FD2D10" w:rsidRPr="00E57B24">
              <w:rPr>
                <w:rStyle w:val="Hyperlink"/>
                <w:color w:val="auto"/>
              </w:rPr>
              <w:t xml:space="preserve"> </w:t>
            </w:r>
            <w:r w:rsidR="00B12A15" w:rsidRPr="00E57B24">
              <w:rPr>
                <w:rStyle w:val="Hyperlink"/>
                <w:color w:val="auto"/>
              </w:rPr>
              <w:t>Neglect</w:t>
            </w:r>
            <w:r w:rsidR="00FD2D10">
              <w:rPr>
                <w:webHidden/>
              </w:rPr>
              <w:tab/>
            </w:r>
            <w:r w:rsidR="00FD2D10">
              <w:rPr>
                <w:webHidden/>
              </w:rPr>
              <w:fldChar w:fldCharType="begin"/>
            </w:r>
            <w:r w:rsidR="00FD2D10">
              <w:rPr>
                <w:webHidden/>
              </w:rPr>
              <w:instrText xml:space="preserve"> PAGEREF _Toc138073544 \h </w:instrText>
            </w:r>
            <w:r w:rsidR="00FD2D10">
              <w:rPr>
                <w:webHidden/>
              </w:rPr>
            </w:r>
            <w:r w:rsidR="00FD2D10">
              <w:rPr>
                <w:webHidden/>
              </w:rPr>
              <w:fldChar w:fldCharType="separate"/>
            </w:r>
            <w:r w:rsidR="00DC4BFE">
              <w:rPr>
                <w:webHidden/>
              </w:rPr>
              <w:t>10</w:t>
            </w:r>
            <w:r w:rsidR="00FD2D10">
              <w:rPr>
                <w:webHidden/>
              </w:rPr>
              <w:fldChar w:fldCharType="end"/>
            </w:r>
          </w:hyperlink>
        </w:p>
        <w:p w14:paraId="01F77A27" w14:textId="5628FCCA" w:rsidR="00FD2D10" w:rsidRDefault="00A470E5">
          <w:pPr>
            <w:pStyle w:val="TOC3"/>
            <w:rPr>
              <w:rFonts w:asciiTheme="minorHAnsi" w:eastAsiaTheme="minorEastAsia" w:hAnsiTheme="minorHAnsi" w:cstheme="minorBidi"/>
            </w:rPr>
          </w:pPr>
          <w:hyperlink w:anchor="_Toc138073545" w:history="1">
            <w:r w:rsidR="00FD2D10" w:rsidRPr="00820E13">
              <w:rPr>
                <w:rStyle w:val="Hyperlink"/>
              </w:rPr>
              <w:t>1.12 Online</w:t>
            </w:r>
            <w:r w:rsidR="00FD2D10" w:rsidRPr="00B12A15">
              <w:rPr>
                <w:rStyle w:val="Hyperlink"/>
                <w:color w:val="FF0000"/>
              </w:rPr>
              <w:t xml:space="preserve"> </w:t>
            </w:r>
            <w:r w:rsidR="00B12A15" w:rsidRPr="00E57B24">
              <w:rPr>
                <w:rStyle w:val="Hyperlink"/>
                <w:color w:val="auto"/>
              </w:rPr>
              <w:t>Safety</w:t>
            </w:r>
            <w:r w:rsidR="00FD2D10">
              <w:rPr>
                <w:webHidden/>
              </w:rPr>
              <w:tab/>
            </w:r>
            <w:r w:rsidR="00FD2D10">
              <w:rPr>
                <w:webHidden/>
              </w:rPr>
              <w:fldChar w:fldCharType="begin"/>
            </w:r>
            <w:r w:rsidR="00FD2D10">
              <w:rPr>
                <w:webHidden/>
              </w:rPr>
              <w:instrText xml:space="preserve"> PAGEREF _Toc138073545 \h </w:instrText>
            </w:r>
            <w:r w:rsidR="00FD2D10">
              <w:rPr>
                <w:webHidden/>
              </w:rPr>
            </w:r>
            <w:r w:rsidR="00FD2D10">
              <w:rPr>
                <w:webHidden/>
              </w:rPr>
              <w:fldChar w:fldCharType="separate"/>
            </w:r>
            <w:r w:rsidR="00DC4BFE">
              <w:rPr>
                <w:webHidden/>
              </w:rPr>
              <w:t>10</w:t>
            </w:r>
            <w:r w:rsidR="00FD2D10">
              <w:rPr>
                <w:webHidden/>
              </w:rPr>
              <w:fldChar w:fldCharType="end"/>
            </w:r>
          </w:hyperlink>
        </w:p>
        <w:p w14:paraId="0E15EA63" w14:textId="4CE117E3" w:rsidR="00FD2D10" w:rsidRDefault="00A470E5">
          <w:pPr>
            <w:pStyle w:val="TOC3"/>
            <w:rPr>
              <w:rFonts w:asciiTheme="minorHAnsi" w:eastAsiaTheme="minorEastAsia" w:hAnsiTheme="minorHAnsi" w:cstheme="minorBidi"/>
            </w:rPr>
          </w:pPr>
          <w:hyperlink w:anchor="_Toc138073546" w:history="1">
            <w:r w:rsidR="00FD2D10" w:rsidRPr="00820E13">
              <w:rPr>
                <w:rStyle w:val="Hyperlink"/>
              </w:rPr>
              <w:t>1.13 Online safety policy</w:t>
            </w:r>
            <w:r w:rsidR="00FD2D10">
              <w:rPr>
                <w:webHidden/>
              </w:rPr>
              <w:tab/>
            </w:r>
            <w:r w:rsidR="00FD2D10">
              <w:rPr>
                <w:webHidden/>
              </w:rPr>
              <w:fldChar w:fldCharType="begin"/>
            </w:r>
            <w:r w:rsidR="00FD2D10">
              <w:rPr>
                <w:webHidden/>
              </w:rPr>
              <w:instrText xml:space="preserve"> PAGEREF _Toc138073546 \h </w:instrText>
            </w:r>
            <w:r w:rsidR="00FD2D10">
              <w:rPr>
                <w:webHidden/>
              </w:rPr>
            </w:r>
            <w:r w:rsidR="00FD2D10">
              <w:rPr>
                <w:webHidden/>
              </w:rPr>
              <w:fldChar w:fldCharType="separate"/>
            </w:r>
            <w:r w:rsidR="00DC4BFE">
              <w:rPr>
                <w:webHidden/>
              </w:rPr>
              <w:t>11</w:t>
            </w:r>
            <w:r w:rsidR="00FD2D10">
              <w:rPr>
                <w:webHidden/>
              </w:rPr>
              <w:fldChar w:fldCharType="end"/>
            </w:r>
          </w:hyperlink>
        </w:p>
        <w:p w14:paraId="79CD7EA1" w14:textId="244D7110" w:rsidR="00FD2D10" w:rsidRDefault="00A470E5">
          <w:pPr>
            <w:pStyle w:val="TOC3"/>
            <w:rPr>
              <w:rFonts w:asciiTheme="minorHAnsi" w:eastAsiaTheme="minorEastAsia" w:hAnsiTheme="minorHAnsi" w:cstheme="minorBidi"/>
            </w:rPr>
          </w:pPr>
          <w:hyperlink w:anchor="_Toc138073547" w:history="1">
            <w:r w:rsidR="00FD2D10" w:rsidRPr="00820E13">
              <w:rPr>
                <w:rStyle w:val="Hyperlink"/>
              </w:rPr>
              <w:t>1.14 Remote</w:t>
            </w:r>
            <w:r w:rsidR="00FD2D10" w:rsidRPr="00E57B24">
              <w:rPr>
                <w:rStyle w:val="Hyperlink"/>
                <w:color w:val="auto"/>
              </w:rPr>
              <w:t xml:space="preserve"> </w:t>
            </w:r>
            <w:r w:rsidR="00B12A15" w:rsidRPr="00E57B24">
              <w:rPr>
                <w:rStyle w:val="Hyperlink"/>
                <w:color w:val="auto"/>
              </w:rPr>
              <w:t>Education</w:t>
            </w:r>
            <w:r w:rsidR="00FD2D10">
              <w:rPr>
                <w:webHidden/>
              </w:rPr>
              <w:tab/>
            </w:r>
            <w:r w:rsidR="00FD2D10">
              <w:rPr>
                <w:webHidden/>
              </w:rPr>
              <w:fldChar w:fldCharType="begin"/>
            </w:r>
            <w:r w:rsidR="00FD2D10">
              <w:rPr>
                <w:webHidden/>
              </w:rPr>
              <w:instrText xml:space="preserve"> PAGEREF _Toc138073547 \h </w:instrText>
            </w:r>
            <w:r w:rsidR="00FD2D10">
              <w:rPr>
                <w:webHidden/>
              </w:rPr>
            </w:r>
            <w:r w:rsidR="00FD2D10">
              <w:rPr>
                <w:webHidden/>
              </w:rPr>
              <w:fldChar w:fldCharType="separate"/>
            </w:r>
            <w:r w:rsidR="00DC4BFE">
              <w:rPr>
                <w:webHidden/>
              </w:rPr>
              <w:t>12</w:t>
            </w:r>
            <w:r w:rsidR="00FD2D10">
              <w:rPr>
                <w:webHidden/>
              </w:rPr>
              <w:fldChar w:fldCharType="end"/>
            </w:r>
          </w:hyperlink>
        </w:p>
        <w:p w14:paraId="5B7FCCD7" w14:textId="29C9B374" w:rsidR="00FD2D10" w:rsidRDefault="00A470E5">
          <w:pPr>
            <w:pStyle w:val="TOC3"/>
            <w:rPr>
              <w:rFonts w:asciiTheme="minorHAnsi" w:eastAsiaTheme="minorEastAsia" w:hAnsiTheme="minorHAnsi" w:cstheme="minorBidi"/>
            </w:rPr>
          </w:pPr>
          <w:hyperlink w:anchor="_Toc138073548" w:history="1">
            <w:r w:rsidR="00FD2D10" w:rsidRPr="00820E13">
              <w:rPr>
                <w:rStyle w:val="Hyperlink"/>
              </w:rPr>
              <w:t>1.15 Filters and monitoring</w:t>
            </w:r>
            <w:r w:rsidR="00FD2D10">
              <w:rPr>
                <w:webHidden/>
              </w:rPr>
              <w:tab/>
            </w:r>
            <w:r w:rsidR="00FD2D10">
              <w:rPr>
                <w:webHidden/>
              </w:rPr>
              <w:fldChar w:fldCharType="begin"/>
            </w:r>
            <w:r w:rsidR="00FD2D10">
              <w:rPr>
                <w:webHidden/>
              </w:rPr>
              <w:instrText xml:space="preserve"> PAGEREF _Toc138073548 \h </w:instrText>
            </w:r>
            <w:r w:rsidR="00FD2D10">
              <w:rPr>
                <w:webHidden/>
              </w:rPr>
            </w:r>
            <w:r w:rsidR="00FD2D10">
              <w:rPr>
                <w:webHidden/>
              </w:rPr>
              <w:fldChar w:fldCharType="separate"/>
            </w:r>
            <w:r w:rsidR="00DC4BFE">
              <w:rPr>
                <w:webHidden/>
              </w:rPr>
              <w:t>13</w:t>
            </w:r>
            <w:r w:rsidR="00FD2D10">
              <w:rPr>
                <w:webHidden/>
              </w:rPr>
              <w:fldChar w:fldCharType="end"/>
            </w:r>
          </w:hyperlink>
        </w:p>
        <w:p w14:paraId="50E232BD" w14:textId="34104FEA" w:rsidR="00FD2D10" w:rsidRDefault="00A470E5">
          <w:pPr>
            <w:pStyle w:val="TOC3"/>
            <w:rPr>
              <w:rFonts w:asciiTheme="minorHAnsi" w:eastAsiaTheme="minorEastAsia" w:hAnsiTheme="minorHAnsi" w:cstheme="minorBidi"/>
            </w:rPr>
          </w:pPr>
          <w:hyperlink w:anchor="_Toc138073549" w:history="1">
            <w:r w:rsidR="00FD2D10" w:rsidRPr="00820E13">
              <w:rPr>
                <w:rStyle w:val="Hyperlink"/>
              </w:rPr>
              <w:t>1.16 Opportunities to Teach Safeguarding</w:t>
            </w:r>
            <w:r w:rsidR="00FD2D10">
              <w:rPr>
                <w:webHidden/>
              </w:rPr>
              <w:tab/>
            </w:r>
            <w:r w:rsidR="00FD2D10">
              <w:rPr>
                <w:webHidden/>
              </w:rPr>
              <w:fldChar w:fldCharType="begin"/>
            </w:r>
            <w:r w:rsidR="00FD2D10">
              <w:rPr>
                <w:webHidden/>
              </w:rPr>
              <w:instrText xml:space="preserve"> PAGEREF _Toc138073549 \h </w:instrText>
            </w:r>
            <w:r w:rsidR="00FD2D10">
              <w:rPr>
                <w:webHidden/>
              </w:rPr>
            </w:r>
            <w:r w:rsidR="00FD2D10">
              <w:rPr>
                <w:webHidden/>
              </w:rPr>
              <w:fldChar w:fldCharType="separate"/>
            </w:r>
            <w:r w:rsidR="00DC4BFE">
              <w:rPr>
                <w:webHidden/>
              </w:rPr>
              <w:t>13</w:t>
            </w:r>
            <w:r w:rsidR="00FD2D10">
              <w:rPr>
                <w:webHidden/>
              </w:rPr>
              <w:fldChar w:fldCharType="end"/>
            </w:r>
          </w:hyperlink>
        </w:p>
        <w:p w14:paraId="10C16650" w14:textId="712B0544" w:rsidR="00FD2D10" w:rsidRDefault="00A470E5">
          <w:pPr>
            <w:pStyle w:val="TOC3"/>
            <w:rPr>
              <w:rFonts w:asciiTheme="minorHAnsi" w:eastAsiaTheme="minorEastAsia" w:hAnsiTheme="minorHAnsi" w:cstheme="minorBidi"/>
            </w:rPr>
          </w:pPr>
          <w:hyperlink w:anchor="_Toc138073550" w:history="1">
            <w:r w:rsidR="00FD2D10" w:rsidRPr="00820E13">
              <w:rPr>
                <w:rStyle w:val="Hyperlink"/>
                <w:rFonts w:eastAsiaTheme="minorHAnsi"/>
              </w:rPr>
              <w:t>1.17 Safeguarding in the Curriculum</w:t>
            </w:r>
            <w:r w:rsidR="00FD2D10">
              <w:rPr>
                <w:webHidden/>
              </w:rPr>
              <w:tab/>
            </w:r>
            <w:r w:rsidR="00FD2D10">
              <w:rPr>
                <w:webHidden/>
              </w:rPr>
              <w:fldChar w:fldCharType="begin"/>
            </w:r>
            <w:r w:rsidR="00FD2D10">
              <w:rPr>
                <w:webHidden/>
              </w:rPr>
              <w:instrText xml:space="preserve"> PAGEREF _Toc138073550 \h </w:instrText>
            </w:r>
            <w:r w:rsidR="00FD2D10">
              <w:rPr>
                <w:webHidden/>
              </w:rPr>
            </w:r>
            <w:r w:rsidR="00FD2D10">
              <w:rPr>
                <w:webHidden/>
              </w:rPr>
              <w:fldChar w:fldCharType="separate"/>
            </w:r>
            <w:r w:rsidR="00DC4BFE">
              <w:rPr>
                <w:webHidden/>
              </w:rPr>
              <w:t>14</w:t>
            </w:r>
            <w:r w:rsidR="00FD2D10">
              <w:rPr>
                <w:webHidden/>
              </w:rPr>
              <w:fldChar w:fldCharType="end"/>
            </w:r>
          </w:hyperlink>
        </w:p>
        <w:p w14:paraId="667EC2E2" w14:textId="38851D73" w:rsidR="00FD2D10" w:rsidRDefault="00A470E5">
          <w:pPr>
            <w:pStyle w:val="TOC3"/>
            <w:rPr>
              <w:rFonts w:asciiTheme="minorHAnsi" w:eastAsiaTheme="minorEastAsia" w:hAnsiTheme="minorHAnsi" w:cstheme="minorBidi"/>
            </w:rPr>
          </w:pPr>
          <w:hyperlink w:anchor="_Toc138073551" w:history="1">
            <w:r w:rsidR="00FD2D10" w:rsidRPr="00820E13">
              <w:rPr>
                <w:rStyle w:val="Hyperlink"/>
              </w:rPr>
              <w:t>1.18 Children with special educational needs, disabilities, or health issues</w:t>
            </w:r>
            <w:r w:rsidR="00FD2D10">
              <w:rPr>
                <w:webHidden/>
              </w:rPr>
              <w:tab/>
            </w:r>
            <w:r w:rsidR="00FD2D10">
              <w:rPr>
                <w:webHidden/>
              </w:rPr>
              <w:fldChar w:fldCharType="begin"/>
            </w:r>
            <w:r w:rsidR="00FD2D10">
              <w:rPr>
                <w:webHidden/>
              </w:rPr>
              <w:instrText xml:space="preserve"> PAGEREF _Toc138073551 \h </w:instrText>
            </w:r>
            <w:r w:rsidR="00FD2D10">
              <w:rPr>
                <w:webHidden/>
              </w:rPr>
            </w:r>
            <w:r w:rsidR="00FD2D10">
              <w:rPr>
                <w:webHidden/>
              </w:rPr>
              <w:fldChar w:fldCharType="separate"/>
            </w:r>
            <w:r w:rsidR="00DC4BFE">
              <w:rPr>
                <w:webHidden/>
              </w:rPr>
              <w:t>14</w:t>
            </w:r>
            <w:r w:rsidR="00FD2D10">
              <w:rPr>
                <w:webHidden/>
              </w:rPr>
              <w:fldChar w:fldCharType="end"/>
            </w:r>
          </w:hyperlink>
        </w:p>
        <w:p w14:paraId="28073E4E" w14:textId="32B02C84" w:rsidR="00FD2D10" w:rsidRDefault="00A470E5">
          <w:pPr>
            <w:pStyle w:val="TOC3"/>
            <w:rPr>
              <w:rFonts w:asciiTheme="minorHAnsi" w:eastAsiaTheme="minorEastAsia" w:hAnsiTheme="minorHAnsi" w:cstheme="minorBidi"/>
            </w:rPr>
          </w:pPr>
          <w:hyperlink w:anchor="_Toc138073552" w:history="1">
            <w:r w:rsidR="00FD2D10" w:rsidRPr="00820E13">
              <w:rPr>
                <w:rStyle w:val="Hyperlink"/>
              </w:rPr>
              <w:t>1.19 Private fostering - LA notification when identified</w:t>
            </w:r>
            <w:r w:rsidR="00FD2D10">
              <w:rPr>
                <w:webHidden/>
              </w:rPr>
              <w:tab/>
            </w:r>
            <w:r w:rsidR="00FD2D10">
              <w:rPr>
                <w:webHidden/>
              </w:rPr>
              <w:fldChar w:fldCharType="begin"/>
            </w:r>
            <w:r w:rsidR="00FD2D10">
              <w:rPr>
                <w:webHidden/>
              </w:rPr>
              <w:instrText xml:space="preserve"> PAGEREF _Toc138073552 \h </w:instrText>
            </w:r>
            <w:r w:rsidR="00FD2D10">
              <w:rPr>
                <w:webHidden/>
              </w:rPr>
            </w:r>
            <w:r w:rsidR="00FD2D10">
              <w:rPr>
                <w:webHidden/>
              </w:rPr>
              <w:fldChar w:fldCharType="separate"/>
            </w:r>
            <w:r w:rsidR="00DC4BFE">
              <w:rPr>
                <w:webHidden/>
              </w:rPr>
              <w:t>15</w:t>
            </w:r>
            <w:r w:rsidR="00FD2D10">
              <w:rPr>
                <w:webHidden/>
              </w:rPr>
              <w:fldChar w:fldCharType="end"/>
            </w:r>
          </w:hyperlink>
        </w:p>
        <w:p w14:paraId="38EE06E2" w14:textId="7D4D36D7" w:rsidR="00FD2D10" w:rsidRDefault="00A470E5">
          <w:pPr>
            <w:pStyle w:val="TOC3"/>
            <w:rPr>
              <w:rFonts w:asciiTheme="minorHAnsi" w:eastAsiaTheme="minorEastAsia" w:hAnsiTheme="minorHAnsi" w:cstheme="minorBidi"/>
            </w:rPr>
          </w:pPr>
          <w:hyperlink w:anchor="_Toc138073553" w:history="1">
            <w:r w:rsidR="00FD2D10" w:rsidRPr="00820E13">
              <w:rPr>
                <w:rStyle w:val="Hyperlink"/>
                <w:rFonts w:eastAsiaTheme="minorHAnsi"/>
              </w:rPr>
              <w:t>1.2 Children Looked After and Previously Children Looked After</w:t>
            </w:r>
            <w:r w:rsidR="00FD2D10">
              <w:rPr>
                <w:webHidden/>
              </w:rPr>
              <w:tab/>
            </w:r>
            <w:r w:rsidR="00FD2D10">
              <w:rPr>
                <w:webHidden/>
              </w:rPr>
              <w:fldChar w:fldCharType="begin"/>
            </w:r>
            <w:r w:rsidR="00FD2D10">
              <w:rPr>
                <w:webHidden/>
              </w:rPr>
              <w:instrText xml:space="preserve"> PAGEREF _Toc138073553 \h </w:instrText>
            </w:r>
            <w:r w:rsidR="00FD2D10">
              <w:rPr>
                <w:webHidden/>
              </w:rPr>
            </w:r>
            <w:r w:rsidR="00FD2D10">
              <w:rPr>
                <w:webHidden/>
              </w:rPr>
              <w:fldChar w:fldCharType="separate"/>
            </w:r>
            <w:r w:rsidR="00DC4BFE">
              <w:rPr>
                <w:webHidden/>
              </w:rPr>
              <w:t>16</w:t>
            </w:r>
            <w:r w:rsidR="00FD2D10">
              <w:rPr>
                <w:webHidden/>
              </w:rPr>
              <w:fldChar w:fldCharType="end"/>
            </w:r>
          </w:hyperlink>
        </w:p>
        <w:p w14:paraId="1E8AF00F" w14:textId="5B341EF6" w:rsidR="00FD2D10" w:rsidRDefault="00A470E5">
          <w:pPr>
            <w:pStyle w:val="TOC3"/>
            <w:rPr>
              <w:rFonts w:asciiTheme="minorHAnsi" w:eastAsiaTheme="minorEastAsia" w:hAnsiTheme="minorHAnsi" w:cstheme="minorBidi"/>
            </w:rPr>
          </w:pPr>
          <w:hyperlink w:anchor="_Toc138073554" w:history="1">
            <w:r w:rsidR="00FD2D10" w:rsidRPr="00820E13">
              <w:rPr>
                <w:rStyle w:val="Hyperlink"/>
              </w:rPr>
              <w:t>1.21 Statutory Children’s Social Care Assessments and Services</w:t>
            </w:r>
            <w:r w:rsidR="00FD2D10">
              <w:rPr>
                <w:webHidden/>
              </w:rPr>
              <w:tab/>
            </w:r>
            <w:r w:rsidR="00FD2D10">
              <w:rPr>
                <w:webHidden/>
              </w:rPr>
              <w:fldChar w:fldCharType="begin"/>
            </w:r>
            <w:r w:rsidR="00FD2D10">
              <w:rPr>
                <w:webHidden/>
              </w:rPr>
              <w:instrText xml:space="preserve"> PAGEREF _Toc138073554 \h </w:instrText>
            </w:r>
            <w:r w:rsidR="00FD2D10">
              <w:rPr>
                <w:webHidden/>
              </w:rPr>
            </w:r>
            <w:r w:rsidR="00FD2D10">
              <w:rPr>
                <w:webHidden/>
              </w:rPr>
              <w:fldChar w:fldCharType="separate"/>
            </w:r>
            <w:r w:rsidR="00DC4BFE">
              <w:rPr>
                <w:webHidden/>
              </w:rPr>
              <w:t>16</w:t>
            </w:r>
            <w:r w:rsidR="00FD2D10">
              <w:rPr>
                <w:webHidden/>
              </w:rPr>
              <w:fldChar w:fldCharType="end"/>
            </w:r>
          </w:hyperlink>
        </w:p>
        <w:p w14:paraId="53282EC3" w14:textId="5922C09A" w:rsidR="00FD2D10" w:rsidRDefault="00A470E5">
          <w:pPr>
            <w:pStyle w:val="TOC3"/>
            <w:rPr>
              <w:rFonts w:asciiTheme="minorHAnsi" w:eastAsiaTheme="minorEastAsia" w:hAnsiTheme="minorHAnsi" w:cstheme="minorBidi"/>
            </w:rPr>
          </w:pPr>
          <w:hyperlink w:anchor="_Toc138073555" w:history="1">
            <w:r w:rsidR="00FD2D10" w:rsidRPr="00820E13">
              <w:rPr>
                <w:rStyle w:val="Hyperlink"/>
                <w:rFonts w:eastAsiaTheme="minorHAnsi"/>
              </w:rPr>
              <w:t>1.22 - Mental Health</w:t>
            </w:r>
            <w:r w:rsidR="00FD2D10">
              <w:rPr>
                <w:webHidden/>
              </w:rPr>
              <w:tab/>
            </w:r>
            <w:r w:rsidR="00FD2D10">
              <w:rPr>
                <w:webHidden/>
              </w:rPr>
              <w:fldChar w:fldCharType="begin"/>
            </w:r>
            <w:r w:rsidR="00FD2D10">
              <w:rPr>
                <w:webHidden/>
              </w:rPr>
              <w:instrText xml:space="preserve"> PAGEREF _Toc138073555 \h </w:instrText>
            </w:r>
            <w:r w:rsidR="00FD2D10">
              <w:rPr>
                <w:webHidden/>
              </w:rPr>
            </w:r>
            <w:r w:rsidR="00FD2D10">
              <w:rPr>
                <w:webHidden/>
              </w:rPr>
              <w:fldChar w:fldCharType="separate"/>
            </w:r>
            <w:r w:rsidR="00DC4BFE">
              <w:rPr>
                <w:webHidden/>
              </w:rPr>
              <w:t>17</w:t>
            </w:r>
            <w:r w:rsidR="00FD2D10">
              <w:rPr>
                <w:webHidden/>
              </w:rPr>
              <w:fldChar w:fldCharType="end"/>
            </w:r>
          </w:hyperlink>
        </w:p>
        <w:p w14:paraId="4796DB56" w14:textId="3074896F" w:rsidR="00FD2D10" w:rsidRDefault="00A470E5">
          <w:pPr>
            <w:pStyle w:val="TOC2"/>
            <w:tabs>
              <w:tab w:val="right" w:leader="dot" w:pos="9016"/>
            </w:tabs>
            <w:rPr>
              <w:rFonts w:asciiTheme="minorHAnsi" w:eastAsiaTheme="minorEastAsia" w:hAnsiTheme="minorHAnsi" w:cstheme="minorBidi"/>
              <w:noProof/>
            </w:rPr>
          </w:pPr>
          <w:hyperlink w:anchor="_Toc138073556" w:history="1">
            <w:r w:rsidR="00FD2D10" w:rsidRPr="00820E13">
              <w:rPr>
                <w:rStyle w:val="Hyperlink"/>
                <w:noProof/>
              </w:rPr>
              <w:t>1.3.0 Children Potentially at Greater Risk of Harm</w:t>
            </w:r>
            <w:r w:rsidR="00FD2D10">
              <w:rPr>
                <w:noProof/>
                <w:webHidden/>
              </w:rPr>
              <w:tab/>
            </w:r>
            <w:r w:rsidR="00FD2D10">
              <w:rPr>
                <w:noProof/>
                <w:webHidden/>
              </w:rPr>
              <w:fldChar w:fldCharType="begin"/>
            </w:r>
            <w:r w:rsidR="00FD2D10">
              <w:rPr>
                <w:noProof/>
                <w:webHidden/>
              </w:rPr>
              <w:instrText xml:space="preserve"> PAGEREF _Toc138073556 \h </w:instrText>
            </w:r>
            <w:r w:rsidR="00FD2D10">
              <w:rPr>
                <w:noProof/>
                <w:webHidden/>
              </w:rPr>
            </w:r>
            <w:r w:rsidR="00FD2D10">
              <w:rPr>
                <w:noProof/>
                <w:webHidden/>
              </w:rPr>
              <w:fldChar w:fldCharType="separate"/>
            </w:r>
            <w:r w:rsidR="00DC4BFE">
              <w:rPr>
                <w:noProof/>
                <w:webHidden/>
              </w:rPr>
              <w:t>17</w:t>
            </w:r>
            <w:r w:rsidR="00FD2D10">
              <w:rPr>
                <w:noProof/>
                <w:webHidden/>
              </w:rPr>
              <w:fldChar w:fldCharType="end"/>
            </w:r>
          </w:hyperlink>
        </w:p>
        <w:p w14:paraId="01694CAF" w14:textId="1F8848EF" w:rsidR="00FD2D10" w:rsidRDefault="00A470E5">
          <w:pPr>
            <w:pStyle w:val="TOC3"/>
            <w:rPr>
              <w:rFonts w:asciiTheme="minorHAnsi" w:eastAsiaTheme="minorEastAsia" w:hAnsiTheme="minorHAnsi" w:cstheme="minorBidi"/>
            </w:rPr>
          </w:pPr>
          <w:hyperlink w:anchor="_Toc138073557" w:history="1">
            <w:r w:rsidR="00FD2D10" w:rsidRPr="00820E13">
              <w:rPr>
                <w:rStyle w:val="Hyperlink"/>
              </w:rPr>
              <w:t>1.3.1 Children who need a social worker (Child in Need and Child Protection Plans)</w:t>
            </w:r>
            <w:r w:rsidR="00FD2D10">
              <w:rPr>
                <w:webHidden/>
              </w:rPr>
              <w:tab/>
            </w:r>
            <w:r w:rsidR="00FD2D10">
              <w:rPr>
                <w:webHidden/>
              </w:rPr>
              <w:fldChar w:fldCharType="begin"/>
            </w:r>
            <w:r w:rsidR="00FD2D10">
              <w:rPr>
                <w:webHidden/>
              </w:rPr>
              <w:instrText xml:space="preserve"> PAGEREF _Toc138073557 \h </w:instrText>
            </w:r>
            <w:r w:rsidR="00FD2D10">
              <w:rPr>
                <w:webHidden/>
              </w:rPr>
            </w:r>
            <w:r w:rsidR="00FD2D10">
              <w:rPr>
                <w:webHidden/>
              </w:rPr>
              <w:fldChar w:fldCharType="separate"/>
            </w:r>
            <w:r w:rsidR="00DC4BFE">
              <w:rPr>
                <w:webHidden/>
              </w:rPr>
              <w:t>17</w:t>
            </w:r>
            <w:r w:rsidR="00FD2D10">
              <w:rPr>
                <w:webHidden/>
              </w:rPr>
              <w:fldChar w:fldCharType="end"/>
            </w:r>
          </w:hyperlink>
        </w:p>
        <w:p w14:paraId="3FAF9244" w14:textId="490E10E7" w:rsidR="00FD2D10" w:rsidRDefault="00A470E5">
          <w:pPr>
            <w:pStyle w:val="TOC3"/>
            <w:rPr>
              <w:rFonts w:asciiTheme="minorHAnsi" w:eastAsiaTheme="minorEastAsia" w:hAnsiTheme="minorHAnsi" w:cstheme="minorBidi"/>
            </w:rPr>
          </w:pPr>
          <w:hyperlink w:anchor="_Toc138073558" w:history="1">
            <w:r w:rsidR="00FD2D10" w:rsidRPr="00820E13">
              <w:rPr>
                <w:rStyle w:val="Hyperlink"/>
              </w:rPr>
              <w:t>1.3.2 What school and college staff look out for</w:t>
            </w:r>
            <w:r w:rsidR="00FD2D10">
              <w:rPr>
                <w:webHidden/>
              </w:rPr>
              <w:tab/>
            </w:r>
            <w:r w:rsidR="00FD2D10">
              <w:rPr>
                <w:webHidden/>
              </w:rPr>
              <w:fldChar w:fldCharType="begin"/>
            </w:r>
            <w:r w:rsidR="00FD2D10">
              <w:rPr>
                <w:webHidden/>
              </w:rPr>
              <w:instrText xml:space="preserve"> PAGEREF _Toc138073558 \h </w:instrText>
            </w:r>
            <w:r w:rsidR="00FD2D10">
              <w:rPr>
                <w:webHidden/>
              </w:rPr>
            </w:r>
            <w:r w:rsidR="00FD2D10">
              <w:rPr>
                <w:webHidden/>
              </w:rPr>
              <w:fldChar w:fldCharType="separate"/>
            </w:r>
            <w:r w:rsidR="00DC4BFE">
              <w:rPr>
                <w:webHidden/>
              </w:rPr>
              <w:t>18</w:t>
            </w:r>
            <w:r w:rsidR="00FD2D10">
              <w:rPr>
                <w:webHidden/>
              </w:rPr>
              <w:fldChar w:fldCharType="end"/>
            </w:r>
          </w:hyperlink>
        </w:p>
        <w:p w14:paraId="4D8B197D" w14:textId="352ECC2D" w:rsidR="00FD2D10" w:rsidRDefault="00A470E5">
          <w:pPr>
            <w:pStyle w:val="TOC3"/>
            <w:rPr>
              <w:rFonts w:asciiTheme="minorHAnsi" w:eastAsiaTheme="minorEastAsia" w:hAnsiTheme="minorHAnsi" w:cstheme="minorBidi"/>
            </w:rPr>
          </w:pPr>
          <w:hyperlink w:anchor="_Toc138073559" w:history="1">
            <w:r w:rsidR="00FD2D10" w:rsidRPr="00820E13">
              <w:rPr>
                <w:rStyle w:val="Hyperlink"/>
              </w:rPr>
              <w:t>1.3.3 Children Missing from Education</w:t>
            </w:r>
            <w:r w:rsidR="00FD2D10">
              <w:rPr>
                <w:webHidden/>
              </w:rPr>
              <w:tab/>
            </w:r>
            <w:r w:rsidR="00FD2D10">
              <w:rPr>
                <w:webHidden/>
              </w:rPr>
              <w:fldChar w:fldCharType="begin"/>
            </w:r>
            <w:r w:rsidR="00FD2D10">
              <w:rPr>
                <w:webHidden/>
              </w:rPr>
              <w:instrText xml:space="preserve"> PAGEREF _Toc138073559 \h </w:instrText>
            </w:r>
            <w:r w:rsidR="00FD2D10">
              <w:rPr>
                <w:webHidden/>
              </w:rPr>
            </w:r>
            <w:r w:rsidR="00FD2D10">
              <w:rPr>
                <w:webHidden/>
              </w:rPr>
              <w:fldChar w:fldCharType="separate"/>
            </w:r>
            <w:r w:rsidR="00DC4BFE">
              <w:rPr>
                <w:webHidden/>
              </w:rPr>
              <w:t>18</w:t>
            </w:r>
            <w:r w:rsidR="00FD2D10">
              <w:rPr>
                <w:webHidden/>
              </w:rPr>
              <w:fldChar w:fldCharType="end"/>
            </w:r>
          </w:hyperlink>
        </w:p>
        <w:p w14:paraId="6C5DAD18" w14:textId="5956670D" w:rsidR="00FD2D10" w:rsidRDefault="00A470E5">
          <w:pPr>
            <w:pStyle w:val="TOC3"/>
            <w:rPr>
              <w:rFonts w:asciiTheme="minorHAnsi" w:eastAsiaTheme="minorEastAsia" w:hAnsiTheme="minorHAnsi" w:cstheme="minorBidi"/>
            </w:rPr>
          </w:pPr>
          <w:hyperlink w:anchor="_Toc138073560" w:history="1">
            <w:r w:rsidR="00FD2D10" w:rsidRPr="00820E13">
              <w:rPr>
                <w:rStyle w:val="Hyperlink"/>
              </w:rPr>
              <w:t>1.3.4 Elective Home Educated</w:t>
            </w:r>
            <w:r w:rsidR="00FD2D10">
              <w:rPr>
                <w:webHidden/>
              </w:rPr>
              <w:tab/>
            </w:r>
            <w:r w:rsidR="00FD2D10">
              <w:rPr>
                <w:webHidden/>
              </w:rPr>
              <w:fldChar w:fldCharType="begin"/>
            </w:r>
            <w:r w:rsidR="00FD2D10">
              <w:rPr>
                <w:webHidden/>
              </w:rPr>
              <w:instrText xml:space="preserve"> PAGEREF _Toc138073560 \h </w:instrText>
            </w:r>
            <w:r w:rsidR="00FD2D10">
              <w:rPr>
                <w:webHidden/>
              </w:rPr>
            </w:r>
            <w:r w:rsidR="00FD2D10">
              <w:rPr>
                <w:webHidden/>
              </w:rPr>
              <w:fldChar w:fldCharType="separate"/>
            </w:r>
            <w:r w:rsidR="00DC4BFE">
              <w:rPr>
                <w:webHidden/>
              </w:rPr>
              <w:t>20</w:t>
            </w:r>
            <w:r w:rsidR="00FD2D10">
              <w:rPr>
                <w:webHidden/>
              </w:rPr>
              <w:fldChar w:fldCharType="end"/>
            </w:r>
          </w:hyperlink>
        </w:p>
        <w:p w14:paraId="60C66601" w14:textId="6CABDE74" w:rsidR="00FD2D10" w:rsidRDefault="00A470E5">
          <w:pPr>
            <w:pStyle w:val="TOC3"/>
            <w:rPr>
              <w:rFonts w:asciiTheme="minorHAnsi" w:eastAsiaTheme="minorEastAsia" w:hAnsiTheme="minorHAnsi" w:cstheme="minorBidi"/>
            </w:rPr>
          </w:pPr>
          <w:hyperlink w:anchor="_Toc138073561" w:history="1">
            <w:r w:rsidR="00FD2D10" w:rsidRPr="00820E13">
              <w:rPr>
                <w:rStyle w:val="Hyperlink"/>
              </w:rPr>
              <w:t>1.3.5 Domestic Abuse</w:t>
            </w:r>
            <w:r w:rsidR="00FD2D10">
              <w:rPr>
                <w:webHidden/>
              </w:rPr>
              <w:tab/>
            </w:r>
            <w:r w:rsidR="00FD2D10">
              <w:rPr>
                <w:webHidden/>
              </w:rPr>
              <w:fldChar w:fldCharType="begin"/>
            </w:r>
            <w:r w:rsidR="00FD2D10">
              <w:rPr>
                <w:webHidden/>
              </w:rPr>
              <w:instrText xml:space="preserve"> PAGEREF _Toc138073561 \h </w:instrText>
            </w:r>
            <w:r w:rsidR="00FD2D10">
              <w:rPr>
                <w:webHidden/>
              </w:rPr>
            </w:r>
            <w:r w:rsidR="00FD2D10">
              <w:rPr>
                <w:webHidden/>
              </w:rPr>
              <w:fldChar w:fldCharType="separate"/>
            </w:r>
            <w:r w:rsidR="00DC4BFE">
              <w:rPr>
                <w:webHidden/>
              </w:rPr>
              <w:t>20</w:t>
            </w:r>
            <w:r w:rsidR="00FD2D10">
              <w:rPr>
                <w:webHidden/>
              </w:rPr>
              <w:fldChar w:fldCharType="end"/>
            </w:r>
          </w:hyperlink>
        </w:p>
        <w:p w14:paraId="364430F8" w14:textId="4B8A778D" w:rsidR="00FD2D10" w:rsidRDefault="00A470E5">
          <w:pPr>
            <w:pStyle w:val="TOC3"/>
            <w:rPr>
              <w:rFonts w:asciiTheme="minorHAnsi" w:eastAsiaTheme="minorEastAsia" w:hAnsiTheme="minorHAnsi" w:cstheme="minorBidi"/>
            </w:rPr>
          </w:pPr>
          <w:hyperlink w:anchor="_Toc138073562" w:history="1">
            <w:r w:rsidR="00FD2D10" w:rsidRPr="00820E13">
              <w:rPr>
                <w:rStyle w:val="Hyperlink"/>
              </w:rPr>
              <w:t>1.3.6 Homelessness</w:t>
            </w:r>
            <w:r w:rsidR="00FD2D10">
              <w:rPr>
                <w:webHidden/>
              </w:rPr>
              <w:tab/>
            </w:r>
            <w:r w:rsidR="00FD2D10">
              <w:rPr>
                <w:webHidden/>
              </w:rPr>
              <w:fldChar w:fldCharType="begin"/>
            </w:r>
            <w:r w:rsidR="00FD2D10">
              <w:rPr>
                <w:webHidden/>
              </w:rPr>
              <w:instrText xml:space="preserve"> PAGEREF _Toc138073562 \h </w:instrText>
            </w:r>
            <w:r w:rsidR="00FD2D10">
              <w:rPr>
                <w:webHidden/>
              </w:rPr>
            </w:r>
            <w:r w:rsidR="00FD2D10">
              <w:rPr>
                <w:webHidden/>
              </w:rPr>
              <w:fldChar w:fldCharType="separate"/>
            </w:r>
            <w:r w:rsidR="00DC4BFE">
              <w:rPr>
                <w:webHidden/>
              </w:rPr>
              <w:t>21</w:t>
            </w:r>
            <w:r w:rsidR="00FD2D10">
              <w:rPr>
                <w:webHidden/>
              </w:rPr>
              <w:fldChar w:fldCharType="end"/>
            </w:r>
          </w:hyperlink>
        </w:p>
        <w:p w14:paraId="7117768D" w14:textId="54F0ED56" w:rsidR="00FD2D10" w:rsidRDefault="00A470E5">
          <w:pPr>
            <w:pStyle w:val="TOC3"/>
            <w:rPr>
              <w:rFonts w:asciiTheme="minorHAnsi" w:eastAsiaTheme="minorEastAsia" w:hAnsiTheme="minorHAnsi" w:cstheme="minorBidi"/>
            </w:rPr>
          </w:pPr>
          <w:hyperlink w:anchor="_Toc138073563" w:history="1">
            <w:r w:rsidR="00FD2D10" w:rsidRPr="00820E13">
              <w:rPr>
                <w:rStyle w:val="Hyperlink"/>
              </w:rPr>
              <w:t>1.3.7 Children with Family Members in Prison</w:t>
            </w:r>
            <w:r w:rsidR="00FD2D10">
              <w:rPr>
                <w:webHidden/>
              </w:rPr>
              <w:tab/>
            </w:r>
            <w:r w:rsidR="00FD2D10">
              <w:rPr>
                <w:webHidden/>
              </w:rPr>
              <w:fldChar w:fldCharType="begin"/>
            </w:r>
            <w:r w:rsidR="00FD2D10">
              <w:rPr>
                <w:webHidden/>
              </w:rPr>
              <w:instrText xml:space="preserve"> PAGEREF _Toc138073563 \h </w:instrText>
            </w:r>
            <w:r w:rsidR="00FD2D10">
              <w:rPr>
                <w:webHidden/>
              </w:rPr>
            </w:r>
            <w:r w:rsidR="00FD2D10">
              <w:rPr>
                <w:webHidden/>
              </w:rPr>
              <w:fldChar w:fldCharType="separate"/>
            </w:r>
            <w:r w:rsidR="00DC4BFE">
              <w:rPr>
                <w:webHidden/>
              </w:rPr>
              <w:t>21</w:t>
            </w:r>
            <w:r w:rsidR="00FD2D10">
              <w:rPr>
                <w:webHidden/>
              </w:rPr>
              <w:fldChar w:fldCharType="end"/>
            </w:r>
          </w:hyperlink>
        </w:p>
        <w:p w14:paraId="2C2C04F9" w14:textId="29DF86B0" w:rsidR="00FD2D10" w:rsidRDefault="00A470E5">
          <w:pPr>
            <w:pStyle w:val="TOC3"/>
            <w:rPr>
              <w:rFonts w:asciiTheme="minorHAnsi" w:eastAsiaTheme="minorEastAsia" w:hAnsiTheme="minorHAnsi" w:cstheme="minorBidi"/>
            </w:rPr>
          </w:pPr>
          <w:hyperlink w:anchor="_Toc138073564" w:history="1">
            <w:r w:rsidR="00FD2D10" w:rsidRPr="00820E13">
              <w:rPr>
                <w:rStyle w:val="Hyperlink"/>
              </w:rPr>
              <w:t>1.3.8 Child Abduction and Community Safety Incidents</w:t>
            </w:r>
            <w:r w:rsidR="00FD2D10">
              <w:rPr>
                <w:webHidden/>
              </w:rPr>
              <w:tab/>
            </w:r>
            <w:r w:rsidR="00FD2D10">
              <w:rPr>
                <w:webHidden/>
              </w:rPr>
              <w:fldChar w:fldCharType="begin"/>
            </w:r>
            <w:r w:rsidR="00FD2D10">
              <w:rPr>
                <w:webHidden/>
              </w:rPr>
              <w:instrText xml:space="preserve"> PAGEREF _Toc138073564 \h </w:instrText>
            </w:r>
            <w:r w:rsidR="00FD2D10">
              <w:rPr>
                <w:webHidden/>
              </w:rPr>
            </w:r>
            <w:r w:rsidR="00FD2D10">
              <w:rPr>
                <w:webHidden/>
              </w:rPr>
              <w:fldChar w:fldCharType="separate"/>
            </w:r>
            <w:r w:rsidR="00DC4BFE">
              <w:rPr>
                <w:webHidden/>
              </w:rPr>
              <w:t>21</w:t>
            </w:r>
            <w:r w:rsidR="00FD2D10">
              <w:rPr>
                <w:webHidden/>
              </w:rPr>
              <w:fldChar w:fldCharType="end"/>
            </w:r>
          </w:hyperlink>
        </w:p>
        <w:p w14:paraId="2FC780C7" w14:textId="2A7138ED" w:rsidR="00FD2D10" w:rsidRDefault="00A470E5">
          <w:pPr>
            <w:pStyle w:val="TOC2"/>
            <w:tabs>
              <w:tab w:val="right" w:leader="dot" w:pos="9016"/>
            </w:tabs>
            <w:rPr>
              <w:rFonts w:asciiTheme="minorHAnsi" w:eastAsiaTheme="minorEastAsia" w:hAnsiTheme="minorHAnsi" w:cstheme="minorBidi"/>
              <w:noProof/>
            </w:rPr>
          </w:pPr>
          <w:hyperlink w:anchor="_Toc138073565" w:history="1">
            <w:r w:rsidR="00FD2D10" w:rsidRPr="00820E13">
              <w:rPr>
                <w:rStyle w:val="Hyperlink"/>
                <w:noProof/>
              </w:rPr>
              <w:t>1.4.0 Child Sexual Exploitation (CSE) and Child Criminal Exploitation (CCE)</w:t>
            </w:r>
            <w:r w:rsidR="00FD2D10">
              <w:rPr>
                <w:noProof/>
                <w:webHidden/>
              </w:rPr>
              <w:tab/>
            </w:r>
            <w:r w:rsidR="00FD2D10">
              <w:rPr>
                <w:noProof/>
                <w:webHidden/>
              </w:rPr>
              <w:fldChar w:fldCharType="begin"/>
            </w:r>
            <w:r w:rsidR="00FD2D10">
              <w:rPr>
                <w:noProof/>
                <w:webHidden/>
              </w:rPr>
              <w:instrText xml:space="preserve"> PAGEREF _Toc138073565 \h </w:instrText>
            </w:r>
            <w:r w:rsidR="00FD2D10">
              <w:rPr>
                <w:noProof/>
                <w:webHidden/>
              </w:rPr>
            </w:r>
            <w:r w:rsidR="00FD2D10">
              <w:rPr>
                <w:noProof/>
                <w:webHidden/>
              </w:rPr>
              <w:fldChar w:fldCharType="separate"/>
            </w:r>
            <w:r w:rsidR="00DC4BFE">
              <w:rPr>
                <w:noProof/>
                <w:webHidden/>
              </w:rPr>
              <w:t>22</w:t>
            </w:r>
            <w:r w:rsidR="00FD2D10">
              <w:rPr>
                <w:noProof/>
                <w:webHidden/>
              </w:rPr>
              <w:fldChar w:fldCharType="end"/>
            </w:r>
          </w:hyperlink>
        </w:p>
        <w:p w14:paraId="13A40E3D" w14:textId="568EFABE" w:rsidR="00FD2D10" w:rsidRDefault="00A470E5">
          <w:pPr>
            <w:pStyle w:val="TOC3"/>
            <w:rPr>
              <w:rFonts w:asciiTheme="minorHAnsi" w:eastAsiaTheme="minorEastAsia" w:hAnsiTheme="minorHAnsi" w:cstheme="minorBidi"/>
            </w:rPr>
          </w:pPr>
          <w:hyperlink w:anchor="_Toc138073566" w:history="1">
            <w:r w:rsidR="00FD2D10" w:rsidRPr="00820E13">
              <w:rPr>
                <w:rStyle w:val="Hyperlink"/>
              </w:rPr>
              <w:t>1.4.1 Child Criminal Exploitation (CCE)</w:t>
            </w:r>
            <w:r w:rsidR="00FD2D10">
              <w:rPr>
                <w:webHidden/>
              </w:rPr>
              <w:tab/>
            </w:r>
            <w:r w:rsidR="00FD2D10">
              <w:rPr>
                <w:webHidden/>
              </w:rPr>
              <w:fldChar w:fldCharType="begin"/>
            </w:r>
            <w:r w:rsidR="00FD2D10">
              <w:rPr>
                <w:webHidden/>
              </w:rPr>
              <w:instrText xml:space="preserve"> PAGEREF _Toc138073566 \h </w:instrText>
            </w:r>
            <w:r w:rsidR="00FD2D10">
              <w:rPr>
                <w:webHidden/>
              </w:rPr>
            </w:r>
            <w:r w:rsidR="00FD2D10">
              <w:rPr>
                <w:webHidden/>
              </w:rPr>
              <w:fldChar w:fldCharType="separate"/>
            </w:r>
            <w:r w:rsidR="00DC4BFE">
              <w:rPr>
                <w:webHidden/>
              </w:rPr>
              <w:t>22</w:t>
            </w:r>
            <w:r w:rsidR="00FD2D10">
              <w:rPr>
                <w:webHidden/>
              </w:rPr>
              <w:fldChar w:fldCharType="end"/>
            </w:r>
          </w:hyperlink>
        </w:p>
        <w:p w14:paraId="17C2F9A1" w14:textId="299ADCA5" w:rsidR="00FD2D10" w:rsidRDefault="00A470E5">
          <w:pPr>
            <w:pStyle w:val="TOC3"/>
            <w:rPr>
              <w:rFonts w:asciiTheme="minorHAnsi" w:eastAsiaTheme="minorEastAsia" w:hAnsiTheme="minorHAnsi" w:cstheme="minorBidi"/>
            </w:rPr>
          </w:pPr>
          <w:hyperlink w:anchor="_Toc138073567" w:history="1">
            <w:r w:rsidR="00FD2D10" w:rsidRPr="00820E13">
              <w:rPr>
                <w:rStyle w:val="Hyperlink"/>
              </w:rPr>
              <w:t>1.4.2 Child Sexual Exploitation (CSE)</w:t>
            </w:r>
            <w:r w:rsidR="00FD2D10">
              <w:rPr>
                <w:webHidden/>
              </w:rPr>
              <w:tab/>
            </w:r>
            <w:r w:rsidR="00FD2D10">
              <w:rPr>
                <w:webHidden/>
              </w:rPr>
              <w:fldChar w:fldCharType="begin"/>
            </w:r>
            <w:r w:rsidR="00FD2D10">
              <w:rPr>
                <w:webHidden/>
              </w:rPr>
              <w:instrText xml:space="preserve"> PAGEREF _Toc138073567 \h </w:instrText>
            </w:r>
            <w:r w:rsidR="00FD2D10">
              <w:rPr>
                <w:webHidden/>
              </w:rPr>
            </w:r>
            <w:r w:rsidR="00FD2D10">
              <w:rPr>
                <w:webHidden/>
              </w:rPr>
              <w:fldChar w:fldCharType="separate"/>
            </w:r>
            <w:r w:rsidR="00DC4BFE">
              <w:rPr>
                <w:webHidden/>
              </w:rPr>
              <w:t>22</w:t>
            </w:r>
            <w:r w:rsidR="00FD2D10">
              <w:rPr>
                <w:webHidden/>
              </w:rPr>
              <w:fldChar w:fldCharType="end"/>
            </w:r>
          </w:hyperlink>
        </w:p>
        <w:p w14:paraId="2DEF4332" w14:textId="2ACED98F" w:rsidR="00FD2D10" w:rsidRDefault="00A470E5">
          <w:pPr>
            <w:pStyle w:val="TOC3"/>
            <w:rPr>
              <w:rFonts w:asciiTheme="minorHAnsi" w:eastAsiaTheme="minorEastAsia" w:hAnsiTheme="minorHAnsi" w:cstheme="minorBidi"/>
            </w:rPr>
          </w:pPr>
          <w:hyperlink w:anchor="_Toc138073568" w:history="1">
            <w:r w:rsidR="00FD2D10" w:rsidRPr="00820E13">
              <w:rPr>
                <w:rStyle w:val="Hyperlink"/>
              </w:rPr>
              <w:t>1.4.3 County Lines</w:t>
            </w:r>
            <w:r w:rsidR="00FD2D10">
              <w:rPr>
                <w:webHidden/>
              </w:rPr>
              <w:tab/>
            </w:r>
            <w:r w:rsidR="00FD2D10">
              <w:rPr>
                <w:webHidden/>
              </w:rPr>
              <w:fldChar w:fldCharType="begin"/>
            </w:r>
            <w:r w:rsidR="00FD2D10">
              <w:rPr>
                <w:webHidden/>
              </w:rPr>
              <w:instrText xml:space="preserve"> PAGEREF _Toc138073568 \h </w:instrText>
            </w:r>
            <w:r w:rsidR="00FD2D10">
              <w:rPr>
                <w:webHidden/>
              </w:rPr>
            </w:r>
            <w:r w:rsidR="00FD2D10">
              <w:rPr>
                <w:webHidden/>
              </w:rPr>
              <w:fldChar w:fldCharType="separate"/>
            </w:r>
            <w:r w:rsidR="00DC4BFE">
              <w:rPr>
                <w:webHidden/>
              </w:rPr>
              <w:t>23</w:t>
            </w:r>
            <w:r w:rsidR="00FD2D10">
              <w:rPr>
                <w:webHidden/>
              </w:rPr>
              <w:fldChar w:fldCharType="end"/>
            </w:r>
          </w:hyperlink>
        </w:p>
        <w:p w14:paraId="4EF1A75C" w14:textId="4533D529" w:rsidR="00FD2D10" w:rsidRDefault="00A470E5">
          <w:pPr>
            <w:pStyle w:val="TOC3"/>
            <w:rPr>
              <w:rFonts w:asciiTheme="minorHAnsi" w:eastAsiaTheme="minorEastAsia" w:hAnsiTheme="minorHAnsi" w:cstheme="minorBidi"/>
            </w:rPr>
          </w:pPr>
          <w:hyperlink w:anchor="_Toc138073569" w:history="1">
            <w:r w:rsidR="00FD2D10" w:rsidRPr="00820E13">
              <w:rPr>
                <w:rStyle w:val="Hyperlink"/>
              </w:rPr>
              <w:t>1.4.4 Operation Encompass</w:t>
            </w:r>
            <w:r w:rsidR="00FD2D10">
              <w:rPr>
                <w:webHidden/>
              </w:rPr>
              <w:tab/>
            </w:r>
            <w:r w:rsidR="00FD2D10">
              <w:rPr>
                <w:webHidden/>
              </w:rPr>
              <w:fldChar w:fldCharType="begin"/>
            </w:r>
            <w:r w:rsidR="00FD2D10">
              <w:rPr>
                <w:webHidden/>
              </w:rPr>
              <w:instrText xml:space="preserve"> PAGEREF _Toc138073569 \h </w:instrText>
            </w:r>
            <w:r w:rsidR="00FD2D10">
              <w:rPr>
                <w:webHidden/>
              </w:rPr>
            </w:r>
            <w:r w:rsidR="00FD2D10">
              <w:rPr>
                <w:webHidden/>
              </w:rPr>
              <w:fldChar w:fldCharType="separate"/>
            </w:r>
            <w:r w:rsidR="00DC4BFE">
              <w:rPr>
                <w:webHidden/>
              </w:rPr>
              <w:t>23</w:t>
            </w:r>
            <w:r w:rsidR="00FD2D10">
              <w:rPr>
                <w:webHidden/>
              </w:rPr>
              <w:fldChar w:fldCharType="end"/>
            </w:r>
          </w:hyperlink>
        </w:p>
        <w:p w14:paraId="27AE583A" w14:textId="47DEBF28" w:rsidR="00FD2D10" w:rsidRDefault="00A470E5">
          <w:pPr>
            <w:pStyle w:val="TOC3"/>
            <w:rPr>
              <w:rFonts w:asciiTheme="minorHAnsi" w:eastAsiaTheme="minorEastAsia" w:hAnsiTheme="minorHAnsi" w:cstheme="minorBidi"/>
            </w:rPr>
          </w:pPr>
          <w:hyperlink w:anchor="_Toc138073570" w:history="1">
            <w:r w:rsidR="00FD2D10" w:rsidRPr="00820E13">
              <w:rPr>
                <w:rStyle w:val="Hyperlink"/>
              </w:rPr>
              <w:t>1.4.5 Honour-Based</w:t>
            </w:r>
            <w:r w:rsidR="00FD2D10" w:rsidRPr="00E57B24">
              <w:rPr>
                <w:rStyle w:val="Hyperlink"/>
                <w:color w:val="auto"/>
              </w:rPr>
              <w:t xml:space="preserve"> </w:t>
            </w:r>
            <w:r w:rsidR="00D95C16" w:rsidRPr="00E57B24">
              <w:rPr>
                <w:rStyle w:val="Hyperlink"/>
                <w:color w:val="auto"/>
              </w:rPr>
              <w:t>Abuse</w:t>
            </w:r>
            <w:r w:rsidR="00FD2D10" w:rsidRPr="00E57B24">
              <w:rPr>
                <w:rStyle w:val="Hyperlink"/>
                <w:color w:val="auto"/>
              </w:rPr>
              <w:t xml:space="preserve"> </w:t>
            </w:r>
            <w:r w:rsidR="00FD2D10" w:rsidRPr="00820E13">
              <w:rPr>
                <w:rStyle w:val="Hyperlink"/>
              </w:rPr>
              <w:t>(including Female Genital Mutilation and Forced Marriage)</w:t>
            </w:r>
            <w:r w:rsidR="00FD2D10">
              <w:rPr>
                <w:webHidden/>
              </w:rPr>
              <w:tab/>
            </w:r>
            <w:r w:rsidR="00FD2D10">
              <w:rPr>
                <w:webHidden/>
              </w:rPr>
              <w:fldChar w:fldCharType="begin"/>
            </w:r>
            <w:r w:rsidR="00FD2D10">
              <w:rPr>
                <w:webHidden/>
              </w:rPr>
              <w:instrText xml:space="preserve"> PAGEREF _Toc138073570 \h </w:instrText>
            </w:r>
            <w:r w:rsidR="00FD2D10">
              <w:rPr>
                <w:webHidden/>
              </w:rPr>
            </w:r>
            <w:r w:rsidR="00FD2D10">
              <w:rPr>
                <w:webHidden/>
              </w:rPr>
              <w:fldChar w:fldCharType="separate"/>
            </w:r>
            <w:r w:rsidR="00DC4BFE">
              <w:rPr>
                <w:webHidden/>
              </w:rPr>
              <w:t>24</w:t>
            </w:r>
            <w:r w:rsidR="00FD2D10">
              <w:rPr>
                <w:webHidden/>
              </w:rPr>
              <w:fldChar w:fldCharType="end"/>
            </w:r>
          </w:hyperlink>
        </w:p>
        <w:p w14:paraId="667B80CF" w14:textId="21B35D1D" w:rsidR="00FD2D10" w:rsidRDefault="00A470E5">
          <w:pPr>
            <w:pStyle w:val="TOC3"/>
            <w:rPr>
              <w:rFonts w:asciiTheme="minorHAnsi" w:eastAsiaTheme="minorEastAsia" w:hAnsiTheme="minorHAnsi" w:cstheme="minorBidi"/>
            </w:rPr>
          </w:pPr>
          <w:hyperlink w:anchor="_Toc138073571" w:history="1">
            <w:r w:rsidR="00FD2D10" w:rsidRPr="00820E13">
              <w:rPr>
                <w:rStyle w:val="Hyperlink"/>
              </w:rPr>
              <w:t xml:space="preserve">1.4.6 FGM mandatory reporting duty for </w:t>
            </w:r>
            <w:r w:rsidR="00D95C16" w:rsidRPr="00E57B24">
              <w:rPr>
                <w:rStyle w:val="Hyperlink"/>
                <w:color w:val="auto"/>
              </w:rPr>
              <w:t>Teachers</w:t>
            </w:r>
            <w:r w:rsidR="00FD2D10">
              <w:rPr>
                <w:webHidden/>
              </w:rPr>
              <w:tab/>
            </w:r>
            <w:r w:rsidR="00FD2D10">
              <w:rPr>
                <w:webHidden/>
              </w:rPr>
              <w:fldChar w:fldCharType="begin"/>
            </w:r>
            <w:r w:rsidR="00FD2D10">
              <w:rPr>
                <w:webHidden/>
              </w:rPr>
              <w:instrText xml:space="preserve"> PAGEREF _Toc138073571 \h </w:instrText>
            </w:r>
            <w:r w:rsidR="00FD2D10">
              <w:rPr>
                <w:webHidden/>
              </w:rPr>
            </w:r>
            <w:r w:rsidR="00FD2D10">
              <w:rPr>
                <w:webHidden/>
              </w:rPr>
              <w:fldChar w:fldCharType="separate"/>
            </w:r>
            <w:r w:rsidR="00DC4BFE">
              <w:rPr>
                <w:webHidden/>
              </w:rPr>
              <w:t>24</w:t>
            </w:r>
            <w:r w:rsidR="00FD2D10">
              <w:rPr>
                <w:webHidden/>
              </w:rPr>
              <w:fldChar w:fldCharType="end"/>
            </w:r>
          </w:hyperlink>
        </w:p>
        <w:p w14:paraId="2B0979F0" w14:textId="3E834EBE" w:rsidR="00FD2D10" w:rsidRDefault="00A470E5">
          <w:pPr>
            <w:pStyle w:val="TOC3"/>
            <w:rPr>
              <w:rFonts w:asciiTheme="minorHAnsi" w:eastAsiaTheme="minorEastAsia" w:hAnsiTheme="minorHAnsi" w:cstheme="minorBidi"/>
            </w:rPr>
          </w:pPr>
          <w:hyperlink w:anchor="_Toc138073572" w:history="1">
            <w:r w:rsidR="00FD2D10" w:rsidRPr="00820E13">
              <w:rPr>
                <w:rStyle w:val="Hyperlink"/>
              </w:rPr>
              <w:t>1.4.7 Forced Marriage</w:t>
            </w:r>
            <w:r w:rsidR="00FD2D10">
              <w:rPr>
                <w:webHidden/>
              </w:rPr>
              <w:tab/>
            </w:r>
            <w:r w:rsidR="00FD2D10">
              <w:rPr>
                <w:webHidden/>
              </w:rPr>
              <w:fldChar w:fldCharType="begin"/>
            </w:r>
            <w:r w:rsidR="00FD2D10">
              <w:rPr>
                <w:webHidden/>
              </w:rPr>
              <w:instrText xml:space="preserve"> PAGEREF _Toc138073572 \h </w:instrText>
            </w:r>
            <w:r w:rsidR="00FD2D10">
              <w:rPr>
                <w:webHidden/>
              </w:rPr>
            </w:r>
            <w:r w:rsidR="00FD2D10">
              <w:rPr>
                <w:webHidden/>
              </w:rPr>
              <w:fldChar w:fldCharType="separate"/>
            </w:r>
            <w:r w:rsidR="00DC4BFE">
              <w:rPr>
                <w:webHidden/>
              </w:rPr>
              <w:t>25</w:t>
            </w:r>
            <w:r w:rsidR="00FD2D10">
              <w:rPr>
                <w:webHidden/>
              </w:rPr>
              <w:fldChar w:fldCharType="end"/>
            </w:r>
          </w:hyperlink>
        </w:p>
        <w:p w14:paraId="2597C5E1" w14:textId="524780C0" w:rsidR="00FD2D10" w:rsidRDefault="00A470E5">
          <w:pPr>
            <w:pStyle w:val="TOC2"/>
            <w:tabs>
              <w:tab w:val="right" w:leader="dot" w:pos="9016"/>
            </w:tabs>
            <w:rPr>
              <w:rFonts w:asciiTheme="minorHAnsi" w:eastAsiaTheme="minorEastAsia" w:hAnsiTheme="minorHAnsi" w:cstheme="minorBidi"/>
              <w:noProof/>
            </w:rPr>
          </w:pPr>
          <w:hyperlink w:anchor="_Toc138073573" w:history="1">
            <w:r w:rsidR="00FD2D10" w:rsidRPr="00820E13">
              <w:rPr>
                <w:rStyle w:val="Hyperlink"/>
                <w:noProof/>
              </w:rPr>
              <w:t>1.5.0 Preventing Radicalisation</w:t>
            </w:r>
            <w:r w:rsidR="00FD2D10">
              <w:rPr>
                <w:noProof/>
                <w:webHidden/>
              </w:rPr>
              <w:tab/>
            </w:r>
            <w:r w:rsidR="00FD2D10">
              <w:rPr>
                <w:noProof/>
                <w:webHidden/>
              </w:rPr>
              <w:fldChar w:fldCharType="begin"/>
            </w:r>
            <w:r w:rsidR="00FD2D10">
              <w:rPr>
                <w:noProof/>
                <w:webHidden/>
              </w:rPr>
              <w:instrText xml:space="preserve"> PAGEREF _Toc138073573 \h </w:instrText>
            </w:r>
            <w:r w:rsidR="00FD2D10">
              <w:rPr>
                <w:noProof/>
                <w:webHidden/>
              </w:rPr>
            </w:r>
            <w:r w:rsidR="00FD2D10">
              <w:rPr>
                <w:noProof/>
                <w:webHidden/>
              </w:rPr>
              <w:fldChar w:fldCharType="separate"/>
            </w:r>
            <w:r w:rsidR="00DC4BFE">
              <w:rPr>
                <w:noProof/>
                <w:webHidden/>
              </w:rPr>
              <w:t>25</w:t>
            </w:r>
            <w:r w:rsidR="00FD2D10">
              <w:rPr>
                <w:noProof/>
                <w:webHidden/>
              </w:rPr>
              <w:fldChar w:fldCharType="end"/>
            </w:r>
          </w:hyperlink>
        </w:p>
        <w:p w14:paraId="4A8F0C79" w14:textId="0C2EE222" w:rsidR="00FD2D10" w:rsidRDefault="00A470E5">
          <w:pPr>
            <w:pStyle w:val="TOC3"/>
            <w:rPr>
              <w:rFonts w:asciiTheme="minorHAnsi" w:eastAsiaTheme="minorEastAsia" w:hAnsiTheme="minorHAnsi" w:cstheme="minorBidi"/>
            </w:rPr>
          </w:pPr>
          <w:hyperlink w:anchor="_Toc138073574" w:history="1">
            <w:r w:rsidR="00FD2D10" w:rsidRPr="00820E13">
              <w:rPr>
                <w:rStyle w:val="Hyperlink"/>
              </w:rPr>
              <w:t>1.5.1 The Prevent Duty</w:t>
            </w:r>
            <w:r w:rsidR="00FD2D10">
              <w:rPr>
                <w:webHidden/>
              </w:rPr>
              <w:tab/>
            </w:r>
            <w:r w:rsidR="00FD2D10">
              <w:rPr>
                <w:webHidden/>
              </w:rPr>
              <w:fldChar w:fldCharType="begin"/>
            </w:r>
            <w:r w:rsidR="00FD2D10">
              <w:rPr>
                <w:webHidden/>
              </w:rPr>
              <w:instrText xml:space="preserve"> PAGEREF _Toc138073574 \h </w:instrText>
            </w:r>
            <w:r w:rsidR="00FD2D10">
              <w:rPr>
                <w:webHidden/>
              </w:rPr>
            </w:r>
            <w:r w:rsidR="00FD2D10">
              <w:rPr>
                <w:webHidden/>
              </w:rPr>
              <w:fldChar w:fldCharType="separate"/>
            </w:r>
            <w:r w:rsidR="00DC4BFE">
              <w:rPr>
                <w:webHidden/>
              </w:rPr>
              <w:t>26</w:t>
            </w:r>
            <w:r w:rsidR="00FD2D10">
              <w:rPr>
                <w:webHidden/>
              </w:rPr>
              <w:fldChar w:fldCharType="end"/>
            </w:r>
          </w:hyperlink>
        </w:p>
        <w:p w14:paraId="6CDE5F96" w14:textId="5FB6CFF6" w:rsidR="00FD2D10" w:rsidRDefault="00A470E5">
          <w:pPr>
            <w:pStyle w:val="TOC3"/>
            <w:rPr>
              <w:rFonts w:asciiTheme="minorHAnsi" w:eastAsiaTheme="minorEastAsia" w:hAnsiTheme="minorHAnsi" w:cstheme="minorBidi"/>
            </w:rPr>
          </w:pPr>
          <w:hyperlink w:anchor="_Toc138073575" w:history="1">
            <w:r w:rsidR="00FD2D10" w:rsidRPr="00820E13">
              <w:rPr>
                <w:rStyle w:val="Hyperlink"/>
              </w:rPr>
              <w:t>1.5.2 Channel</w:t>
            </w:r>
            <w:r w:rsidR="00FD2D10">
              <w:rPr>
                <w:webHidden/>
              </w:rPr>
              <w:tab/>
            </w:r>
            <w:r w:rsidR="00FD2D10">
              <w:rPr>
                <w:webHidden/>
              </w:rPr>
              <w:fldChar w:fldCharType="begin"/>
            </w:r>
            <w:r w:rsidR="00FD2D10">
              <w:rPr>
                <w:webHidden/>
              </w:rPr>
              <w:instrText xml:space="preserve"> PAGEREF _Toc138073575 \h </w:instrText>
            </w:r>
            <w:r w:rsidR="00FD2D10">
              <w:rPr>
                <w:webHidden/>
              </w:rPr>
            </w:r>
            <w:r w:rsidR="00FD2D10">
              <w:rPr>
                <w:webHidden/>
              </w:rPr>
              <w:fldChar w:fldCharType="separate"/>
            </w:r>
            <w:r w:rsidR="00DC4BFE">
              <w:rPr>
                <w:webHidden/>
              </w:rPr>
              <w:t>26</w:t>
            </w:r>
            <w:r w:rsidR="00FD2D10">
              <w:rPr>
                <w:webHidden/>
              </w:rPr>
              <w:fldChar w:fldCharType="end"/>
            </w:r>
          </w:hyperlink>
        </w:p>
        <w:p w14:paraId="2A05F155" w14:textId="70A60B81" w:rsidR="00FD2D10" w:rsidRDefault="00A470E5">
          <w:pPr>
            <w:pStyle w:val="TOC3"/>
            <w:rPr>
              <w:rFonts w:asciiTheme="minorHAnsi" w:eastAsiaTheme="minorEastAsia" w:hAnsiTheme="minorHAnsi" w:cstheme="minorBidi"/>
            </w:rPr>
          </w:pPr>
          <w:hyperlink w:anchor="_Toc138073576" w:history="1">
            <w:r w:rsidR="00FD2D10" w:rsidRPr="00820E13">
              <w:rPr>
                <w:rStyle w:val="Hyperlink"/>
              </w:rPr>
              <w:t>1.5.3 Human Rights Act</w:t>
            </w:r>
            <w:r w:rsidR="00FD2D10">
              <w:rPr>
                <w:webHidden/>
              </w:rPr>
              <w:tab/>
            </w:r>
            <w:r w:rsidR="00FD2D10">
              <w:rPr>
                <w:webHidden/>
              </w:rPr>
              <w:fldChar w:fldCharType="begin"/>
            </w:r>
            <w:r w:rsidR="00FD2D10">
              <w:rPr>
                <w:webHidden/>
              </w:rPr>
              <w:instrText xml:space="preserve"> PAGEREF _Toc138073576 \h </w:instrText>
            </w:r>
            <w:r w:rsidR="00FD2D10">
              <w:rPr>
                <w:webHidden/>
              </w:rPr>
            </w:r>
            <w:r w:rsidR="00FD2D10">
              <w:rPr>
                <w:webHidden/>
              </w:rPr>
              <w:fldChar w:fldCharType="separate"/>
            </w:r>
            <w:r w:rsidR="00DC4BFE">
              <w:rPr>
                <w:webHidden/>
              </w:rPr>
              <w:t>27</w:t>
            </w:r>
            <w:r w:rsidR="00FD2D10">
              <w:rPr>
                <w:webHidden/>
              </w:rPr>
              <w:fldChar w:fldCharType="end"/>
            </w:r>
          </w:hyperlink>
        </w:p>
        <w:p w14:paraId="41081CD3" w14:textId="7BD967AA" w:rsidR="00FD2D10" w:rsidRDefault="00A470E5">
          <w:pPr>
            <w:pStyle w:val="TOC2"/>
            <w:tabs>
              <w:tab w:val="right" w:leader="dot" w:pos="9016"/>
            </w:tabs>
            <w:rPr>
              <w:rFonts w:asciiTheme="minorHAnsi" w:eastAsiaTheme="minorEastAsia" w:hAnsiTheme="minorHAnsi" w:cstheme="minorBidi"/>
              <w:noProof/>
            </w:rPr>
          </w:pPr>
          <w:hyperlink w:anchor="_Toc138073577" w:history="1">
            <w:r w:rsidR="00FD2D10" w:rsidRPr="00820E13">
              <w:rPr>
                <w:rStyle w:val="Hyperlink"/>
                <w:noProof/>
              </w:rPr>
              <w:t>1.6.0 What school/college staff will do if they have concerns about a child</w:t>
            </w:r>
            <w:r w:rsidR="00FD2D10">
              <w:rPr>
                <w:noProof/>
                <w:webHidden/>
              </w:rPr>
              <w:tab/>
            </w:r>
            <w:r w:rsidR="00FD2D10">
              <w:rPr>
                <w:noProof/>
                <w:webHidden/>
              </w:rPr>
              <w:fldChar w:fldCharType="begin"/>
            </w:r>
            <w:r w:rsidR="00FD2D10">
              <w:rPr>
                <w:noProof/>
                <w:webHidden/>
              </w:rPr>
              <w:instrText xml:space="preserve"> PAGEREF _Toc138073577 \h </w:instrText>
            </w:r>
            <w:r w:rsidR="00FD2D10">
              <w:rPr>
                <w:noProof/>
                <w:webHidden/>
              </w:rPr>
            </w:r>
            <w:r w:rsidR="00FD2D10">
              <w:rPr>
                <w:noProof/>
                <w:webHidden/>
              </w:rPr>
              <w:fldChar w:fldCharType="separate"/>
            </w:r>
            <w:r w:rsidR="00DC4BFE">
              <w:rPr>
                <w:noProof/>
                <w:webHidden/>
              </w:rPr>
              <w:t>28</w:t>
            </w:r>
            <w:r w:rsidR="00FD2D10">
              <w:rPr>
                <w:noProof/>
                <w:webHidden/>
              </w:rPr>
              <w:fldChar w:fldCharType="end"/>
            </w:r>
          </w:hyperlink>
        </w:p>
        <w:p w14:paraId="6F46A769" w14:textId="43CABB1D" w:rsidR="00FD2D10" w:rsidRDefault="00A470E5">
          <w:pPr>
            <w:pStyle w:val="TOC3"/>
            <w:rPr>
              <w:rFonts w:asciiTheme="minorHAnsi" w:eastAsiaTheme="minorEastAsia" w:hAnsiTheme="minorHAnsi" w:cstheme="minorBidi"/>
            </w:rPr>
          </w:pPr>
          <w:hyperlink w:anchor="_Toc138073578" w:history="1">
            <w:r w:rsidR="00FD2D10" w:rsidRPr="00820E13">
              <w:rPr>
                <w:rStyle w:val="Hyperlink"/>
              </w:rPr>
              <w:t>1.6.1 Early Help</w:t>
            </w:r>
            <w:r w:rsidR="00FD2D10">
              <w:rPr>
                <w:webHidden/>
              </w:rPr>
              <w:tab/>
            </w:r>
            <w:r w:rsidR="00FD2D10">
              <w:rPr>
                <w:webHidden/>
              </w:rPr>
              <w:fldChar w:fldCharType="begin"/>
            </w:r>
            <w:r w:rsidR="00FD2D10">
              <w:rPr>
                <w:webHidden/>
              </w:rPr>
              <w:instrText xml:space="preserve"> PAGEREF _Toc138073578 \h </w:instrText>
            </w:r>
            <w:r w:rsidR="00FD2D10">
              <w:rPr>
                <w:webHidden/>
              </w:rPr>
            </w:r>
            <w:r w:rsidR="00FD2D10">
              <w:rPr>
                <w:webHidden/>
              </w:rPr>
              <w:fldChar w:fldCharType="separate"/>
            </w:r>
            <w:r w:rsidR="00DC4BFE">
              <w:rPr>
                <w:webHidden/>
              </w:rPr>
              <w:t>28</w:t>
            </w:r>
            <w:r w:rsidR="00FD2D10">
              <w:rPr>
                <w:webHidden/>
              </w:rPr>
              <w:fldChar w:fldCharType="end"/>
            </w:r>
          </w:hyperlink>
        </w:p>
        <w:p w14:paraId="04916268" w14:textId="6A4CC2AC" w:rsidR="00FD2D10" w:rsidRDefault="00A470E5">
          <w:pPr>
            <w:pStyle w:val="TOC3"/>
            <w:rPr>
              <w:rFonts w:asciiTheme="minorHAnsi" w:eastAsiaTheme="minorEastAsia" w:hAnsiTheme="minorHAnsi" w:cstheme="minorBidi"/>
            </w:rPr>
          </w:pPr>
          <w:hyperlink w:anchor="_Toc138073579" w:history="1">
            <w:r w:rsidR="00FD2D10" w:rsidRPr="00820E13">
              <w:rPr>
                <w:rStyle w:val="Hyperlink"/>
              </w:rPr>
              <w:t>1.6.2 Children with Additional Vulnerabilities</w:t>
            </w:r>
            <w:r w:rsidR="00FD2D10">
              <w:rPr>
                <w:webHidden/>
              </w:rPr>
              <w:tab/>
            </w:r>
            <w:r w:rsidR="00FD2D10">
              <w:rPr>
                <w:webHidden/>
              </w:rPr>
              <w:fldChar w:fldCharType="begin"/>
            </w:r>
            <w:r w:rsidR="00FD2D10">
              <w:rPr>
                <w:webHidden/>
              </w:rPr>
              <w:instrText xml:space="preserve"> PAGEREF _Toc138073579 \h </w:instrText>
            </w:r>
            <w:r w:rsidR="00FD2D10">
              <w:rPr>
                <w:webHidden/>
              </w:rPr>
            </w:r>
            <w:r w:rsidR="00FD2D10">
              <w:rPr>
                <w:webHidden/>
              </w:rPr>
              <w:fldChar w:fldCharType="separate"/>
            </w:r>
            <w:r w:rsidR="00DC4BFE">
              <w:rPr>
                <w:webHidden/>
              </w:rPr>
              <w:t>29</w:t>
            </w:r>
            <w:r w:rsidR="00FD2D10">
              <w:rPr>
                <w:webHidden/>
              </w:rPr>
              <w:fldChar w:fldCharType="end"/>
            </w:r>
          </w:hyperlink>
        </w:p>
        <w:p w14:paraId="5878DB9D" w14:textId="1705E9CC" w:rsidR="00FD2D10" w:rsidRDefault="00A470E5">
          <w:pPr>
            <w:pStyle w:val="TOC3"/>
            <w:rPr>
              <w:rFonts w:asciiTheme="minorHAnsi" w:eastAsiaTheme="minorEastAsia" w:hAnsiTheme="minorHAnsi" w:cstheme="minorBidi"/>
            </w:rPr>
          </w:pPr>
          <w:hyperlink w:anchor="_Toc138073580" w:history="1">
            <w:r w:rsidR="00FD2D10" w:rsidRPr="00820E13">
              <w:rPr>
                <w:rStyle w:val="Hyperlink"/>
              </w:rPr>
              <w:t>1.6.3 What should schools do?</w:t>
            </w:r>
            <w:r w:rsidR="00FD2D10">
              <w:rPr>
                <w:webHidden/>
              </w:rPr>
              <w:tab/>
            </w:r>
            <w:r w:rsidR="00FD2D10">
              <w:rPr>
                <w:webHidden/>
              </w:rPr>
              <w:fldChar w:fldCharType="begin"/>
            </w:r>
            <w:r w:rsidR="00FD2D10">
              <w:rPr>
                <w:webHidden/>
              </w:rPr>
              <w:instrText xml:space="preserve"> PAGEREF _Toc138073580 \h </w:instrText>
            </w:r>
            <w:r w:rsidR="00FD2D10">
              <w:rPr>
                <w:webHidden/>
              </w:rPr>
            </w:r>
            <w:r w:rsidR="00FD2D10">
              <w:rPr>
                <w:webHidden/>
              </w:rPr>
              <w:fldChar w:fldCharType="separate"/>
            </w:r>
            <w:r w:rsidR="00DC4BFE">
              <w:rPr>
                <w:webHidden/>
              </w:rPr>
              <w:t>29</w:t>
            </w:r>
            <w:r w:rsidR="00FD2D10">
              <w:rPr>
                <w:webHidden/>
              </w:rPr>
              <w:fldChar w:fldCharType="end"/>
            </w:r>
          </w:hyperlink>
        </w:p>
        <w:p w14:paraId="2F8DF9D7" w14:textId="2E32691F" w:rsidR="00FD2D10" w:rsidRPr="00E57B24" w:rsidRDefault="00A470E5">
          <w:pPr>
            <w:pStyle w:val="TOC3"/>
            <w:rPr>
              <w:rFonts w:asciiTheme="minorHAnsi" w:eastAsiaTheme="minorEastAsia" w:hAnsiTheme="minorHAnsi" w:cstheme="minorBidi"/>
            </w:rPr>
          </w:pPr>
          <w:hyperlink w:anchor="_Toc138073581" w:history="1">
            <w:r w:rsidR="00FD2D10" w:rsidRPr="00E57B24">
              <w:rPr>
                <w:rStyle w:val="Hyperlink"/>
                <w:color w:val="auto"/>
              </w:rPr>
              <w:t xml:space="preserve">1.6.4 The ‘one chance’ </w:t>
            </w:r>
            <w:r w:rsidR="00D95C16" w:rsidRPr="00E57B24">
              <w:rPr>
                <w:rStyle w:val="Hyperlink"/>
                <w:color w:val="auto"/>
              </w:rPr>
              <w:t>R</w:t>
            </w:r>
            <w:r w:rsidR="00FD2D10" w:rsidRPr="00E57B24">
              <w:rPr>
                <w:rStyle w:val="Hyperlink"/>
                <w:color w:val="auto"/>
              </w:rPr>
              <w:t>ule</w:t>
            </w:r>
            <w:r w:rsidR="00FD2D10" w:rsidRPr="00E57B24">
              <w:rPr>
                <w:webHidden/>
              </w:rPr>
              <w:tab/>
            </w:r>
            <w:r w:rsidR="00FD2D10" w:rsidRPr="00E57B24">
              <w:rPr>
                <w:webHidden/>
              </w:rPr>
              <w:fldChar w:fldCharType="begin"/>
            </w:r>
            <w:r w:rsidR="00FD2D10" w:rsidRPr="00E57B24">
              <w:rPr>
                <w:webHidden/>
              </w:rPr>
              <w:instrText xml:space="preserve"> PAGEREF _Toc138073581 \h </w:instrText>
            </w:r>
            <w:r w:rsidR="00FD2D10" w:rsidRPr="00E57B24">
              <w:rPr>
                <w:webHidden/>
              </w:rPr>
            </w:r>
            <w:r w:rsidR="00FD2D10" w:rsidRPr="00E57B24">
              <w:rPr>
                <w:webHidden/>
              </w:rPr>
              <w:fldChar w:fldCharType="separate"/>
            </w:r>
            <w:r w:rsidR="00DC4BFE">
              <w:rPr>
                <w:webHidden/>
              </w:rPr>
              <w:t>29</w:t>
            </w:r>
            <w:r w:rsidR="00FD2D10" w:rsidRPr="00E57B24">
              <w:rPr>
                <w:webHidden/>
              </w:rPr>
              <w:fldChar w:fldCharType="end"/>
            </w:r>
          </w:hyperlink>
        </w:p>
        <w:p w14:paraId="74B684D8" w14:textId="5C373870" w:rsidR="00FD2D10" w:rsidRPr="00E57B24" w:rsidRDefault="00A470E5">
          <w:pPr>
            <w:pStyle w:val="TOC2"/>
            <w:tabs>
              <w:tab w:val="right" w:leader="dot" w:pos="9016"/>
            </w:tabs>
            <w:rPr>
              <w:rFonts w:asciiTheme="minorHAnsi" w:eastAsiaTheme="minorEastAsia" w:hAnsiTheme="minorHAnsi" w:cstheme="minorBidi"/>
              <w:noProof/>
            </w:rPr>
          </w:pPr>
          <w:hyperlink w:anchor="_Toc138073582" w:history="1">
            <w:r w:rsidR="00FD2D10" w:rsidRPr="00E57B24">
              <w:rPr>
                <w:rStyle w:val="Hyperlink"/>
                <w:noProof/>
                <w:color w:val="auto"/>
              </w:rPr>
              <w:t>1.7.0 Protecting Children</w:t>
            </w:r>
            <w:r w:rsidR="00FD2D10" w:rsidRPr="00E57B24">
              <w:rPr>
                <w:noProof/>
                <w:webHidden/>
              </w:rPr>
              <w:tab/>
            </w:r>
            <w:r w:rsidR="00FD2D10" w:rsidRPr="00E57B24">
              <w:rPr>
                <w:noProof/>
                <w:webHidden/>
              </w:rPr>
              <w:fldChar w:fldCharType="begin"/>
            </w:r>
            <w:r w:rsidR="00FD2D10" w:rsidRPr="00E57B24">
              <w:rPr>
                <w:noProof/>
                <w:webHidden/>
              </w:rPr>
              <w:instrText xml:space="preserve"> PAGEREF _Toc138073582 \h </w:instrText>
            </w:r>
            <w:r w:rsidR="00FD2D10" w:rsidRPr="00E57B24">
              <w:rPr>
                <w:noProof/>
                <w:webHidden/>
              </w:rPr>
            </w:r>
            <w:r w:rsidR="00FD2D10" w:rsidRPr="00E57B24">
              <w:rPr>
                <w:noProof/>
                <w:webHidden/>
              </w:rPr>
              <w:fldChar w:fldCharType="separate"/>
            </w:r>
            <w:r w:rsidR="00DC4BFE">
              <w:rPr>
                <w:noProof/>
                <w:webHidden/>
              </w:rPr>
              <w:t>30</w:t>
            </w:r>
            <w:r w:rsidR="00FD2D10" w:rsidRPr="00E57B24">
              <w:rPr>
                <w:noProof/>
                <w:webHidden/>
              </w:rPr>
              <w:fldChar w:fldCharType="end"/>
            </w:r>
          </w:hyperlink>
        </w:p>
        <w:p w14:paraId="19134736" w14:textId="4EF17B39" w:rsidR="00FD2D10" w:rsidRPr="00E57B24" w:rsidRDefault="00A470E5">
          <w:pPr>
            <w:pStyle w:val="TOC2"/>
            <w:tabs>
              <w:tab w:val="right" w:leader="dot" w:pos="9016"/>
            </w:tabs>
            <w:rPr>
              <w:rFonts w:asciiTheme="minorHAnsi" w:eastAsiaTheme="minorEastAsia" w:hAnsiTheme="minorHAnsi" w:cstheme="minorBidi"/>
              <w:noProof/>
            </w:rPr>
          </w:pPr>
          <w:hyperlink w:anchor="_Toc138073583" w:history="1">
            <w:r w:rsidR="00FD2D10" w:rsidRPr="00E57B24">
              <w:rPr>
                <w:rStyle w:val="Hyperlink"/>
                <w:noProof/>
                <w:color w:val="auto"/>
              </w:rPr>
              <w:t>1.8.0 Relationships and Sex Education</w:t>
            </w:r>
            <w:r w:rsidR="00FD2D10" w:rsidRPr="00E57B24">
              <w:rPr>
                <w:noProof/>
                <w:webHidden/>
              </w:rPr>
              <w:tab/>
            </w:r>
            <w:r w:rsidR="00FD2D10" w:rsidRPr="00E57B24">
              <w:rPr>
                <w:noProof/>
                <w:webHidden/>
              </w:rPr>
              <w:fldChar w:fldCharType="begin"/>
            </w:r>
            <w:r w:rsidR="00FD2D10" w:rsidRPr="00E57B24">
              <w:rPr>
                <w:noProof/>
                <w:webHidden/>
              </w:rPr>
              <w:instrText xml:space="preserve"> PAGEREF _Toc138073583 \h </w:instrText>
            </w:r>
            <w:r w:rsidR="00FD2D10" w:rsidRPr="00E57B24">
              <w:rPr>
                <w:noProof/>
                <w:webHidden/>
              </w:rPr>
            </w:r>
            <w:r w:rsidR="00FD2D10" w:rsidRPr="00E57B24">
              <w:rPr>
                <w:noProof/>
                <w:webHidden/>
              </w:rPr>
              <w:fldChar w:fldCharType="separate"/>
            </w:r>
            <w:r w:rsidR="00DC4BFE">
              <w:rPr>
                <w:noProof/>
                <w:webHidden/>
              </w:rPr>
              <w:t>30</w:t>
            </w:r>
            <w:r w:rsidR="00FD2D10" w:rsidRPr="00E57B24">
              <w:rPr>
                <w:noProof/>
                <w:webHidden/>
              </w:rPr>
              <w:fldChar w:fldCharType="end"/>
            </w:r>
          </w:hyperlink>
        </w:p>
        <w:p w14:paraId="139F9619" w14:textId="27A90DB7" w:rsidR="00FD2D10" w:rsidRPr="00E57B24" w:rsidRDefault="00A470E5">
          <w:pPr>
            <w:pStyle w:val="TOC3"/>
            <w:rPr>
              <w:rFonts w:asciiTheme="minorHAnsi" w:eastAsiaTheme="minorEastAsia" w:hAnsiTheme="minorHAnsi" w:cstheme="minorBidi"/>
            </w:rPr>
          </w:pPr>
          <w:hyperlink w:anchor="_Toc138073584" w:history="1">
            <w:r w:rsidR="00FD2D10" w:rsidRPr="00E57B24">
              <w:rPr>
                <w:rStyle w:val="Hyperlink"/>
                <w:color w:val="auto"/>
              </w:rPr>
              <w:t>1.8.1 Children who are lesbian, gay, bi, or trans (LGBT)</w:t>
            </w:r>
            <w:r w:rsidR="00FD2D10" w:rsidRPr="00E57B24">
              <w:rPr>
                <w:webHidden/>
              </w:rPr>
              <w:tab/>
            </w:r>
            <w:r w:rsidR="00FD2D10" w:rsidRPr="00E57B24">
              <w:rPr>
                <w:webHidden/>
              </w:rPr>
              <w:fldChar w:fldCharType="begin"/>
            </w:r>
            <w:r w:rsidR="00FD2D10" w:rsidRPr="00E57B24">
              <w:rPr>
                <w:webHidden/>
              </w:rPr>
              <w:instrText xml:space="preserve"> PAGEREF _Toc138073584 \h </w:instrText>
            </w:r>
            <w:r w:rsidR="00FD2D10" w:rsidRPr="00E57B24">
              <w:rPr>
                <w:webHidden/>
              </w:rPr>
            </w:r>
            <w:r w:rsidR="00FD2D10" w:rsidRPr="00E57B24">
              <w:rPr>
                <w:webHidden/>
              </w:rPr>
              <w:fldChar w:fldCharType="separate"/>
            </w:r>
            <w:r w:rsidR="00DC4BFE">
              <w:rPr>
                <w:webHidden/>
              </w:rPr>
              <w:t>31</w:t>
            </w:r>
            <w:r w:rsidR="00FD2D10" w:rsidRPr="00E57B24">
              <w:rPr>
                <w:webHidden/>
              </w:rPr>
              <w:fldChar w:fldCharType="end"/>
            </w:r>
          </w:hyperlink>
        </w:p>
        <w:p w14:paraId="6C4DE863" w14:textId="13961676" w:rsidR="00FD2D10" w:rsidRPr="00E57B24" w:rsidRDefault="00A470E5">
          <w:pPr>
            <w:pStyle w:val="TOC3"/>
            <w:rPr>
              <w:rFonts w:asciiTheme="minorHAnsi" w:eastAsiaTheme="minorEastAsia" w:hAnsiTheme="minorHAnsi" w:cstheme="minorBidi"/>
            </w:rPr>
          </w:pPr>
          <w:hyperlink w:anchor="_Toc138073585" w:history="1">
            <w:r w:rsidR="00FD2D10" w:rsidRPr="00E57B24">
              <w:rPr>
                <w:rStyle w:val="Hyperlink"/>
                <w:color w:val="auto"/>
              </w:rPr>
              <w:t>1.8.2 Child on Child</w:t>
            </w:r>
            <w:r w:rsidR="00FD2D10" w:rsidRPr="00E57B24">
              <w:rPr>
                <w:webHidden/>
              </w:rPr>
              <w:tab/>
            </w:r>
            <w:r w:rsidR="00FD2D10" w:rsidRPr="00E57B24">
              <w:rPr>
                <w:webHidden/>
              </w:rPr>
              <w:fldChar w:fldCharType="begin"/>
            </w:r>
            <w:r w:rsidR="00FD2D10" w:rsidRPr="00E57B24">
              <w:rPr>
                <w:webHidden/>
              </w:rPr>
              <w:instrText xml:space="preserve"> PAGEREF _Toc138073585 \h </w:instrText>
            </w:r>
            <w:r w:rsidR="00FD2D10" w:rsidRPr="00E57B24">
              <w:rPr>
                <w:webHidden/>
              </w:rPr>
            </w:r>
            <w:r w:rsidR="00FD2D10" w:rsidRPr="00E57B24">
              <w:rPr>
                <w:webHidden/>
              </w:rPr>
              <w:fldChar w:fldCharType="separate"/>
            </w:r>
            <w:r w:rsidR="00DC4BFE">
              <w:rPr>
                <w:webHidden/>
              </w:rPr>
              <w:t>32</w:t>
            </w:r>
            <w:r w:rsidR="00FD2D10" w:rsidRPr="00E57B24">
              <w:rPr>
                <w:webHidden/>
              </w:rPr>
              <w:fldChar w:fldCharType="end"/>
            </w:r>
          </w:hyperlink>
        </w:p>
        <w:p w14:paraId="03D91DB9" w14:textId="13A7A068" w:rsidR="00FD2D10" w:rsidRPr="00E57B24" w:rsidRDefault="00A470E5">
          <w:pPr>
            <w:pStyle w:val="TOC3"/>
            <w:rPr>
              <w:rFonts w:asciiTheme="minorHAnsi" w:eastAsiaTheme="minorEastAsia" w:hAnsiTheme="minorHAnsi" w:cstheme="minorBidi"/>
            </w:rPr>
          </w:pPr>
          <w:hyperlink w:anchor="_Toc138073586" w:history="1">
            <w:r w:rsidR="00FD2D10" w:rsidRPr="00E57B24">
              <w:rPr>
                <w:rStyle w:val="Hyperlink"/>
                <w:color w:val="auto"/>
              </w:rPr>
              <w:t>1.8.3 Child on child sexual violence and sexual harassment</w:t>
            </w:r>
            <w:r w:rsidR="00FD2D10" w:rsidRPr="00E57B24">
              <w:rPr>
                <w:webHidden/>
              </w:rPr>
              <w:tab/>
            </w:r>
            <w:r w:rsidR="00FD2D10" w:rsidRPr="00E57B24">
              <w:rPr>
                <w:webHidden/>
              </w:rPr>
              <w:fldChar w:fldCharType="begin"/>
            </w:r>
            <w:r w:rsidR="00FD2D10" w:rsidRPr="00E57B24">
              <w:rPr>
                <w:webHidden/>
              </w:rPr>
              <w:instrText xml:space="preserve"> PAGEREF _Toc138073586 \h </w:instrText>
            </w:r>
            <w:r w:rsidR="00FD2D10" w:rsidRPr="00E57B24">
              <w:rPr>
                <w:webHidden/>
              </w:rPr>
            </w:r>
            <w:r w:rsidR="00FD2D10" w:rsidRPr="00E57B24">
              <w:rPr>
                <w:webHidden/>
              </w:rPr>
              <w:fldChar w:fldCharType="separate"/>
            </w:r>
            <w:r w:rsidR="00DC4BFE">
              <w:rPr>
                <w:webHidden/>
              </w:rPr>
              <w:t>33</w:t>
            </w:r>
            <w:r w:rsidR="00FD2D10" w:rsidRPr="00E57B24">
              <w:rPr>
                <w:webHidden/>
              </w:rPr>
              <w:fldChar w:fldCharType="end"/>
            </w:r>
          </w:hyperlink>
        </w:p>
        <w:p w14:paraId="3B55EA25" w14:textId="3923414D" w:rsidR="00FD2D10" w:rsidRPr="00E57B24" w:rsidRDefault="00A470E5">
          <w:pPr>
            <w:pStyle w:val="TOC3"/>
            <w:rPr>
              <w:rFonts w:asciiTheme="minorHAnsi" w:eastAsiaTheme="minorEastAsia" w:hAnsiTheme="minorHAnsi" w:cstheme="minorBidi"/>
            </w:rPr>
          </w:pPr>
          <w:hyperlink w:anchor="_Toc138073587" w:history="1">
            <w:r w:rsidR="00FD2D10" w:rsidRPr="00E57B24">
              <w:rPr>
                <w:rStyle w:val="Hyperlink"/>
                <w:color w:val="auto"/>
              </w:rPr>
              <w:t>1.8.4 Action following a report of sexual violence and/or sexual harassment</w:t>
            </w:r>
            <w:r w:rsidR="00FD2D10" w:rsidRPr="00E57B24">
              <w:rPr>
                <w:webHidden/>
              </w:rPr>
              <w:tab/>
            </w:r>
            <w:r w:rsidR="00FD2D10" w:rsidRPr="00E57B24">
              <w:rPr>
                <w:webHidden/>
              </w:rPr>
              <w:fldChar w:fldCharType="begin"/>
            </w:r>
            <w:r w:rsidR="00FD2D10" w:rsidRPr="00E57B24">
              <w:rPr>
                <w:webHidden/>
              </w:rPr>
              <w:instrText xml:space="preserve"> PAGEREF _Toc138073587 \h </w:instrText>
            </w:r>
            <w:r w:rsidR="00FD2D10" w:rsidRPr="00E57B24">
              <w:rPr>
                <w:webHidden/>
              </w:rPr>
            </w:r>
            <w:r w:rsidR="00FD2D10" w:rsidRPr="00E57B24">
              <w:rPr>
                <w:webHidden/>
              </w:rPr>
              <w:fldChar w:fldCharType="separate"/>
            </w:r>
            <w:r w:rsidR="00DC4BFE">
              <w:rPr>
                <w:webHidden/>
              </w:rPr>
              <w:t>34</w:t>
            </w:r>
            <w:r w:rsidR="00FD2D10" w:rsidRPr="00E57B24">
              <w:rPr>
                <w:webHidden/>
              </w:rPr>
              <w:fldChar w:fldCharType="end"/>
            </w:r>
          </w:hyperlink>
        </w:p>
        <w:p w14:paraId="6A046029" w14:textId="740341A1" w:rsidR="00FD2D10" w:rsidRPr="00E57B24" w:rsidRDefault="00A470E5">
          <w:pPr>
            <w:pStyle w:val="TOC3"/>
            <w:rPr>
              <w:rFonts w:asciiTheme="minorHAnsi" w:eastAsiaTheme="minorEastAsia" w:hAnsiTheme="minorHAnsi" w:cstheme="minorBidi"/>
            </w:rPr>
          </w:pPr>
          <w:hyperlink w:anchor="_Toc138073588" w:history="1">
            <w:r w:rsidR="00FD2D10" w:rsidRPr="00E57B24">
              <w:rPr>
                <w:rStyle w:val="Hyperlink"/>
                <w:color w:val="auto"/>
              </w:rPr>
              <w:t xml:space="preserve">1.8.5 Children </w:t>
            </w:r>
            <w:r w:rsidR="00D95C16" w:rsidRPr="00E57B24">
              <w:rPr>
                <w:rStyle w:val="Hyperlink"/>
                <w:color w:val="auto"/>
              </w:rPr>
              <w:t>Sharing</w:t>
            </w:r>
            <w:r w:rsidR="00FD2D10" w:rsidRPr="00E57B24">
              <w:rPr>
                <w:rStyle w:val="Hyperlink"/>
                <w:color w:val="auto"/>
              </w:rPr>
              <w:t xml:space="preserve"> a </w:t>
            </w:r>
            <w:r w:rsidR="00D95C16" w:rsidRPr="00E57B24">
              <w:rPr>
                <w:rStyle w:val="Hyperlink"/>
                <w:color w:val="auto"/>
              </w:rPr>
              <w:t>Classroom</w:t>
            </w:r>
            <w:r w:rsidR="00FD2D10" w:rsidRPr="00E57B24">
              <w:rPr>
                <w:rStyle w:val="Hyperlink"/>
                <w:color w:val="auto"/>
              </w:rPr>
              <w:t xml:space="preserve">: Initial </w:t>
            </w:r>
            <w:r w:rsidR="00D95C16" w:rsidRPr="00E57B24">
              <w:rPr>
                <w:rStyle w:val="Hyperlink"/>
                <w:color w:val="auto"/>
              </w:rPr>
              <w:t>Considerations</w:t>
            </w:r>
            <w:r w:rsidR="00FD2D10" w:rsidRPr="00E57B24">
              <w:rPr>
                <w:rStyle w:val="Hyperlink"/>
                <w:color w:val="auto"/>
              </w:rPr>
              <w:t xml:space="preserve"> when the </w:t>
            </w:r>
            <w:r w:rsidR="00D95C16" w:rsidRPr="00E57B24">
              <w:rPr>
                <w:rStyle w:val="Hyperlink"/>
                <w:color w:val="auto"/>
              </w:rPr>
              <w:t>Report</w:t>
            </w:r>
            <w:r w:rsidR="00FD2D10" w:rsidRPr="00E57B24">
              <w:rPr>
                <w:rStyle w:val="Hyperlink"/>
                <w:color w:val="auto"/>
              </w:rPr>
              <w:t xml:space="preserve"> is </w:t>
            </w:r>
            <w:r w:rsidR="00D95C16" w:rsidRPr="00E57B24">
              <w:rPr>
                <w:rStyle w:val="Hyperlink"/>
                <w:color w:val="auto"/>
              </w:rPr>
              <w:t>Made</w:t>
            </w:r>
            <w:r w:rsidR="00FD2D10" w:rsidRPr="00E57B24">
              <w:rPr>
                <w:webHidden/>
              </w:rPr>
              <w:tab/>
            </w:r>
            <w:r w:rsidR="00FD2D10" w:rsidRPr="00E57B24">
              <w:rPr>
                <w:webHidden/>
              </w:rPr>
              <w:fldChar w:fldCharType="begin"/>
            </w:r>
            <w:r w:rsidR="00FD2D10" w:rsidRPr="00E57B24">
              <w:rPr>
                <w:webHidden/>
              </w:rPr>
              <w:instrText xml:space="preserve"> PAGEREF _Toc138073588 \h </w:instrText>
            </w:r>
            <w:r w:rsidR="00FD2D10" w:rsidRPr="00E57B24">
              <w:rPr>
                <w:webHidden/>
              </w:rPr>
            </w:r>
            <w:r w:rsidR="00FD2D10" w:rsidRPr="00E57B24">
              <w:rPr>
                <w:webHidden/>
              </w:rPr>
              <w:fldChar w:fldCharType="separate"/>
            </w:r>
            <w:r w:rsidR="00DC4BFE">
              <w:rPr>
                <w:webHidden/>
              </w:rPr>
              <w:t>34</w:t>
            </w:r>
            <w:r w:rsidR="00FD2D10" w:rsidRPr="00E57B24">
              <w:rPr>
                <w:webHidden/>
              </w:rPr>
              <w:fldChar w:fldCharType="end"/>
            </w:r>
          </w:hyperlink>
        </w:p>
        <w:p w14:paraId="44E9F31D" w14:textId="74DE18D7" w:rsidR="00FD2D10" w:rsidRPr="00E57B24" w:rsidRDefault="00A470E5">
          <w:pPr>
            <w:pStyle w:val="TOC3"/>
            <w:rPr>
              <w:rFonts w:asciiTheme="minorHAnsi" w:eastAsiaTheme="minorEastAsia" w:hAnsiTheme="minorHAnsi" w:cstheme="minorBidi"/>
            </w:rPr>
          </w:pPr>
          <w:hyperlink w:anchor="_Toc138073589" w:history="1">
            <w:r w:rsidR="00FD2D10" w:rsidRPr="00E57B24">
              <w:rPr>
                <w:rStyle w:val="Hyperlink"/>
                <w:color w:val="auto"/>
              </w:rPr>
              <w:t xml:space="preserve">1.8.6 Options to </w:t>
            </w:r>
            <w:r w:rsidR="00D95C16" w:rsidRPr="00E57B24">
              <w:rPr>
                <w:rStyle w:val="Hyperlink"/>
                <w:color w:val="auto"/>
              </w:rPr>
              <w:t>Manage</w:t>
            </w:r>
            <w:r w:rsidR="00FD2D10" w:rsidRPr="00E57B24">
              <w:rPr>
                <w:rStyle w:val="Hyperlink"/>
                <w:color w:val="auto"/>
              </w:rPr>
              <w:t xml:space="preserve"> the </w:t>
            </w:r>
            <w:r w:rsidR="00D95C16" w:rsidRPr="00E57B24">
              <w:rPr>
                <w:rStyle w:val="Hyperlink"/>
                <w:color w:val="auto"/>
              </w:rPr>
              <w:t>Report</w:t>
            </w:r>
            <w:r w:rsidR="00FD2D10" w:rsidRPr="00E57B24">
              <w:rPr>
                <w:webHidden/>
              </w:rPr>
              <w:tab/>
            </w:r>
            <w:r w:rsidR="00FD2D10" w:rsidRPr="00E57B24">
              <w:rPr>
                <w:webHidden/>
              </w:rPr>
              <w:fldChar w:fldCharType="begin"/>
            </w:r>
            <w:r w:rsidR="00FD2D10" w:rsidRPr="00E57B24">
              <w:rPr>
                <w:webHidden/>
              </w:rPr>
              <w:instrText xml:space="preserve"> PAGEREF _Toc138073589 \h </w:instrText>
            </w:r>
            <w:r w:rsidR="00FD2D10" w:rsidRPr="00E57B24">
              <w:rPr>
                <w:webHidden/>
              </w:rPr>
            </w:r>
            <w:r w:rsidR="00FD2D10" w:rsidRPr="00E57B24">
              <w:rPr>
                <w:webHidden/>
              </w:rPr>
              <w:fldChar w:fldCharType="separate"/>
            </w:r>
            <w:r w:rsidR="00DC4BFE">
              <w:rPr>
                <w:webHidden/>
              </w:rPr>
              <w:t>35</w:t>
            </w:r>
            <w:r w:rsidR="00FD2D10" w:rsidRPr="00E57B24">
              <w:rPr>
                <w:webHidden/>
              </w:rPr>
              <w:fldChar w:fldCharType="end"/>
            </w:r>
          </w:hyperlink>
        </w:p>
        <w:p w14:paraId="5E2080CA" w14:textId="528FFCCA" w:rsidR="00FD2D10" w:rsidRPr="00E57B24" w:rsidRDefault="00A470E5">
          <w:pPr>
            <w:pStyle w:val="TOC3"/>
            <w:rPr>
              <w:rFonts w:asciiTheme="minorHAnsi" w:eastAsiaTheme="minorEastAsia" w:hAnsiTheme="minorHAnsi" w:cstheme="minorBidi"/>
            </w:rPr>
          </w:pPr>
          <w:hyperlink w:anchor="_Toc138073590" w:history="1">
            <w:r w:rsidR="00FD2D10" w:rsidRPr="00E57B24">
              <w:rPr>
                <w:rStyle w:val="Hyperlink"/>
                <w:color w:val="auto"/>
              </w:rPr>
              <w:t>1.8.7 Safeguarding and supporting the alleged perpetrator(s)</w:t>
            </w:r>
            <w:r w:rsidR="00FD2D10" w:rsidRPr="00E57B24">
              <w:rPr>
                <w:webHidden/>
              </w:rPr>
              <w:tab/>
            </w:r>
            <w:r w:rsidR="00FD2D10" w:rsidRPr="00E57B24">
              <w:rPr>
                <w:webHidden/>
              </w:rPr>
              <w:fldChar w:fldCharType="begin"/>
            </w:r>
            <w:r w:rsidR="00FD2D10" w:rsidRPr="00E57B24">
              <w:rPr>
                <w:webHidden/>
              </w:rPr>
              <w:instrText xml:space="preserve"> PAGEREF _Toc138073590 \h </w:instrText>
            </w:r>
            <w:r w:rsidR="00FD2D10" w:rsidRPr="00E57B24">
              <w:rPr>
                <w:webHidden/>
              </w:rPr>
            </w:r>
            <w:r w:rsidR="00FD2D10" w:rsidRPr="00E57B24">
              <w:rPr>
                <w:webHidden/>
              </w:rPr>
              <w:fldChar w:fldCharType="separate"/>
            </w:r>
            <w:r w:rsidR="00DC4BFE">
              <w:rPr>
                <w:webHidden/>
              </w:rPr>
              <w:t>35</w:t>
            </w:r>
            <w:r w:rsidR="00FD2D10" w:rsidRPr="00E57B24">
              <w:rPr>
                <w:webHidden/>
              </w:rPr>
              <w:fldChar w:fldCharType="end"/>
            </w:r>
          </w:hyperlink>
        </w:p>
        <w:p w14:paraId="1FF9BCBF" w14:textId="03DA223D" w:rsidR="00FD2D10" w:rsidRPr="00E57B24" w:rsidRDefault="00A470E5">
          <w:pPr>
            <w:pStyle w:val="TOC3"/>
            <w:rPr>
              <w:rFonts w:asciiTheme="minorHAnsi" w:eastAsiaTheme="minorEastAsia" w:hAnsiTheme="minorHAnsi" w:cstheme="minorBidi"/>
            </w:rPr>
          </w:pPr>
          <w:hyperlink w:anchor="_Toc138073591" w:history="1">
            <w:r w:rsidR="00FD2D10" w:rsidRPr="00E57B24">
              <w:rPr>
                <w:rStyle w:val="Hyperlink"/>
                <w:color w:val="auto"/>
              </w:rPr>
              <w:t xml:space="preserve">1.8.8 Sexual </w:t>
            </w:r>
            <w:r w:rsidR="00D95C16" w:rsidRPr="00E57B24">
              <w:rPr>
                <w:rStyle w:val="Hyperlink"/>
                <w:color w:val="auto"/>
              </w:rPr>
              <w:t>Harassment</w:t>
            </w:r>
            <w:r w:rsidR="00FD2D10" w:rsidRPr="00E57B24">
              <w:rPr>
                <w:webHidden/>
              </w:rPr>
              <w:tab/>
            </w:r>
            <w:r w:rsidR="00FD2D10" w:rsidRPr="00E57B24">
              <w:rPr>
                <w:webHidden/>
              </w:rPr>
              <w:fldChar w:fldCharType="begin"/>
            </w:r>
            <w:r w:rsidR="00FD2D10" w:rsidRPr="00E57B24">
              <w:rPr>
                <w:webHidden/>
              </w:rPr>
              <w:instrText xml:space="preserve"> PAGEREF _Toc138073591 \h </w:instrText>
            </w:r>
            <w:r w:rsidR="00FD2D10" w:rsidRPr="00E57B24">
              <w:rPr>
                <w:webHidden/>
              </w:rPr>
            </w:r>
            <w:r w:rsidR="00FD2D10" w:rsidRPr="00E57B24">
              <w:rPr>
                <w:webHidden/>
              </w:rPr>
              <w:fldChar w:fldCharType="separate"/>
            </w:r>
            <w:r w:rsidR="00DC4BFE">
              <w:rPr>
                <w:webHidden/>
              </w:rPr>
              <w:t>37</w:t>
            </w:r>
            <w:r w:rsidR="00FD2D10" w:rsidRPr="00E57B24">
              <w:rPr>
                <w:webHidden/>
              </w:rPr>
              <w:fldChar w:fldCharType="end"/>
            </w:r>
          </w:hyperlink>
        </w:p>
        <w:p w14:paraId="4ACAAC6D" w14:textId="1D8B60D7" w:rsidR="00FD2D10" w:rsidRDefault="00A470E5">
          <w:pPr>
            <w:pStyle w:val="TOC3"/>
            <w:rPr>
              <w:rFonts w:asciiTheme="minorHAnsi" w:eastAsiaTheme="minorEastAsia" w:hAnsiTheme="minorHAnsi" w:cstheme="minorBidi"/>
            </w:rPr>
          </w:pPr>
          <w:hyperlink w:anchor="_Toc138073592" w:history="1">
            <w:r w:rsidR="00FD2D10" w:rsidRPr="00820E13">
              <w:rPr>
                <w:rStyle w:val="Hyperlink"/>
              </w:rPr>
              <w:t>1.8.9 Upskirting</w:t>
            </w:r>
            <w:r w:rsidR="00FD2D10">
              <w:rPr>
                <w:webHidden/>
              </w:rPr>
              <w:tab/>
            </w:r>
            <w:r w:rsidR="00FD2D10">
              <w:rPr>
                <w:webHidden/>
              </w:rPr>
              <w:fldChar w:fldCharType="begin"/>
            </w:r>
            <w:r w:rsidR="00FD2D10">
              <w:rPr>
                <w:webHidden/>
              </w:rPr>
              <w:instrText xml:space="preserve"> PAGEREF _Toc138073592 \h </w:instrText>
            </w:r>
            <w:r w:rsidR="00FD2D10">
              <w:rPr>
                <w:webHidden/>
              </w:rPr>
            </w:r>
            <w:r w:rsidR="00FD2D10">
              <w:rPr>
                <w:webHidden/>
              </w:rPr>
              <w:fldChar w:fldCharType="separate"/>
            </w:r>
            <w:r w:rsidR="00DC4BFE">
              <w:rPr>
                <w:webHidden/>
              </w:rPr>
              <w:t>37</w:t>
            </w:r>
            <w:r w:rsidR="00FD2D10">
              <w:rPr>
                <w:webHidden/>
              </w:rPr>
              <w:fldChar w:fldCharType="end"/>
            </w:r>
          </w:hyperlink>
        </w:p>
        <w:p w14:paraId="5C459E8C" w14:textId="5FE3CAEF" w:rsidR="00FD2D10" w:rsidRDefault="00A470E5">
          <w:pPr>
            <w:pStyle w:val="TOC2"/>
            <w:tabs>
              <w:tab w:val="right" w:leader="dot" w:pos="9016"/>
            </w:tabs>
            <w:rPr>
              <w:rFonts w:asciiTheme="minorHAnsi" w:eastAsiaTheme="minorEastAsia" w:hAnsiTheme="minorHAnsi" w:cstheme="minorBidi"/>
              <w:noProof/>
            </w:rPr>
          </w:pPr>
          <w:hyperlink w:anchor="_Toc138073593" w:history="1">
            <w:r w:rsidR="00FD2D10" w:rsidRPr="00820E13">
              <w:rPr>
                <w:rStyle w:val="Hyperlink"/>
                <w:noProof/>
              </w:rPr>
              <w:t>1.9.0 Use of School or College Premises for Non-School/College Activities</w:t>
            </w:r>
            <w:r w:rsidR="00FD2D10">
              <w:rPr>
                <w:noProof/>
                <w:webHidden/>
              </w:rPr>
              <w:tab/>
            </w:r>
            <w:r w:rsidR="00FD2D10">
              <w:rPr>
                <w:noProof/>
                <w:webHidden/>
              </w:rPr>
              <w:fldChar w:fldCharType="begin"/>
            </w:r>
            <w:r w:rsidR="00FD2D10">
              <w:rPr>
                <w:noProof/>
                <w:webHidden/>
              </w:rPr>
              <w:instrText xml:space="preserve"> PAGEREF _Toc138073593 \h </w:instrText>
            </w:r>
            <w:r w:rsidR="00FD2D10">
              <w:rPr>
                <w:noProof/>
                <w:webHidden/>
              </w:rPr>
            </w:r>
            <w:r w:rsidR="00FD2D10">
              <w:rPr>
                <w:noProof/>
                <w:webHidden/>
              </w:rPr>
              <w:fldChar w:fldCharType="separate"/>
            </w:r>
            <w:r w:rsidR="00DC4BFE">
              <w:rPr>
                <w:noProof/>
                <w:webHidden/>
              </w:rPr>
              <w:t>38</w:t>
            </w:r>
            <w:r w:rsidR="00FD2D10">
              <w:rPr>
                <w:noProof/>
                <w:webHidden/>
              </w:rPr>
              <w:fldChar w:fldCharType="end"/>
            </w:r>
          </w:hyperlink>
        </w:p>
        <w:p w14:paraId="75E04F9A" w14:textId="63F14610" w:rsidR="00FD2D10" w:rsidRDefault="00A470E5">
          <w:pPr>
            <w:pStyle w:val="TOC2"/>
            <w:tabs>
              <w:tab w:val="right" w:leader="dot" w:pos="9016"/>
            </w:tabs>
            <w:rPr>
              <w:rFonts w:asciiTheme="minorHAnsi" w:eastAsiaTheme="minorEastAsia" w:hAnsiTheme="minorHAnsi" w:cstheme="minorBidi"/>
              <w:noProof/>
            </w:rPr>
          </w:pPr>
          <w:hyperlink w:anchor="_Toc138073594" w:history="1">
            <w:r w:rsidR="00FD2D10" w:rsidRPr="00820E13">
              <w:rPr>
                <w:rStyle w:val="Hyperlink"/>
                <w:noProof/>
              </w:rPr>
              <w:t>1.10.0 Alternative Provision</w:t>
            </w:r>
            <w:r w:rsidR="00FD2D10">
              <w:rPr>
                <w:noProof/>
                <w:webHidden/>
              </w:rPr>
              <w:tab/>
            </w:r>
            <w:r w:rsidR="00FD2D10">
              <w:rPr>
                <w:noProof/>
                <w:webHidden/>
              </w:rPr>
              <w:fldChar w:fldCharType="begin"/>
            </w:r>
            <w:r w:rsidR="00FD2D10">
              <w:rPr>
                <w:noProof/>
                <w:webHidden/>
              </w:rPr>
              <w:instrText xml:space="preserve"> PAGEREF _Toc138073594 \h </w:instrText>
            </w:r>
            <w:r w:rsidR="00FD2D10">
              <w:rPr>
                <w:noProof/>
                <w:webHidden/>
              </w:rPr>
            </w:r>
            <w:r w:rsidR="00FD2D10">
              <w:rPr>
                <w:noProof/>
                <w:webHidden/>
              </w:rPr>
              <w:fldChar w:fldCharType="separate"/>
            </w:r>
            <w:r w:rsidR="00DC4BFE">
              <w:rPr>
                <w:noProof/>
                <w:webHidden/>
              </w:rPr>
              <w:t>38</w:t>
            </w:r>
            <w:r w:rsidR="00FD2D10">
              <w:rPr>
                <w:noProof/>
                <w:webHidden/>
              </w:rPr>
              <w:fldChar w:fldCharType="end"/>
            </w:r>
          </w:hyperlink>
        </w:p>
        <w:p w14:paraId="395AB29E" w14:textId="07BA1F3D" w:rsidR="00FD2D10" w:rsidRDefault="00A470E5">
          <w:pPr>
            <w:pStyle w:val="TOC2"/>
            <w:tabs>
              <w:tab w:val="right" w:leader="dot" w:pos="9016"/>
            </w:tabs>
            <w:rPr>
              <w:rFonts w:asciiTheme="minorHAnsi" w:eastAsiaTheme="minorEastAsia" w:hAnsiTheme="minorHAnsi" w:cstheme="minorBidi"/>
              <w:noProof/>
            </w:rPr>
          </w:pPr>
          <w:hyperlink w:anchor="_Toc138073595" w:history="1">
            <w:r w:rsidR="00FD2D10" w:rsidRPr="00820E13">
              <w:rPr>
                <w:rStyle w:val="Hyperlink"/>
                <w:noProof/>
              </w:rPr>
              <w:t>1.11.0 Other Relevant Policies</w:t>
            </w:r>
            <w:r w:rsidR="00FD2D10">
              <w:rPr>
                <w:noProof/>
                <w:webHidden/>
              </w:rPr>
              <w:tab/>
            </w:r>
            <w:r w:rsidR="00FD2D10">
              <w:rPr>
                <w:noProof/>
                <w:webHidden/>
              </w:rPr>
              <w:fldChar w:fldCharType="begin"/>
            </w:r>
            <w:r w:rsidR="00FD2D10">
              <w:rPr>
                <w:noProof/>
                <w:webHidden/>
              </w:rPr>
              <w:instrText xml:space="preserve"> PAGEREF _Toc138073595 \h </w:instrText>
            </w:r>
            <w:r w:rsidR="00FD2D10">
              <w:rPr>
                <w:noProof/>
                <w:webHidden/>
              </w:rPr>
            </w:r>
            <w:r w:rsidR="00FD2D10">
              <w:rPr>
                <w:noProof/>
                <w:webHidden/>
              </w:rPr>
              <w:fldChar w:fldCharType="separate"/>
            </w:r>
            <w:r w:rsidR="00DC4BFE">
              <w:rPr>
                <w:noProof/>
                <w:webHidden/>
              </w:rPr>
              <w:t>38</w:t>
            </w:r>
            <w:r w:rsidR="00FD2D10">
              <w:rPr>
                <w:noProof/>
                <w:webHidden/>
              </w:rPr>
              <w:fldChar w:fldCharType="end"/>
            </w:r>
          </w:hyperlink>
        </w:p>
        <w:p w14:paraId="678331FC" w14:textId="4AB8F440" w:rsidR="00FD2D10" w:rsidRDefault="00A470E5">
          <w:pPr>
            <w:pStyle w:val="TOC2"/>
            <w:tabs>
              <w:tab w:val="right" w:leader="dot" w:pos="9016"/>
            </w:tabs>
            <w:rPr>
              <w:rFonts w:asciiTheme="minorHAnsi" w:eastAsiaTheme="minorEastAsia" w:hAnsiTheme="minorHAnsi" w:cstheme="minorBidi"/>
              <w:noProof/>
            </w:rPr>
          </w:pPr>
          <w:hyperlink w:anchor="_Toc138073596" w:history="1">
            <w:r w:rsidR="00FD2D10" w:rsidRPr="00820E13">
              <w:rPr>
                <w:rStyle w:val="Hyperlink"/>
                <w:noProof/>
              </w:rPr>
              <w:t>1.12.0 Information Sharing</w:t>
            </w:r>
            <w:r w:rsidR="00FD2D10">
              <w:rPr>
                <w:noProof/>
                <w:webHidden/>
              </w:rPr>
              <w:tab/>
            </w:r>
            <w:r w:rsidR="00FD2D10">
              <w:rPr>
                <w:noProof/>
                <w:webHidden/>
              </w:rPr>
              <w:fldChar w:fldCharType="begin"/>
            </w:r>
            <w:r w:rsidR="00FD2D10">
              <w:rPr>
                <w:noProof/>
                <w:webHidden/>
              </w:rPr>
              <w:instrText xml:space="preserve"> PAGEREF _Toc138073596 \h </w:instrText>
            </w:r>
            <w:r w:rsidR="00FD2D10">
              <w:rPr>
                <w:noProof/>
                <w:webHidden/>
              </w:rPr>
            </w:r>
            <w:r w:rsidR="00FD2D10">
              <w:rPr>
                <w:noProof/>
                <w:webHidden/>
              </w:rPr>
              <w:fldChar w:fldCharType="separate"/>
            </w:r>
            <w:r w:rsidR="00DC4BFE">
              <w:rPr>
                <w:noProof/>
                <w:webHidden/>
              </w:rPr>
              <w:t>39</w:t>
            </w:r>
            <w:r w:rsidR="00FD2D10">
              <w:rPr>
                <w:noProof/>
                <w:webHidden/>
              </w:rPr>
              <w:fldChar w:fldCharType="end"/>
            </w:r>
          </w:hyperlink>
        </w:p>
        <w:p w14:paraId="2F21818A" w14:textId="0916F384" w:rsidR="00FD2D10" w:rsidRDefault="00A470E5">
          <w:pPr>
            <w:pStyle w:val="TOC2"/>
            <w:tabs>
              <w:tab w:val="right" w:leader="dot" w:pos="9016"/>
            </w:tabs>
            <w:rPr>
              <w:rFonts w:asciiTheme="minorHAnsi" w:eastAsiaTheme="minorEastAsia" w:hAnsiTheme="minorHAnsi" w:cstheme="minorBidi"/>
              <w:noProof/>
            </w:rPr>
          </w:pPr>
          <w:hyperlink w:anchor="_Toc138073597" w:history="1">
            <w:r w:rsidR="00FD2D10" w:rsidRPr="00820E13">
              <w:rPr>
                <w:rStyle w:val="Hyperlink"/>
                <w:rFonts w:eastAsiaTheme="minorHAnsi"/>
                <w:noProof/>
              </w:rPr>
              <w:t>1.13.0 Records, Monitoring and Transfer</w:t>
            </w:r>
            <w:r w:rsidR="00FD2D10">
              <w:rPr>
                <w:noProof/>
                <w:webHidden/>
              </w:rPr>
              <w:tab/>
            </w:r>
            <w:r w:rsidR="00FD2D10">
              <w:rPr>
                <w:noProof/>
                <w:webHidden/>
              </w:rPr>
              <w:fldChar w:fldCharType="begin"/>
            </w:r>
            <w:r w:rsidR="00FD2D10">
              <w:rPr>
                <w:noProof/>
                <w:webHidden/>
              </w:rPr>
              <w:instrText xml:space="preserve"> PAGEREF _Toc138073597 \h </w:instrText>
            </w:r>
            <w:r w:rsidR="00FD2D10">
              <w:rPr>
                <w:noProof/>
                <w:webHidden/>
              </w:rPr>
            </w:r>
            <w:r w:rsidR="00FD2D10">
              <w:rPr>
                <w:noProof/>
                <w:webHidden/>
              </w:rPr>
              <w:fldChar w:fldCharType="separate"/>
            </w:r>
            <w:r w:rsidR="00DC4BFE">
              <w:rPr>
                <w:noProof/>
                <w:webHidden/>
              </w:rPr>
              <w:t>40</w:t>
            </w:r>
            <w:r w:rsidR="00FD2D10">
              <w:rPr>
                <w:noProof/>
                <w:webHidden/>
              </w:rPr>
              <w:fldChar w:fldCharType="end"/>
            </w:r>
          </w:hyperlink>
        </w:p>
        <w:p w14:paraId="337361AD" w14:textId="29B48657" w:rsidR="00FD2D10" w:rsidRDefault="00A470E5">
          <w:pPr>
            <w:pStyle w:val="TOC2"/>
            <w:tabs>
              <w:tab w:val="right" w:leader="dot" w:pos="9016"/>
            </w:tabs>
            <w:rPr>
              <w:rFonts w:asciiTheme="minorHAnsi" w:eastAsiaTheme="minorEastAsia" w:hAnsiTheme="minorHAnsi" w:cstheme="minorBidi"/>
              <w:noProof/>
            </w:rPr>
          </w:pPr>
          <w:hyperlink w:anchor="_Toc138073598" w:history="1">
            <w:r w:rsidR="00FD2D10" w:rsidRPr="00820E13">
              <w:rPr>
                <w:rStyle w:val="Hyperlink"/>
                <w:noProof/>
              </w:rPr>
              <w:t>Part 2 The Management of</w:t>
            </w:r>
            <w:r w:rsidR="00FD2D10" w:rsidRPr="00E57B24">
              <w:rPr>
                <w:rStyle w:val="Hyperlink"/>
                <w:noProof/>
                <w:color w:val="auto"/>
              </w:rPr>
              <w:t xml:space="preserve"> </w:t>
            </w:r>
            <w:r w:rsidR="00D95C16" w:rsidRPr="00E57B24">
              <w:rPr>
                <w:rStyle w:val="Hyperlink"/>
                <w:noProof/>
                <w:color w:val="auto"/>
              </w:rPr>
              <w:t>Safeguarding</w:t>
            </w:r>
            <w:r w:rsidR="00FD2D10">
              <w:rPr>
                <w:noProof/>
                <w:webHidden/>
              </w:rPr>
              <w:tab/>
            </w:r>
            <w:r w:rsidR="00FD2D10">
              <w:rPr>
                <w:noProof/>
                <w:webHidden/>
              </w:rPr>
              <w:fldChar w:fldCharType="begin"/>
            </w:r>
            <w:r w:rsidR="00FD2D10">
              <w:rPr>
                <w:noProof/>
                <w:webHidden/>
              </w:rPr>
              <w:instrText xml:space="preserve"> PAGEREF _Toc138073598 \h </w:instrText>
            </w:r>
            <w:r w:rsidR="00FD2D10">
              <w:rPr>
                <w:noProof/>
                <w:webHidden/>
              </w:rPr>
            </w:r>
            <w:r w:rsidR="00FD2D10">
              <w:rPr>
                <w:noProof/>
                <w:webHidden/>
              </w:rPr>
              <w:fldChar w:fldCharType="separate"/>
            </w:r>
            <w:r w:rsidR="00DC4BFE">
              <w:rPr>
                <w:noProof/>
                <w:webHidden/>
              </w:rPr>
              <w:t>41</w:t>
            </w:r>
            <w:r w:rsidR="00FD2D10">
              <w:rPr>
                <w:noProof/>
                <w:webHidden/>
              </w:rPr>
              <w:fldChar w:fldCharType="end"/>
            </w:r>
          </w:hyperlink>
        </w:p>
        <w:p w14:paraId="6C76FBD1" w14:textId="4A6419C7" w:rsidR="00FD2D10" w:rsidRDefault="00A470E5">
          <w:pPr>
            <w:pStyle w:val="TOC2"/>
            <w:tabs>
              <w:tab w:val="right" w:leader="dot" w:pos="9016"/>
            </w:tabs>
            <w:rPr>
              <w:rFonts w:asciiTheme="minorHAnsi" w:eastAsiaTheme="minorEastAsia" w:hAnsiTheme="minorHAnsi" w:cstheme="minorBidi"/>
              <w:noProof/>
            </w:rPr>
          </w:pPr>
          <w:hyperlink w:anchor="_Toc138073599" w:history="1">
            <w:r w:rsidR="00FD2D10" w:rsidRPr="00820E13">
              <w:rPr>
                <w:rStyle w:val="Hyperlink"/>
                <w:noProof/>
              </w:rPr>
              <w:t>2.1.0 Management of Safeguarding</w:t>
            </w:r>
            <w:r w:rsidR="00FD2D10">
              <w:rPr>
                <w:noProof/>
                <w:webHidden/>
              </w:rPr>
              <w:tab/>
            </w:r>
            <w:r w:rsidR="00FD2D10">
              <w:rPr>
                <w:noProof/>
                <w:webHidden/>
              </w:rPr>
              <w:fldChar w:fldCharType="begin"/>
            </w:r>
            <w:r w:rsidR="00FD2D10">
              <w:rPr>
                <w:noProof/>
                <w:webHidden/>
              </w:rPr>
              <w:instrText xml:space="preserve"> PAGEREF _Toc138073599 \h </w:instrText>
            </w:r>
            <w:r w:rsidR="00FD2D10">
              <w:rPr>
                <w:noProof/>
                <w:webHidden/>
              </w:rPr>
            </w:r>
            <w:r w:rsidR="00FD2D10">
              <w:rPr>
                <w:noProof/>
                <w:webHidden/>
              </w:rPr>
              <w:fldChar w:fldCharType="separate"/>
            </w:r>
            <w:r w:rsidR="00DC4BFE">
              <w:rPr>
                <w:noProof/>
                <w:webHidden/>
              </w:rPr>
              <w:t>41</w:t>
            </w:r>
            <w:r w:rsidR="00FD2D10">
              <w:rPr>
                <w:noProof/>
                <w:webHidden/>
              </w:rPr>
              <w:fldChar w:fldCharType="end"/>
            </w:r>
          </w:hyperlink>
        </w:p>
        <w:p w14:paraId="2BA77631" w14:textId="438359E8" w:rsidR="00FD2D10" w:rsidRDefault="00A470E5">
          <w:pPr>
            <w:pStyle w:val="TOC3"/>
            <w:rPr>
              <w:rFonts w:asciiTheme="minorHAnsi" w:eastAsiaTheme="minorEastAsia" w:hAnsiTheme="minorHAnsi" w:cstheme="minorBidi"/>
            </w:rPr>
          </w:pPr>
          <w:hyperlink w:anchor="_Toc138073600" w:history="1">
            <w:r w:rsidR="00FD2D10" w:rsidRPr="00820E13">
              <w:rPr>
                <w:rStyle w:val="Hyperlink"/>
              </w:rPr>
              <w:t>2.1.1 Filter and Monitoring</w:t>
            </w:r>
            <w:r w:rsidR="00FD2D10">
              <w:rPr>
                <w:webHidden/>
              </w:rPr>
              <w:tab/>
            </w:r>
            <w:r w:rsidR="00FD2D10">
              <w:rPr>
                <w:webHidden/>
              </w:rPr>
              <w:fldChar w:fldCharType="begin"/>
            </w:r>
            <w:r w:rsidR="00FD2D10">
              <w:rPr>
                <w:webHidden/>
              </w:rPr>
              <w:instrText xml:space="preserve"> PAGEREF _Toc138073600 \h </w:instrText>
            </w:r>
            <w:r w:rsidR="00FD2D10">
              <w:rPr>
                <w:webHidden/>
              </w:rPr>
            </w:r>
            <w:r w:rsidR="00FD2D10">
              <w:rPr>
                <w:webHidden/>
              </w:rPr>
              <w:fldChar w:fldCharType="separate"/>
            </w:r>
            <w:r w:rsidR="00DC4BFE">
              <w:rPr>
                <w:webHidden/>
              </w:rPr>
              <w:t>42</w:t>
            </w:r>
            <w:r w:rsidR="00FD2D10">
              <w:rPr>
                <w:webHidden/>
              </w:rPr>
              <w:fldChar w:fldCharType="end"/>
            </w:r>
          </w:hyperlink>
        </w:p>
        <w:p w14:paraId="526DF39E" w14:textId="6CC4D3A8" w:rsidR="00FD2D10" w:rsidRDefault="00A470E5">
          <w:pPr>
            <w:pStyle w:val="TOC3"/>
            <w:rPr>
              <w:rFonts w:asciiTheme="minorHAnsi" w:eastAsiaTheme="minorEastAsia" w:hAnsiTheme="minorHAnsi" w:cstheme="minorBidi"/>
            </w:rPr>
          </w:pPr>
          <w:hyperlink w:anchor="_Toc138073601" w:history="1">
            <w:r w:rsidR="00FD2D10" w:rsidRPr="00820E13">
              <w:rPr>
                <w:rStyle w:val="Hyperlink"/>
                <w:rFonts w:eastAsiaTheme="minorHAnsi"/>
              </w:rPr>
              <w:t>2.1.2 HeadTeacher</w:t>
            </w:r>
            <w:r w:rsidR="00FD2D10">
              <w:rPr>
                <w:webHidden/>
              </w:rPr>
              <w:tab/>
            </w:r>
            <w:r w:rsidR="00FD2D10">
              <w:rPr>
                <w:webHidden/>
              </w:rPr>
              <w:fldChar w:fldCharType="begin"/>
            </w:r>
            <w:r w:rsidR="00FD2D10">
              <w:rPr>
                <w:webHidden/>
              </w:rPr>
              <w:instrText xml:space="preserve"> PAGEREF _Toc138073601 \h </w:instrText>
            </w:r>
            <w:r w:rsidR="00FD2D10">
              <w:rPr>
                <w:webHidden/>
              </w:rPr>
            </w:r>
            <w:r w:rsidR="00FD2D10">
              <w:rPr>
                <w:webHidden/>
              </w:rPr>
              <w:fldChar w:fldCharType="separate"/>
            </w:r>
            <w:r w:rsidR="00DC4BFE">
              <w:rPr>
                <w:webHidden/>
              </w:rPr>
              <w:t>43</w:t>
            </w:r>
            <w:r w:rsidR="00FD2D10">
              <w:rPr>
                <w:webHidden/>
              </w:rPr>
              <w:fldChar w:fldCharType="end"/>
            </w:r>
          </w:hyperlink>
        </w:p>
        <w:p w14:paraId="5F27C89E" w14:textId="46269137" w:rsidR="00FD2D10" w:rsidRDefault="00A470E5">
          <w:pPr>
            <w:pStyle w:val="TOC3"/>
            <w:rPr>
              <w:rFonts w:asciiTheme="minorHAnsi" w:eastAsiaTheme="minorEastAsia" w:hAnsiTheme="minorHAnsi" w:cstheme="minorBidi"/>
            </w:rPr>
          </w:pPr>
          <w:hyperlink w:anchor="_Toc138073602" w:history="1">
            <w:r w:rsidR="00FD2D10" w:rsidRPr="00820E13">
              <w:rPr>
                <w:rStyle w:val="Hyperlink"/>
              </w:rPr>
              <w:t>2.1.3 School Governors/Trustees</w:t>
            </w:r>
            <w:r w:rsidR="00FD2D10">
              <w:rPr>
                <w:webHidden/>
              </w:rPr>
              <w:tab/>
            </w:r>
            <w:r w:rsidR="00FD2D10">
              <w:rPr>
                <w:webHidden/>
              </w:rPr>
              <w:fldChar w:fldCharType="begin"/>
            </w:r>
            <w:r w:rsidR="00FD2D10">
              <w:rPr>
                <w:webHidden/>
              </w:rPr>
              <w:instrText xml:space="preserve"> PAGEREF _Toc138073602 \h </w:instrText>
            </w:r>
            <w:r w:rsidR="00FD2D10">
              <w:rPr>
                <w:webHidden/>
              </w:rPr>
            </w:r>
            <w:r w:rsidR="00FD2D10">
              <w:rPr>
                <w:webHidden/>
              </w:rPr>
              <w:fldChar w:fldCharType="separate"/>
            </w:r>
            <w:r w:rsidR="00DC4BFE">
              <w:rPr>
                <w:webHidden/>
              </w:rPr>
              <w:t>43</w:t>
            </w:r>
            <w:r w:rsidR="00FD2D10">
              <w:rPr>
                <w:webHidden/>
              </w:rPr>
              <w:fldChar w:fldCharType="end"/>
            </w:r>
          </w:hyperlink>
        </w:p>
        <w:p w14:paraId="14483589" w14:textId="50F04E50" w:rsidR="00FD2D10" w:rsidRDefault="00A470E5">
          <w:pPr>
            <w:pStyle w:val="TOC3"/>
            <w:rPr>
              <w:rFonts w:asciiTheme="minorHAnsi" w:eastAsiaTheme="minorEastAsia" w:hAnsiTheme="minorHAnsi" w:cstheme="minorBidi"/>
            </w:rPr>
          </w:pPr>
          <w:hyperlink w:anchor="_Toc138073603" w:history="1">
            <w:r w:rsidR="00FD2D10" w:rsidRPr="00820E13">
              <w:rPr>
                <w:rStyle w:val="Hyperlink"/>
              </w:rPr>
              <w:t>2.1.4 Designated Safeguarding Lead</w:t>
            </w:r>
            <w:r w:rsidR="00FD2D10">
              <w:rPr>
                <w:webHidden/>
              </w:rPr>
              <w:tab/>
            </w:r>
            <w:r w:rsidR="00FD2D10">
              <w:rPr>
                <w:webHidden/>
              </w:rPr>
              <w:fldChar w:fldCharType="begin"/>
            </w:r>
            <w:r w:rsidR="00FD2D10">
              <w:rPr>
                <w:webHidden/>
              </w:rPr>
              <w:instrText xml:space="preserve"> PAGEREF _Toc138073603 \h </w:instrText>
            </w:r>
            <w:r w:rsidR="00FD2D10">
              <w:rPr>
                <w:webHidden/>
              </w:rPr>
            </w:r>
            <w:r w:rsidR="00FD2D10">
              <w:rPr>
                <w:webHidden/>
              </w:rPr>
              <w:fldChar w:fldCharType="separate"/>
            </w:r>
            <w:r w:rsidR="00DC4BFE">
              <w:rPr>
                <w:webHidden/>
              </w:rPr>
              <w:t>46</w:t>
            </w:r>
            <w:r w:rsidR="00FD2D10">
              <w:rPr>
                <w:webHidden/>
              </w:rPr>
              <w:fldChar w:fldCharType="end"/>
            </w:r>
          </w:hyperlink>
        </w:p>
        <w:p w14:paraId="313A7DF8" w14:textId="0A5040D2" w:rsidR="00FD2D10" w:rsidRDefault="00A470E5">
          <w:pPr>
            <w:pStyle w:val="TOC3"/>
            <w:rPr>
              <w:rFonts w:asciiTheme="minorHAnsi" w:eastAsiaTheme="minorEastAsia" w:hAnsiTheme="minorHAnsi" w:cstheme="minorBidi"/>
            </w:rPr>
          </w:pPr>
          <w:hyperlink w:anchor="_Toc138073604" w:history="1">
            <w:r w:rsidR="00FD2D10" w:rsidRPr="00820E13">
              <w:rPr>
                <w:rStyle w:val="Hyperlink"/>
              </w:rPr>
              <w:t xml:space="preserve">2.1.5 </w:t>
            </w:r>
            <w:r w:rsidR="00C744B1">
              <w:rPr>
                <w:rStyle w:val="Hyperlink"/>
              </w:rPr>
              <w:t>M</w:t>
            </w:r>
            <w:r w:rsidR="00FD2D10" w:rsidRPr="00820E13">
              <w:rPr>
                <w:rStyle w:val="Hyperlink"/>
              </w:rPr>
              <w:t>ulti-agency working</w:t>
            </w:r>
            <w:r w:rsidR="00FD2D10">
              <w:rPr>
                <w:webHidden/>
              </w:rPr>
              <w:tab/>
            </w:r>
            <w:r w:rsidR="00FD2D10">
              <w:rPr>
                <w:webHidden/>
              </w:rPr>
              <w:fldChar w:fldCharType="begin"/>
            </w:r>
            <w:r w:rsidR="00FD2D10">
              <w:rPr>
                <w:webHidden/>
              </w:rPr>
              <w:instrText xml:space="preserve"> PAGEREF _Toc138073604 \h </w:instrText>
            </w:r>
            <w:r w:rsidR="00FD2D10">
              <w:rPr>
                <w:webHidden/>
              </w:rPr>
            </w:r>
            <w:r w:rsidR="00FD2D10">
              <w:rPr>
                <w:webHidden/>
              </w:rPr>
              <w:fldChar w:fldCharType="separate"/>
            </w:r>
            <w:r w:rsidR="00DC4BFE">
              <w:rPr>
                <w:webHidden/>
              </w:rPr>
              <w:t>46</w:t>
            </w:r>
            <w:r w:rsidR="00FD2D10">
              <w:rPr>
                <w:webHidden/>
              </w:rPr>
              <w:fldChar w:fldCharType="end"/>
            </w:r>
          </w:hyperlink>
        </w:p>
        <w:p w14:paraId="2BFF6B96" w14:textId="2D070319" w:rsidR="00FD2D10" w:rsidRDefault="00A470E5">
          <w:pPr>
            <w:pStyle w:val="TOC2"/>
            <w:tabs>
              <w:tab w:val="right" w:leader="dot" w:pos="9016"/>
            </w:tabs>
            <w:rPr>
              <w:rFonts w:asciiTheme="minorHAnsi" w:eastAsiaTheme="minorEastAsia" w:hAnsiTheme="minorHAnsi" w:cstheme="minorBidi"/>
              <w:noProof/>
            </w:rPr>
          </w:pPr>
          <w:hyperlink w:anchor="_Toc138073605" w:history="1">
            <w:r w:rsidR="00FD2D10" w:rsidRPr="00820E13">
              <w:rPr>
                <w:rStyle w:val="Hyperlink"/>
                <w:noProof/>
              </w:rPr>
              <w:t>Part 3. Safer Recruitment</w:t>
            </w:r>
            <w:r w:rsidR="00FD2D10">
              <w:rPr>
                <w:noProof/>
                <w:webHidden/>
              </w:rPr>
              <w:tab/>
            </w:r>
            <w:r w:rsidR="00FD2D10">
              <w:rPr>
                <w:noProof/>
                <w:webHidden/>
              </w:rPr>
              <w:fldChar w:fldCharType="begin"/>
            </w:r>
            <w:r w:rsidR="00FD2D10">
              <w:rPr>
                <w:noProof/>
                <w:webHidden/>
              </w:rPr>
              <w:instrText xml:space="preserve"> PAGEREF _Toc138073605 \h </w:instrText>
            </w:r>
            <w:r w:rsidR="00FD2D10">
              <w:rPr>
                <w:noProof/>
                <w:webHidden/>
              </w:rPr>
            </w:r>
            <w:r w:rsidR="00FD2D10">
              <w:rPr>
                <w:noProof/>
                <w:webHidden/>
              </w:rPr>
              <w:fldChar w:fldCharType="separate"/>
            </w:r>
            <w:r w:rsidR="00DC4BFE">
              <w:rPr>
                <w:noProof/>
                <w:webHidden/>
              </w:rPr>
              <w:t>47</w:t>
            </w:r>
            <w:r w:rsidR="00FD2D10">
              <w:rPr>
                <w:noProof/>
                <w:webHidden/>
              </w:rPr>
              <w:fldChar w:fldCharType="end"/>
            </w:r>
          </w:hyperlink>
        </w:p>
        <w:p w14:paraId="00CF20D4" w14:textId="2C06DC54" w:rsidR="00FD2D10" w:rsidRPr="00E57B24" w:rsidRDefault="00A470E5">
          <w:pPr>
            <w:pStyle w:val="TOC3"/>
            <w:rPr>
              <w:rFonts w:asciiTheme="minorHAnsi" w:eastAsiaTheme="minorEastAsia" w:hAnsiTheme="minorHAnsi" w:cstheme="minorBidi"/>
            </w:rPr>
          </w:pPr>
          <w:hyperlink w:anchor="_Toc138073606" w:history="1">
            <w:r w:rsidR="00FD2D10" w:rsidRPr="00E57B24">
              <w:rPr>
                <w:rStyle w:val="Hyperlink"/>
                <w:color w:val="auto"/>
              </w:rPr>
              <w:t xml:space="preserve">3.1.1 Safer Recruitment and DBS </w:t>
            </w:r>
            <w:r w:rsidR="00D95C16" w:rsidRPr="00E57B24">
              <w:rPr>
                <w:rStyle w:val="Hyperlink"/>
                <w:color w:val="auto"/>
              </w:rPr>
              <w:t>Checks</w:t>
            </w:r>
            <w:r w:rsidR="00FD2D10" w:rsidRPr="00E57B24">
              <w:rPr>
                <w:rStyle w:val="Hyperlink"/>
                <w:color w:val="auto"/>
              </w:rPr>
              <w:t xml:space="preserve"> – </w:t>
            </w:r>
            <w:r w:rsidR="00D95C16" w:rsidRPr="00E57B24">
              <w:rPr>
                <w:rStyle w:val="Hyperlink"/>
                <w:color w:val="auto"/>
              </w:rPr>
              <w:t>P</w:t>
            </w:r>
            <w:r w:rsidR="00FD2D10" w:rsidRPr="00E57B24">
              <w:rPr>
                <w:rStyle w:val="Hyperlink"/>
                <w:color w:val="auto"/>
              </w:rPr>
              <w:t xml:space="preserve">olicy and </w:t>
            </w:r>
            <w:r w:rsidR="00D95C16" w:rsidRPr="00E57B24">
              <w:rPr>
                <w:rStyle w:val="Hyperlink"/>
                <w:color w:val="auto"/>
              </w:rPr>
              <w:t>Procedures</w:t>
            </w:r>
            <w:r w:rsidR="00FD2D10" w:rsidRPr="00E57B24">
              <w:rPr>
                <w:webHidden/>
              </w:rPr>
              <w:tab/>
            </w:r>
            <w:r w:rsidR="00FD2D10" w:rsidRPr="00E57B24">
              <w:rPr>
                <w:webHidden/>
              </w:rPr>
              <w:fldChar w:fldCharType="begin"/>
            </w:r>
            <w:r w:rsidR="00FD2D10" w:rsidRPr="00E57B24">
              <w:rPr>
                <w:webHidden/>
              </w:rPr>
              <w:instrText xml:space="preserve"> PAGEREF _Toc138073606 \h </w:instrText>
            </w:r>
            <w:r w:rsidR="00FD2D10" w:rsidRPr="00E57B24">
              <w:rPr>
                <w:webHidden/>
              </w:rPr>
            </w:r>
            <w:r w:rsidR="00FD2D10" w:rsidRPr="00E57B24">
              <w:rPr>
                <w:webHidden/>
              </w:rPr>
              <w:fldChar w:fldCharType="separate"/>
            </w:r>
            <w:r w:rsidR="00DC4BFE">
              <w:rPr>
                <w:webHidden/>
              </w:rPr>
              <w:t>47</w:t>
            </w:r>
            <w:r w:rsidR="00FD2D10" w:rsidRPr="00E57B24">
              <w:rPr>
                <w:webHidden/>
              </w:rPr>
              <w:fldChar w:fldCharType="end"/>
            </w:r>
          </w:hyperlink>
        </w:p>
        <w:p w14:paraId="252B157F" w14:textId="7F6DD03D" w:rsidR="00FD2D10" w:rsidRPr="00E57B24" w:rsidRDefault="00A470E5">
          <w:pPr>
            <w:pStyle w:val="TOC2"/>
            <w:tabs>
              <w:tab w:val="right" w:leader="dot" w:pos="9016"/>
            </w:tabs>
            <w:rPr>
              <w:rFonts w:asciiTheme="minorHAnsi" w:eastAsiaTheme="minorEastAsia" w:hAnsiTheme="minorHAnsi" w:cstheme="minorBidi"/>
              <w:noProof/>
            </w:rPr>
          </w:pPr>
          <w:hyperlink w:anchor="_Toc138073607" w:history="1">
            <w:r w:rsidR="00FD2D10" w:rsidRPr="00E57B24">
              <w:rPr>
                <w:rStyle w:val="Hyperlink"/>
                <w:noProof/>
                <w:color w:val="auto"/>
              </w:rPr>
              <w:t xml:space="preserve">Part 4 </w:t>
            </w:r>
            <w:r w:rsidR="00FD2D10" w:rsidRPr="00E57B24">
              <w:rPr>
                <w:rStyle w:val="Hyperlink"/>
                <w:rFonts w:eastAsia="Arial" w:cstheme="minorHAnsi"/>
                <w:noProof/>
                <w:color w:val="auto"/>
                <w:spacing w:val="-2"/>
              </w:rPr>
              <w:t>A</w:t>
            </w:r>
            <w:r w:rsidR="00FD2D10" w:rsidRPr="00E57B24">
              <w:rPr>
                <w:rStyle w:val="Hyperlink"/>
                <w:rFonts w:eastAsia="Arial" w:cstheme="minorHAnsi"/>
                <w:noProof/>
                <w:color w:val="auto"/>
                <w:spacing w:val="-1"/>
              </w:rPr>
              <w:t>ll</w:t>
            </w:r>
            <w:r w:rsidR="00FD2D10" w:rsidRPr="00E57B24">
              <w:rPr>
                <w:rStyle w:val="Hyperlink"/>
                <w:rFonts w:eastAsia="Arial" w:cstheme="minorHAnsi"/>
                <w:noProof/>
                <w:color w:val="auto"/>
              </w:rPr>
              <w:t>e</w:t>
            </w:r>
            <w:r w:rsidR="00FD2D10" w:rsidRPr="00E57B24">
              <w:rPr>
                <w:rStyle w:val="Hyperlink"/>
                <w:rFonts w:eastAsia="Arial" w:cstheme="minorHAnsi"/>
                <w:noProof/>
                <w:color w:val="auto"/>
                <w:spacing w:val="1"/>
              </w:rPr>
              <w:t>g</w:t>
            </w:r>
            <w:r w:rsidR="00FD2D10" w:rsidRPr="00E57B24">
              <w:rPr>
                <w:rStyle w:val="Hyperlink"/>
                <w:rFonts w:eastAsia="Arial" w:cstheme="minorHAnsi"/>
                <w:noProof/>
                <w:color w:val="auto"/>
              </w:rPr>
              <w:t>at</w:t>
            </w:r>
            <w:r w:rsidR="00FD2D10" w:rsidRPr="00E57B24">
              <w:rPr>
                <w:rStyle w:val="Hyperlink"/>
                <w:rFonts w:eastAsia="Arial" w:cstheme="minorHAnsi"/>
                <w:noProof/>
                <w:color w:val="auto"/>
                <w:spacing w:val="-1"/>
              </w:rPr>
              <w:t>i</w:t>
            </w:r>
            <w:r w:rsidR="00FD2D10" w:rsidRPr="00E57B24">
              <w:rPr>
                <w:rStyle w:val="Hyperlink"/>
                <w:rFonts w:eastAsia="Arial" w:cstheme="minorHAnsi"/>
                <w:noProof/>
                <w:color w:val="auto"/>
              </w:rPr>
              <w:t>ons</w:t>
            </w:r>
            <w:r w:rsidR="00FD2D10" w:rsidRPr="00E57B24">
              <w:rPr>
                <w:rStyle w:val="Hyperlink"/>
                <w:rFonts w:eastAsia="Arial" w:cstheme="minorHAnsi"/>
                <w:noProof/>
                <w:color w:val="auto"/>
                <w:spacing w:val="2"/>
              </w:rPr>
              <w:t xml:space="preserve"> </w:t>
            </w:r>
            <w:r w:rsidR="00FD2D10" w:rsidRPr="00E57B24">
              <w:rPr>
                <w:rStyle w:val="Hyperlink"/>
                <w:rFonts w:eastAsia="Arial" w:cstheme="minorHAnsi"/>
                <w:noProof/>
                <w:color w:val="auto"/>
              </w:rPr>
              <w:t>made aga</w:t>
            </w:r>
            <w:r w:rsidR="00FD2D10" w:rsidRPr="00E57B24">
              <w:rPr>
                <w:rStyle w:val="Hyperlink"/>
                <w:rFonts w:eastAsia="Arial" w:cstheme="minorHAnsi"/>
                <w:noProof/>
                <w:color w:val="auto"/>
                <w:spacing w:val="1"/>
              </w:rPr>
              <w:t>i</w:t>
            </w:r>
            <w:r w:rsidR="00FD2D10" w:rsidRPr="00E57B24">
              <w:rPr>
                <w:rStyle w:val="Hyperlink"/>
                <w:rFonts w:eastAsia="Arial" w:cstheme="minorHAnsi"/>
                <w:noProof/>
                <w:color w:val="auto"/>
              </w:rPr>
              <w:t>ns</w:t>
            </w:r>
            <w:r w:rsidR="00FD2D10" w:rsidRPr="00E57B24">
              <w:rPr>
                <w:rStyle w:val="Hyperlink"/>
                <w:rFonts w:eastAsia="Arial" w:cstheme="minorHAnsi"/>
                <w:noProof/>
                <w:color w:val="auto"/>
                <w:spacing w:val="1"/>
              </w:rPr>
              <w:t>t/</w:t>
            </w:r>
            <w:r w:rsidR="00FD2D10" w:rsidRPr="00E57B24">
              <w:rPr>
                <w:rStyle w:val="Hyperlink"/>
                <w:rFonts w:eastAsia="Arial" w:cstheme="minorHAnsi"/>
                <w:noProof/>
                <w:color w:val="auto"/>
                <w:spacing w:val="-1"/>
              </w:rPr>
              <w:t>C</w:t>
            </w:r>
            <w:r w:rsidR="00FD2D10" w:rsidRPr="00E57B24">
              <w:rPr>
                <w:rStyle w:val="Hyperlink"/>
                <w:rFonts w:eastAsia="Arial" w:cstheme="minorHAnsi"/>
                <w:noProof/>
                <w:color w:val="auto"/>
              </w:rPr>
              <w:t>oncerns</w:t>
            </w:r>
            <w:r w:rsidR="00FD2D10" w:rsidRPr="00E57B24">
              <w:rPr>
                <w:rStyle w:val="Hyperlink"/>
                <w:rFonts w:eastAsia="Arial" w:cstheme="minorHAnsi"/>
                <w:noProof/>
                <w:color w:val="auto"/>
                <w:spacing w:val="1"/>
              </w:rPr>
              <w:t xml:space="preserve"> </w:t>
            </w:r>
            <w:r w:rsidR="00FD2D10" w:rsidRPr="00E57B24">
              <w:rPr>
                <w:rStyle w:val="Hyperlink"/>
                <w:rFonts w:eastAsia="Arial" w:cstheme="minorHAnsi"/>
                <w:noProof/>
                <w:color w:val="auto"/>
              </w:rPr>
              <w:t>ra</w:t>
            </w:r>
            <w:r w:rsidR="00FD2D10" w:rsidRPr="00E57B24">
              <w:rPr>
                <w:rStyle w:val="Hyperlink"/>
                <w:rFonts w:eastAsia="Arial" w:cstheme="minorHAnsi"/>
                <w:noProof/>
                <w:color w:val="auto"/>
                <w:spacing w:val="-1"/>
              </w:rPr>
              <w:t>i</w:t>
            </w:r>
            <w:r w:rsidR="00FD2D10" w:rsidRPr="00E57B24">
              <w:rPr>
                <w:rStyle w:val="Hyperlink"/>
                <w:rFonts w:eastAsia="Arial" w:cstheme="minorHAnsi"/>
                <w:noProof/>
                <w:color w:val="auto"/>
              </w:rPr>
              <w:t xml:space="preserve">sed </w:t>
            </w:r>
            <w:r w:rsidR="00FD2D10" w:rsidRPr="00E57B24">
              <w:rPr>
                <w:rStyle w:val="Hyperlink"/>
                <w:rFonts w:eastAsia="Arial" w:cstheme="minorHAnsi"/>
                <w:noProof/>
                <w:color w:val="auto"/>
                <w:spacing w:val="-1"/>
              </w:rPr>
              <w:t>i</w:t>
            </w:r>
            <w:r w:rsidR="00FD2D10" w:rsidRPr="00E57B24">
              <w:rPr>
                <w:rStyle w:val="Hyperlink"/>
                <w:rFonts w:eastAsia="Arial" w:cstheme="minorHAnsi"/>
                <w:noProof/>
                <w:color w:val="auto"/>
              </w:rPr>
              <w:t>n</w:t>
            </w:r>
            <w:r w:rsidR="00FD2D10" w:rsidRPr="00E57B24">
              <w:rPr>
                <w:rStyle w:val="Hyperlink"/>
                <w:rFonts w:eastAsia="Arial" w:cstheme="minorHAnsi"/>
                <w:noProof/>
                <w:color w:val="auto"/>
                <w:spacing w:val="2"/>
              </w:rPr>
              <w:t xml:space="preserve"> </w:t>
            </w:r>
            <w:r w:rsidR="00FD2D10" w:rsidRPr="00E57B24">
              <w:rPr>
                <w:rStyle w:val="Hyperlink"/>
                <w:rFonts w:eastAsia="Arial" w:cstheme="minorHAnsi"/>
                <w:noProof/>
                <w:color w:val="auto"/>
              </w:rPr>
              <w:t>re</w:t>
            </w:r>
            <w:r w:rsidR="00FD2D10" w:rsidRPr="00E57B24">
              <w:rPr>
                <w:rStyle w:val="Hyperlink"/>
                <w:rFonts w:eastAsia="Arial" w:cstheme="minorHAnsi"/>
                <w:noProof/>
                <w:color w:val="auto"/>
                <w:spacing w:val="-1"/>
              </w:rPr>
              <w:t>l</w:t>
            </w:r>
            <w:r w:rsidR="00FD2D10" w:rsidRPr="00E57B24">
              <w:rPr>
                <w:rStyle w:val="Hyperlink"/>
                <w:rFonts w:eastAsia="Arial" w:cstheme="minorHAnsi"/>
                <w:noProof/>
                <w:color w:val="auto"/>
              </w:rPr>
              <w:t>at</w:t>
            </w:r>
            <w:r w:rsidR="00FD2D10" w:rsidRPr="00E57B24">
              <w:rPr>
                <w:rStyle w:val="Hyperlink"/>
                <w:rFonts w:eastAsia="Arial" w:cstheme="minorHAnsi"/>
                <w:noProof/>
                <w:color w:val="auto"/>
                <w:spacing w:val="-1"/>
              </w:rPr>
              <w:t>i</w:t>
            </w:r>
            <w:r w:rsidR="00FD2D10" w:rsidRPr="00E57B24">
              <w:rPr>
                <w:rStyle w:val="Hyperlink"/>
                <w:rFonts w:eastAsia="Arial" w:cstheme="minorHAnsi"/>
                <w:noProof/>
                <w:color w:val="auto"/>
              </w:rPr>
              <w:t xml:space="preserve">on </w:t>
            </w:r>
            <w:r w:rsidR="00FD2D10" w:rsidRPr="00E57B24">
              <w:rPr>
                <w:rStyle w:val="Hyperlink"/>
                <w:rFonts w:eastAsia="Arial" w:cstheme="minorHAnsi"/>
                <w:noProof/>
                <w:color w:val="auto"/>
                <w:spacing w:val="1"/>
              </w:rPr>
              <w:t>t</w:t>
            </w:r>
            <w:r w:rsidR="00FD2D10" w:rsidRPr="00E57B24">
              <w:rPr>
                <w:rStyle w:val="Hyperlink"/>
                <w:rFonts w:eastAsia="Arial" w:cstheme="minorHAnsi"/>
                <w:noProof/>
                <w:color w:val="auto"/>
              </w:rPr>
              <w:t>o</w:t>
            </w:r>
            <w:r w:rsidR="00FD2D10" w:rsidRPr="00E57B24">
              <w:rPr>
                <w:rStyle w:val="Hyperlink"/>
                <w:rFonts w:eastAsia="Arial" w:cstheme="minorHAnsi"/>
                <w:noProof/>
                <w:color w:val="auto"/>
                <w:spacing w:val="-1"/>
              </w:rPr>
              <w:t xml:space="preserve"> </w:t>
            </w:r>
            <w:r w:rsidR="00FD2D10" w:rsidRPr="00E57B24">
              <w:rPr>
                <w:rStyle w:val="Hyperlink"/>
                <w:rFonts w:eastAsia="Arial" w:cstheme="minorHAnsi"/>
                <w:noProof/>
                <w:color w:val="auto"/>
                <w:spacing w:val="1"/>
              </w:rPr>
              <w:t>t</w:t>
            </w:r>
            <w:r w:rsidR="00FD2D10" w:rsidRPr="00E57B24">
              <w:rPr>
                <w:rStyle w:val="Hyperlink"/>
                <w:rFonts w:eastAsia="Arial" w:cstheme="minorHAnsi"/>
                <w:noProof/>
                <w:color w:val="auto"/>
              </w:rPr>
              <w:t>eachers,</w:t>
            </w:r>
            <w:r w:rsidR="00FD2D10" w:rsidRPr="00E57B24">
              <w:rPr>
                <w:rStyle w:val="Hyperlink"/>
                <w:rFonts w:eastAsia="Arial" w:cstheme="minorHAnsi"/>
                <w:noProof/>
                <w:color w:val="auto"/>
                <w:spacing w:val="1"/>
              </w:rPr>
              <w:t xml:space="preserve"> </w:t>
            </w:r>
            <w:r w:rsidR="00FD2D10" w:rsidRPr="00E57B24">
              <w:rPr>
                <w:rStyle w:val="Hyperlink"/>
                <w:rFonts w:eastAsia="Arial" w:cstheme="minorHAnsi"/>
                <w:noProof/>
                <w:color w:val="auto"/>
                <w:spacing w:val="-1"/>
              </w:rPr>
              <w:t>i</w:t>
            </w:r>
            <w:r w:rsidR="00FD2D10" w:rsidRPr="00E57B24">
              <w:rPr>
                <w:rStyle w:val="Hyperlink"/>
                <w:rFonts w:eastAsia="Arial" w:cstheme="minorHAnsi"/>
                <w:noProof/>
                <w:color w:val="auto"/>
              </w:rPr>
              <w:t>nc</w:t>
            </w:r>
            <w:r w:rsidR="00FD2D10" w:rsidRPr="00E57B24">
              <w:rPr>
                <w:rStyle w:val="Hyperlink"/>
                <w:rFonts w:eastAsia="Arial" w:cstheme="minorHAnsi"/>
                <w:noProof/>
                <w:color w:val="auto"/>
                <w:spacing w:val="-1"/>
              </w:rPr>
              <w:t>l</w:t>
            </w:r>
            <w:r w:rsidR="00FD2D10" w:rsidRPr="00E57B24">
              <w:rPr>
                <w:rStyle w:val="Hyperlink"/>
                <w:rFonts w:eastAsia="Arial" w:cstheme="minorHAnsi"/>
                <w:noProof/>
                <w:color w:val="auto"/>
              </w:rPr>
              <w:t>u</w:t>
            </w:r>
            <w:r w:rsidR="00FD2D10" w:rsidRPr="00E57B24">
              <w:rPr>
                <w:rStyle w:val="Hyperlink"/>
                <w:rFonts w:eastAsia="Arial" w:cstheme="minorHAnsi"/>
                <w:noProof/>
                <w:color w:val="auto"/>
                <w:spacing w:val="1"/>
              </w:rPr>
              <w:t>d</w:t>
            </w:r>
            <w:r w:rsidR="00FD2D10" w:rsidRPr="00E57B24">
              <w:rPr>
                <w:rStyle w:val="Hyperlink"/>
                <w:rFonts w:eastAsia="Arial" w:cstheme="minorHAnsi"/>
                <w:noProof/>
                <w:color w:val="auto"/>
                <w:spacing w:val="-1"/>
              </w:rPr>
              <w:t>i</w:t>
            </w:r>
            <w:r w:rsidR="00FD2D10" w:rsidRPr="00E57B24">
              <w:rPr>
                <w:rStyle w:val="Hyperlink"/>
                <w:rFonts w:eastAsia="Arial" w:cstheme="minorHAnsi"/>
                <w:noProof/>
                <w:color w:val="auto"/>
              </w:rPr>
              <w:t>ng supp</w:t>
            </w:r>
            <w:r w:rsidR="00FD2D10" w:rsidRPr="00E57B24">
              <w:rPr>
                <w:rStyle w:val="Hyperlink"/>
                <w:rFonts w:eastAsia="Arial" w:cstheme="minorHAnsi"/>
                <w:noProof/>
                <w:color w:val="auto"/>
                <w:spacing w:val="-1"/>
              </w:rPr>
              <w:t>l</w:t>
            </w:r>
            <w:r w:rsidR="00FD2D10" w:rsidRPr="00E57B24">
              <w:rPr>
                <w:rStyle w:val="Hyperlink"/>
                <w:rFonts w:eastAsia="Arial" w:cstheme="minorHAnsi"/>
                <w:noProof/>
                <w:color w:val="auto"/>
              </w:rPr>
              <w:t>y</w:t>
            </w:r>
            <w:r w:rsidR="00FD2D10" w:rsidRPr="00E57B24">
              <w:rPr>
                <w:rStyle w:val="Hyperlink"/>
                <w:rFonts w:eastAsia="Arial" w:cstheme="minorHAnsi"/>
                <w:noProof/>
                <w:color w:val="auto"/>
                <w:spacing w:val="1"/>
              </w:rPr>
              <w:t xml:space="preserve"> t</w:t>
            </w:r>
            <w:r w:rsidR="00FD2D10" w:rsidRPr="00E57B24">
              <w:rPr>
                <w:rStyle w:val="Hyperlink"/>
                <w:rFonts w:eastAsia="Arial" w:cstheme="minorHAnsi"/>
                <w:noProof/>
                <w:color w:val="auto"/>
              </w:rPr>
              <w:t>ea</w:t>
            </w:r>
            <w:r w:rsidR="00FD2D10" w:rsidRPr="00E57B24">
              <w:rPr>
                <w:rStyle w:val="Hyperlink"/>
                <w:rFonts w:eastAsia="Arial" w:cstheme="minorHAnsi"/>
                <w:noProof/>
                <w:color w:val="auto"/>
                <w:spacing w:val="1"/>
              </w:rPr>
              <w:t>c</w:t>
            </w:r>
            <w:r w:rsidR="00FD2D10" w:rsidRPr="00E57B24">
              <w:rPr>
                <w:rStyle w:val="Hyperlink"/>
                <w:rFonts w:eastAsia="Arial" w:cstheme="minorHAnsi"/>
                <w:noProof/>
                <w:color w:val="auto"/>
              </w:rPr>
              <w:t>hers,</w:t>
            </w:r>
            <w:r w:rsidR="00FD2D10" w:rsidRPr="00E57B24">
              <w:rPr>
                <w:rStyle w:val="Hyperlink"/>
                <w:rFonts w:eastAsia="Arial" w:cstheme="minorHAnsi"/>
                <w:noProof/>
                <w:color w:val="auto"/>
                <w:spacing w:val="1"/>
              </w:rPr>
              <w:t xml:space="preserve"> </w:t>
            </w:r>
            <w:r w:rsidR="00FD2D10" w:rsidRPr="00E57B24">
              <w:rPr>
                <w:rStyle w:val="Hyperlink"/>
                <w:rFonts w:eastAsia="Arial" w:cstheme="minorHAnsi"/>
                <w:noProof/>
                <w:color w:val="auto"/>
              </w:rPr>
              <w:t>other s</w:t>
            </w:r>
            <w:r w:rsidR="00FD2D10" w:rsidRPr="00E57B24">
              <w:rPr>
                <w:rStyle w:val="Hyperlink"/>
                <w:rFonts w:eastAsia="Arial" w:cstheme="minorHAnsi"/>
                <w:noProof/>
                <w:color w:val="auto"/>
                <w:spacing w:val="1"/>
              </w:rPr>
              <w:t>t</w:t>
            </w:r>
            <w:r w:rsidR="00FD2D10" w:rsidRPr="00E57B24">
              <w:rPr>
                <w:rStyle w:val="Hyperlink"/>
                <w:rFonts w:eastAsia="Arial" w:cstheme="minorHAnsi"/>
                <w:noProof/>
                <w:color w:val="auto"/>
              </w:rPr>
              <w:t>af</w:t>
            </w:r>
            <w:r w:rsidR="00FD2D10" w:rsidRPr="00E57B24">
              <w:rPr>
                <w:rStyle w:val="Hyperlink"/>
                <w:rFonts w:eastAsia="Arial" w:cstheme="minorHAnsi"/>
                <w:noProof/>
                <w:color w:val="auto"/>
                <w:spacing w:val="-1"/>
              </w:rPr>
              <w:t>f</w:t>
            </w:r>
            <w:r w:rsidR="00FD2D10" w:rsidRPr="00E57B24">
              <w:rPr>
                <w:rStyle w:val="Hyperlink"/>
                <w:rFonts w:eastAsia="Arial" w:cstheme="minorHAnsi"/>
                <w:noProof/>
                <w:color w:val="auto"/>
              </w:rPr>
              <w:t>,</w:t>
            </w:r>
            <w:r w:rsidR="00FD2D10" w:rsidRPr="00E57B24">
              <w:rPr>
                <w:rStyle w:val="Hyperlink"/>
                <w:rFonts w:eastAsia="Arial" w:cstheme="minorHAnsi"/>
                <w:noProof/>
                <w:color w:val="auto"/>
                <w:spacing w:val="1"/>
              </w:rPr>
              <w:t xml:space="preserve"> </w:t>
            </w:r>
            <w:r w:rsidR="00FD2D10" w:rsidRPr="00E57B24">
              <w:rPr>
                <w:rStyle w:val="Hyperlink"/>
                <w:rFonts w:eastAsia="Arial" w:cstheme="minorHAnsi"/>
                <w:noProof/>
                <w:color w:val="auto"/>
              </w:rPr>
              <w:t>vo</w:t>
            </w:r>
            <w:r w:rsidR="00FD2D10" w:rsidRPr="00E57B24">
              <w:rPr>
                <w:rStyle w:val="Hyperlink"/>
                <w:rFonts w:eastAsia="Arial" w:cstheme="minorHAnsi"/>
                <w:noProof/>
                <w:color w:val="auto"/>
                <w:spacing w:val="-1"/>
              </w:rPr>
              <w:t>l</w:t>
            </w:r>
            <w:r w:rsidR="00FD2D10" w:rsidRPr="00E57B24">
              <w:rPr>
                <w:rStyle w:val="Hyperlink"/>
                <w:rFonts w:eastAsia="Arial" w:cstheme="minorHAnsi"/>
                <w:noProof/>
                <w:color w:val="auto"/>
              </w:rPr>
              <w:t>unteers,</w:t>
            </w:r>
            <w:r w:rsidR="00FD2D10" w:rsidRPr="00E57B24">
              <w:rPr>
                <w:rStyle w:val="Hyperlink"/>
                <w:rFonts w:eastAsia="Arial" w:cstheme="minorHAnsi"/>
                <w:noProof/>
                <w:color w:val="auto"/>
                <w:spacing w:val="1"/>
              </w:rPr>
              <w:t xml:space="preserve"> </w:t>
            </w:r>
            <w:r w:rsidR="00FD2D10" w:rsidRPr="00E57B24">
              <w:rPr>
                <w:rStyle w:val="Hyperlink"/>
                <w:rFonts w:eastAsia="Arial" w:cstheme="minorHAnsi"/>
                <w:noProof/>
                <w:color w:val="auto"/>
              </w:rPr>
              <w:t>and contrac</w:t>
            </w:r>
            <w:r w:rsidR="00FD2D10" w:rsidRPr="00E57B24">
              <w:rPr>
                <w:rStyle w:val="Hyperlink"/>
                <w:rFonts w:eastAsia="Arial" w:cstheme="minorHAnsi"/>
                <w:noProof/>
                <w:color w:val="auto"/>
                <w:spacing w:val="1"/>
              </w:rPr>
              <w:t>t</w:t>
            </w:r>
            <w:r w:rsidR="00FD2D10" w:rsidRPr="00E57B24">
              <w:rPr>
                <w:rStyle w:val="Hyperlink"/>
                <w:rFonts w:eastAsia="Arial" w:cstheme="minorHAnsi"/>
                <w:noProof/>
                <w:color w:val="auto"/>
              </w:rPr>
              <w:t>ors</w:t>
            </w:r>
            <w:r w:rsidR="00FD2D10" w:rsidRPr="00E57B24">
              <w:rPr>
                <w:noProof/>
                <w:webHidden/>
              </w:rPr>
              <w:tab/>
            </w:r>
            <w:r w:rsidR="00FD2D10" w:rsidRPr="00E57B24">
              <w:rPr>
                <w:noProof/>
                <w:webHidden/>
              </w:rPr>
              <w:fldChar w:fldCharType="begin"/>
            </w:r>
            <w:r w:rsidR="00FD2D10" w:rsidRPr="00E57B24">
              <w:rPr>
                <w:noProof/>
                <w:webHidden/>
              </w:rPr>
              <w:instrText xml:space="preserve"> PAGEREF _Toc138073607 \h </w:instrText>
            </w:r>
            <w:r w:rsidR="00FD2D10" w:rsidRPr="00E57B24">
              <w:rPr>
                <w:noProof/>
                <w:webHidden/>
              </w:rPr>
            </w:r>
            <w:r w:rsidR="00FD2D10" w:rsidRPr="00E57B24">
              <w:rPr>
                <w:noProof/>
                <w:webHidden/>
              </w:rPr>
              <w:fldChar w:fldCharType="separate"/>
            </w:r>
            <w:r w:rsidR="00DC4BFE">
              <w:rPr>
                <w:noProof/>
                <w:webHidden/>
              </w:rPr>
              <w:t>50</w:t>
            </w:r>
            <w:r w:rsidR="00FD2D10" w:rsidRPr="00E57B24">
              <w:rPr>
                <w:noProof/>
                <w:webHidden/>
              </w:rPr>
              <w:fldChar w:fldCharType="end"/>
            </w:r>
          </w:hyperlink>
        </w:p>
        <w:p w14:paraId="00E470A0" w14:textId="098CE95A" w:rsidR="00FD2D10" w:rsidRPr="00E57B24" w:rsidRDefault="00A470E5">
          <w:pPr>
            <w:pStyle w:val="TOC2"/>
            <w:tabs>
              <w:tab w:val="right" w:leader="dot" w:pos="9016"/>
            </w:tabs>
            <w:rPr>
              <w:rFonts w:asciiTheme="minorHAnsi" w:eastAsiaTheme="minorEastAsia" w:hAnsiTheme="minorHAnsi" w:cstheme="minorBidi"/>
              <w:noProof/>
            </w:rPr>
          </w:pPr>
          <w:hyperlink w:anchor="_Toc138073608" w:history="1">
            <w:r w:rsidR="00FD2D10" w:rsidRPr="00E57B24">
              <w:rPr>
                <w:rStyle w:val="Hyperlink"/>
                <w:noProof/>
                <w:color w:val="auto"/>
              </w:rPr>
              <w:t>4.1.0 Procedures for Managing Concerns</w:t>
            </w:r>
            <w:r w:rsidR="00FD2D10" w:rsidRPr="00E57B24">
              <w:rPr>
                <w:noProof/>
                <w:webHidden/>
              </w:rPr>
              <w:tab/>
            </w:r>
            <w:r w:rsidR="00FD2D10" w:rsidRPr="00E57B24">
              <w:rPr>
                <w:noProof/>
                <w:webHidden/>
              </w:rPr>
              <w:fldChar w:fldCharType="begin"/>
            </w:r>
            <w:r w:rsidR="00FD2D10" w:rsidRPr="00E57B24">
              <w:rPr>
                <w:noProof/>
                <w:webHidden/>
              </w:rPr>
              <w:instrText xml:space="preserve"> PAGEREF _Toc138073608 \h </w:instrText>
            </w:r>
            <w:r w:rsidR="00FD2D10" w:rsidRPr="00E57B24">
              <w:rPr>
                <w:noProof/>
                <w:webHidden/>
              </w:rPr>
            </w:r>
            <w:r w:rsidR="00FD2D10" w:rsidRPr="00E57B24">
              <w:rPr>
                <w:noProof/>
                <w:webHidden/>
              </w:rPr>
              <w:fldChar w:fldCharType="separate"/>
            </w:r>
            <w:r w:rsidR="00DC4BFE">
              <w:rPr>
                <w:noProof/>
                <w:webHidden/>
              </w:rPr>
              <w:t>50</w:t>
            </w:r>
            <w:r w:rsidR="00FD2D10" w:rsidRPr="00E57B24">
              <w:rPr>
                <w:noProof/>
                <w:webHidden/>
              </w:rPr>
              <w:fldChar w:fldCharType="end"/>
            </w:r>
          </w:hyperlink>
        </w:p>
        <w:p w14:paraId="56C14DAD" w14:textId="32E3873D" w:rsidR="00FD2D10" w:rsidRPr="00E57B24" w:rsidRDefault="00A470E5">
          <w:pPr>
            <w:pStyle w:val="TOC2"/>
            <w:tabs>
              <w:tab w:val="right" w:leader="dot" w:pos="9016"/>
            </w:tabs>
            <w:rPr>
              <w:rFonts w:asciiTheme="minorHAnsi" w:eastAsiaTheme="minorEastAsia" w:hAnsiTheme="minorHAnsi" w:cstheme="minorBidi"/>
              <w:noProof/>
            </w:rPr>
          </w:pPr>
          <w:hyperlink w:anchor="_Toc138073609" w:history="1">
            <w:r w:rsidR="00FD2D10" w:rsidRPr="00E57B24">
              <w:rPr>
                <w:rStyle w:val="Hyperlink"/>
                <w:noProof/>
                <w:color w:val="auto"/>
              </w:rPr>
              <w:t>4.2.1 Safeguarding concerns and allegations made about staff, including supply teachers, volunteers, and contractors</w:t>
            </w:r>
            <w:r w:rsidR="00FD2D10" w:rsidRPr="00E57B24">
              <w:rPr>
                <w:noProof/>
                <w:webHidden/>
              </w:rPr>
              <w:tab/>
            </w:r>
            <w:r w:rsidR="00FD2D10" w:rsidRPr="00E57B24">
              <w:rPr>
                <w:noProof/>
                <w:webHidden/>
              </w:rPr>
              <w:fldChar w:fldCharType="begin"/>
            </w:r>
            <w:r w:rsidR="00FD2D10" w:rsidRPr="00E57B24">
              <w:rPr>
                <w:noProof/>
                <w:webHidden/>
              </w:rPr>
              <w:instrText xml:space="preserve"> PAGEREF _Toc138073609 \h </w:instrText>
            </w:r>
            <w:r w:rsidR="00FD2D10" w:rsidRPr="00E57B24">
              <w:rPr>
                <w:noProof/>
                <w:webHidden/>
              </w:rPr>
            </w:r>
            <w:r w:rsidR="00FD2D10" w:rsidRPr="00E57B24">
              <w:rPr>
                <w:noProof/>
                <w:webHidden/>
              </w:rPr>
              <w:fldChar w:fldCharType="separate"/>
            </w:r>
            <w:r w:rsidR="00DC4BFE">
              <w:rPr>
                <w:noProof/>
                <w:webHidden/>
              </w:rPr>
              <w:t>51</w:t>
            </w:r>
            <w:r w:rsidR="00FD2D10" w:rsidRPr="00E57B24">
              <w:rPr>
                <w:noProof/>
                <w:webHidden/>
              </w:rPr>
              <w:fldChar w:fldCharType="end"/>
            </w:r>
          </w:hyperlink>
        </w:p>
        <w:p w14:paraId="50CDDA19" w14:textId="6AB0554A" w:rsidR="00FD2D10" w:rsidRPr="00E57B24" w:rsidRDefault="00A470E5">
          <w:pPr>
            <w:pStyle w:val="TOC3"/>
            <w:rPr>
              <w:rFonts w:asciiTheme="minorHAnsi" w:eastAsiaTheme="minorEastAsia" w:hAnsiTheme="minorHAnsi" w:cstheme="minorBidi"/>
            </w:rPr>
          </w:pPr>
          <w:hyperlink w:anchor="_Toc138073610" w:history="1">
            <w:r w:rsidR="00FD2D10" w:rsidRPr="00E57B24">
              <w:rPr>
                <w:rStyle w:val="Hyperlink"/>
                <w:color w:val="auto"/>
              </w:rPr>
              <w:t xml:space="preserve">4.2.2 Allegations/concerns that do not meet the harm </w:t>
            </w:r>
            <w:r w:rsidR="00D95C16" w:rsidRPr="00E57B24">
              <w:rPr>
                <w:rStyle w:val="Hyperlink"/>
                <w:color w:val="auto"/>
              </w:rPr>
              <w:t>Threshold</w:t>
            </w:r>
            <w:r w:rsidR="00FD2D10" w:rsidRPr="00E57B24">
              <w:rPr>
                <w:webHidden/>
              </w:rPr>
              <w:tab/>
            </w:r>
            <w:r w:rsidR="00FD2D10" w:rsidRPr="00E57B24">
              <w:rPr>
                <w:webHidden/>
              </w:rPr>
              <w:fldChar w:fldCharType="begin"/>
            </w:r>
            <w:r w:rsidR="00FD2D10" w:rsidRPr="00E57B24">
              <w:rPr>
                <w:webHidden/>
              </w:rPr>
              <w:instrText xml:space="preserve"> PAGEREF _Toc138073610 \h </w:instrText>
            </w:r>
            <w:r w:rsidR="00FD2D10" w:rsidRPr="00E57B24">
              <w:rPr>
                <w:webHidden/>
              </w:rPr>
            </w:r>
            <w:r w:rsidR="00FD2D10" w:rsidRPr="00E57B24">
              <w:rPr>
                <w:webHidden/>
              </w:rPr>
              <w:fldChar w:fldCharType="separate"/>
            </w:r>
            <w:r w:rsidR="00DC4BFE">
              <w:rPr>
                <w:webHidden/>
              </w:rPr>
              <w:t>5</w:t>
            </w:r>
            <w:r w:rsidR="00FD2D10" w:rsidRPr="00E57B24">
              <w:rPr>
                <w:webHidden/>
              </w:rPr>
              <w:fldChar w:fldCharType="end"/>
            </w:r>
          </w:hyperlink>
          <w:r w:rsidR="00C744B1">
            <w:t>1</w:t>
          </w:r>
        </w:p>
        <w:p w14:paraId="0434E287" w14:textId="5F946D88" w:rsidR="00FD2D10" w:rsidRPr="00E57B24" w:rsidRDefault="00A470E5">
          <w:pPr>
            <w:pStyle w:val="TOC3"/>
            <w:rPr>
              <w:rFonts w:asciiTheme="minorHAnsi" w:eastAsiaTheme="minorEastAsia" w:hAnsiTheme="minorHAnsi" w:cstheme="minorBidi"/>
            </w:rPr>
          </w:pPr>
          <w:hyperlink w:anchor="_Toc138073611" w:history="1">
            <w:r w:rsidR="00FD2D10" w:rsidRPr="00E57B24">
              <w:rPr>
                <w:rStyle w:val="Hyperlink"/>
                <w:color w:val="auto"/>
              </w:rPr>
              <w:t xml:space="preserve">4.2.3 The initial response to an </w:t>
            </w:r>
            <w:r w:rsidR="00D95C16" w:rsidRPr="00E57B24">
              <w:rPr>
                <w:rStyle w:val="Hyperlink"/>
                <w:color w:val="auto"/>
              </w:rPr>
              <w:t>Allegation</w:t>
            </w:r>
            <w:r w:rsidR="00FD2D10" w:rsidRPr="00E57B24">
              <w:rPr>
                <w:webHidden/>
              </w:rPr>
              <w:tab/>
            </w:r>
            <w:r w:rsidR="00FD2D10" w:rsidRPr="00E57B24">
              <w:rPr>
                <w:webHidden/>
              </w:rPr>
              <w:fldChar w:fldCharType="begin"/>
            </w:r>
            <w:r w:rsidR="00FD2D10" w:rsidRPr="00E57B24">
              <w:rPr>
                <w:webHidden/>
              </w:rPr>
              <w:instrText xml:space="preserve"> PAGEREF _Toc138073611 \h </w:instrText>
            </w:r>
            <w:r w:rsidR="00FD2D10" w:rsidRPr="00E57B24">
              <w:rPr>
                <w:webHidden/>
              </w:rPr>
            </w:r>
            <w:r w:rsidR="00FD2D10" w:rsidRPr="00E57B24">
              <w:rPr>
                <w:webHidden/>
              </w:rPr>
              <w:fldChar w:fldCharType="separate"/>
            </w:r>
            <w:r w:rsidR="00DC4BFE">
              <w:rPr>
                <w:webHidden/>
              </w:rPr>
              <w:t>5</w:t>
            </w:r>
            <w:r w:rsidR="00FD2D10" w:rsidRPr="00E57B24">
              <w:rPr>
                <w:webHidden/>
              </w:rPr>
              <w:fldChar w:fldCharType="end"/>
            </w:r>
          </w:hyperlink>
          <w:r w:rsidR="00C744B1">
            <w:t>1</w:t>
          </w:r>
        </w:p>
        <w:p w14:paraId="7BE308AA" w14:textId="2D0DF8A9" w:rsidR="00FD2D10" w:rsidRDefault="00A470E5">
          <w:pPr>
            <w:pStyle w:val="TOC3"/>
            <w:rPr>
              <w:rFonts w:asciiTheme="minorHAnsi" w:eastAsiaTheme="minorEastAsia" w:hAnsiTheme="minorHAnsi" w:cstheme="minorBidi"/>
            </w:rPr>
          </w:pPr>
          <w:hyperlink w:anchor="_Toc138073612" w:history="1">
            <w:r w:rsidR="00FD2D10" w:rsidRPr="00820E13">
              <w:rPr>
                <w:rStyle w:val="Hyperlink"/>
              </w:rPr>
              <w:t>4.2.4 Supply teachers</w:t>
            </w:r>
            <w:r w:rsidR="00FD2D10">
              <w:rPr>
                <w:webHidden/>
              </w:rPr>
              <w:tab/>
            </w:r>
            <w:r w:rsidR="00FD2D10">
              <w:rPr>
                <w:webHidden/>
              </w:rPr>
              <w:fldChar w:fldCharType="begin"/>
            </w:r>
            <w:r w:rsidR="00FD2D10">
              <w:rPr>
                <w:webHidden/>
              </w:rPr>
              <w:instrText xml:space="preserve"> PAGEREF _Toc138073612 \h </w:instrText>
            </w:r>
            <w:r w:rsidR="00FD2D10">
              <w:rPr>
                <w:webHidden/>
              </w:rPr>
            </w:r>
            <w:r w:rsidR="00FD2D10">
              <w:rPr>
                <w:webHidden/>
              </w:rPr>
              <w:fldChar w:fldCharType="separate"/>
            </w:r>
            <w:r w:rsidR="00DC4BFE">
              <w:rPr>
                <w:webHidden/>
              </w:rPr>
              <w:t>53</w:t>
            </w:r>
            <w:r w:rsidR="00FD2D10">
              <w:rPr>
                <w:webHidden/>
              </w:rPr>
              <w:fldChar w:fldCharType="end"/>
            </w:r>
          </w:hyperlink>
        </w:p>
        <w:p w14:paraId="4FD067BB" w14:textId="5645536C" w:rsidR="00FD2D10" w:rsidRDefault="00A470E5">
          <w:pPr>
            <w:pStyle w:val="TOC3"/>
            <w:rPr>
              <w:rFonts w:asciiTheme="minorHAnsi" w:eastAsiaTheme="minorEastAsia" w:hAnsiTheme="minorHAnsi" w:cstheme="minorBidi"/>
            </w:rPr>
          </w:pPr>
          <w:hyperlink w:anchor="_Toc138073613" w:history="1">
            <w:r w:rsidR="00FD2D10" w:rsidRPr="00820E13">
              <w:rPr>
                <w:rStyle w:val="Hyperlink"/>
              </w:rPr>
              <w:t>4.2.5 Governors</w:t>
            </w:r>
            <w:r w:rsidR="00FD2D10">
              <w:rPr>
                <w:webHidden/>
              </w:rPr>
              <w:tab/>
            </w:r>
            <w:r w:rsidR="00FD2D10">
              <w:rPr>
                <w:webHidden/>
              </w:rPr>
              <w:fldChar w:fldCharType="begin"/>
            </w:r>
            <w:r w:rsidR="00FD2D10">
              <w:rPr>
                <w:webHidden/>
              </w:rPr>
              <w:instrText xml:space="preserve"> PAGEREF _Toc138073613 \h </w:instrText>
            </w:r>
            <w:r w:rsidR="00FD2D10">
              <w:rPr>
                <w:webHidden/>
              </w:rPr>
            </w:r>
            <w:r w:rsidR="00FD2D10">
              <w:rPr>
                <w:webHidden/>
              </w:rPr>
              <w:fldChar w:fldCharType="separate"/>
            </w:r>
            <w:r w:rsidR="00DC4BFE">
              <w:rPr>
                <w:webHidden/>
              </w:rPr>
              <w:t>53</w:t>
            </w:r>
            <w:r w:rsidR="00FD2D10">
              <w:rPr>
                <w:webHidden/>
              </w:rPr>
              <w:fldChar w:fldCharType="end"/>
            </w:r>
          </w:hyperlink>
        </w:p>
        <w:p w14:paraId="09284216" w14:textId="1D7305E2" w:rsidR="00FD2D10" w:rsidRDefault="00A470E5">
          <w:pPr>
            <w:pStyle w:val="TOC3"/>
            <w:rPr>
              <w:rFonts w:asciiTheme="minorHAnsi" w:eastAsiaTheme="minorEastAsia" w:hAnsiTheme="minorHAnsi" w:cstheme="minorBidi"/>
            </w:rPr>
          </w:pPr>
          <w:hyperlink w:anchor="_Toc138073614" w:history="1">
            <w:r w:rsidR="00FD2D10" w:rsidRPr="00820E13">
              <w:rPr>
                <w:rStyle w:val="Hyperlink"/>
              </w:rPr>
              <w:t>4.2.6 Suspension</w:t>
            </w:r>
            <w:r w:rsidR="00FD2D10">
              <w:rPr>
                <w:webHidden/>
              </w:rPr>
              <w:tab/>
            </w:r>
            <w:r w:rsidR="00FD2D10">
              <w:rPr>
                <w:webHidden/>
              </w:rPr>
              <w:fldChar w:fldCharType="begin"/>
            </w:r>
            <w:r w:rsidR="00FD2D10">
              <w:rPr>
                <w:webHidden/>
              </w:rPr>
              <w:instrText xml:space="preserve"> PAGEREF _Toc138073614 \h </w:instrText>
            </w:r>
            <w:r w:rsidR="00FD2D10">
              <w:rPr>
                <w:webHidden/>
              </w:rPr>
            </w:r>
            <w:r w:rsidR="00FD2D10">
              <w:rPr>
                <w:webHidden/>
              </w:rPr>
              <w:fldChar w:fldCharType="separate"/>
            </w:r>
            <w:r w:rsidR="00DC4BFE">
              <w:rPr>
                <w:webHidden/>
              </w:rPr>
              <w:t>53</w:t>
            </w:r>
            <w:r w:rsidR="00FD2D10">
              <w:rPr>
                <w:webHidden/>
              </w:rPr>
              <w:fldChar w:fldCharType="end"/>
            </w:r>
          </w:hyperlink>
        </w:p>
        <w:p w14:paraId="687BEE9A" w14:textId="2E2E246A" w:rsidR="00FD2D10" w:rsidRDefault="00A470E5">
          <w:pPr>
            <w:pStyle w:val="TOC3"/>
            <w:rPr>
              <w:rFonts w:asciiTheme="minorHAnsi" w:eastAsiaTheme="minorEastAsia" w:hAnsiTheme="minorHAnsi" w:cstheme="minorBidi"/>
            </w:rPr>
          </w:pPr>
          <w:hyperlink w:anchor="_Toc138073615" w:history="1">
            <w:r w:rsidR="00FD2D10" w:rsidRPr="00820E13">
              <w:rPr>
                <w:rStyle w:val="Hyperlink"/>
              </w:rPr>
              <w:t>4.2.7 What is a low-level concern?</w:t>
            </w:r>
            <w:r w:rsidR="00FD2D10">
              <w:rPr>
                <w:webHidden/>
              </w:rPr>
              <w:tab/>
            </w:r>
            <w:r w:rsidR="00FD2D10">
              <w:rPr>
                <w:webHidden/>
              </w:rPr>
              <w:fldChar w:fldCharType="begin"/>
            </w:r>
            <w:r w:rsidR="00FD2D10">
              <w:rPr>
                <w:webHidden/>
              </w:rPr>
              <w:instrText xml:space="preserve"> PAGEREF _Toc138073615 \h </w:instrText>
            </w:r>
            <w:r w:rsidR="00FD2D10">
              <w:rPr>
                <w:webHidden/>
              </w:rPr>
            </w:r>
            <w:r w:rsidR="00FD2D10">
              <w:rPr>
                <w:webHidden/>
              </w:rPr>
              <w:fldChar w:fldCharType="separate"/>
            </w:r>
            <w:r w:rsidR="00DC4BFE">
              <w:rPr>
                <w:webHidden/>
              </w:rPr>
              <w:t>56</w:t>
            </w:r>
            <w:r w:rsidR="00FD2D10">
              <w:rPr>
                <w:webHidden/>
              </w:rPr>
              <w:fldChar w:fldCharType="end"/>
            </w:r>
          </w:hyperlink>
        </w:p>
        <w:p w14:paraId="757D7504" w14:textId="66F03B9F" w:rsidR="00FD2D10" w:rsidRDefault="00A470E5">
          <w:pPr>
            <w:pStyle w:val="TOC3"/>
            <w:rPr>
              <w:rFonts w:asciiTheme="minorHAnsi" w:eastAsiaTheme="minorEastAsia" w:hAnsiTheme="minorHAnsi" w:cstheme="minorBidi"/>
            </w:rPr>
          </w:pPr>
          <w:hyperlink w:anchor="_Toc138073616" w:history="1">
            <w:r w:rsidR="00FD2D10" w:rsidRPr="00820E13">
              <w:rPr>
                <w:rStyle w:val="Hyperlink"/>
              </w:rPr>
              <w:t>4.2.8 Managing Professional Disagreements</w:t>
            </w:r>
            <w:r w:rsidR="00FD2D10">
              <w:rPr>
                <w:webHidden/>
              </w:rPr>
              <w:tab/>
            </w:r>
            <w:r w:rsidR="00FD2D10">
              <w:rPr>
                <w:webHidden/>
              </w:rPr>
              <w:fldChar w:fldCharType="begin"/>
            </w:r>
            <w:r w:rsidR="00FD2D10">
              <w:rPr>
                <w:webHidden/>
              </w:rPr>
              <w:instrText xml:space="preserve"> PAGEREF _Toc138073616 \h </w:instrText>
            </w:r>
            <w:r w:rsidR="00FD2D10">
              <w:rPr>
                <w:webHidden/>
              </w:rPr>
            </w:r>
            <w:r w:rsidR="00FD2D10">
              <w:rPr>
                <w:webHidden/>
              </w:rPr>
              <w:fldChar w:fldCharType="separate"/>
            </w:r>
            <w:r w:rsidR="00DC4BFE">
              <w:rPr>
                <w:webHidden/>
              </w:rPr>
              <w:t>57</w:t>
            </w:r>
            <w:r w:rsidR="00FD2D10">
              <w:rPr>
                <w:webHidden/>
              </w:rPr>
              <w:fldChar w:fldCharType="end"/>
            </w:r>
          </w:hyperlink>
        </w:p>
        <w:p w14:paraId="68FF09F2" w14:textId="220C0FAA" w:rsidR="00FD2D10" w:rsidRDefault="00A470E5">
          <w:pPr>
            <w:pStyle w:val="TOC3"/>
            <w:rPr>
              <w:rFonts w:asciiTheme="minorHAnsi" w:eastAsiaTheme="minorEastAsia" w:hAnsiTheme="minorHAnsi" w:cstheme="minorBidi"/>
            </w:rPr>
          </w:pPr>
          <w:hyperlink w:anchor="_Toc138073617" w:history="1">
            <w:r w:rsidR="00FD2D10" w:rsidRPr="00820E13">
              <w:rPr>
                <w:rStyle w:val="Hyperlink"/>
                <w:rFonts w:eastAsiaTheme="minorHAnsi"/>
              </w:rPr>
              <w:t>4.2.9 The Use of 'reasonable force' in Schools and Colleges</w:t>
            </w:r>
            <w:r w:rsidR="00FD2D10">
              <w:rPr>
                <w:webHidden/>
              </w:rPr>
              <w:tab/>
            </w:r>
            <w:r w:rsidR="00FD2D10">
              <w:rPr>
                <w:webHidden/>
              </w:rPr>
              <w:fldChar w:fldCharType="begin"/>
            </w:r>
            <w:r w:rsidR="00FD2D10">
              <w:rPr>
                <w:webHidden/>
              </w:rPr>
              <w:instrText xml:space="preserve"> PAGEREF _Toc138073617 \h </w:instrText>
            </w:r>
            <w:r w:rsidR="00FD2D10">
              <w:rPr>
                <w:webHidden/>
              </w:rPr>
            </w:r>
            <w:r w:rsidR="00FD2D10">
              <w:rPr>
                <w:webHidden/>
              </w:rPr>
              <w:fldChar w:fldCharType="separate"/>
            </w:r>
            <w:r w:rsidR="00DC4BFE">
              <w:rPr>
                <w:webHidden/>
              </w:rPr>
              <w:t>57</w:t>
            </w:r>
            <w:r w:rsidR="00FD2D10">
              <w:rPr>
                <w:webHidden/>
              </w:rPr>
              <w:fldChar w:fldCharType="end"/>
            </w:r>
          </w:hyperlink>
        </w:p>
        <w:p w14:paraId="1B2D6D8C" w14:textId="7757E204" w:rsidR="00FD2D10" w:rsidRDefault="00A470E5">
          <w:pPr>
            <w:pStyle w:val="TOC2"/>
            <w:tabs>
              <w:tab w:val="right" w:leader="dot" w:pos="9016"/>
            </w:tabs>
            <w:rPr>
              <w:rFonts w:asciiTheme="minorHAnsi" w:eastAsiaTheme="minorEastAsia" w:hAnsiTheme="minorHAnsi" w:cstheme="minorBidi"/>
              <w:noProof/>
            </w:rPr>
          </w:pPr>
          <w:hyperlink w:anchor="_Toc138073618" w:history="1">
            <w:r w:rsidR="00FD2D10" w:rsidRPr="00820E13">
              <w:rPr>
                <w:rStyle w:val="Hyperlink"/>
                <w:noProof/>
              </w:rPr>
              <w:t>Annex A Child-on-child sexual violence and sexual harassment</w:t>
            </w:r>
            <w:r w:rsidR="00FD2D10">
              <w:rPr>
                <w:noProof/>
                <w:webHidden/>
              </w:rPr>
              <w:tab/>
            </w:r>
            <w:r w:rsidR="00FD2D10">
              <w:rPr>
                <w:noProof/>
                <w:webHidden/>
              </w:rPr>
              <w:fldChar w:fldCharType="begin"/>
            </w:r>
            <w:r w:rsidR="00FD2D10">
              <w:rPr>
                <w:noProof/>
                <w:webHidden/>
              </w:rPr>
              <w:instrText xml:space="preserve"> PAGEREF _Toc138073618 \h </w:instrText>
            </w:r>
            <w:r w:rsidR="00FD2D10">
              <w:rPr>
                <w:noProof/>
                <w:webHidden/>
              </w:rPr>
            </w:r>
            <w:r w:rsidR="00FD2D10">
              <w:rPr>
                <w:noProof/>
                <w:webHidden/>
              </w:rPr>
              <w:fldChar w:fldCharType="separate"/>
            </w:r>
            <w:r w:rsidR="00DC4BFE">
              <w:rPr>
                <w:noProof/>
                <w:webHidden/>
              </w:rPr>
              <w:t>58</w:t>
            </w:r>
            <w:r w:rsidR="00FD2D10">
              <w:rPr>
                <w:noProof/>
                <w:webHidden/>
              </w:rPr>
              <w:fldChar w:fldCharType="end"/>
            </w:r>
          </w:hyperlink>
        </w:p>
        <w:p w14:paraId="3FA47991" w14:textId="38D0452A" w:rsidR="00E661F9" w:rsidRDefault="00E661F9">
          <w:r>
            <w:rPr>
              <w:b/>
              <w:bCs/>
              <w:noProof/>
            </w:rPr>
            <w:fldChar w:fldCharType="end"/>
          </w:r>
        </w:p>
      </w:sdtContent>
    </w:sdt>
    <w:p w14:paraId="65519650" w14:textId="77777777" w:rsidR="00EC63CC" w:rsidRDefault="00EC63CC" w:rsidP="00EC63CC">
      <w:pPr>
        <w:spacing w:after="0" w:line="240" w:lineRule="auto"/>
        <w:rPr>
          <w:rFonts w:ascii="Arial" w:hAnsi="Arial" w:cs="Arial"/>
          <w:sz w:val="24"/>
          <w:szCs w:val="24"/>
        </w:rPr>
      </w:pPr>
    </w:p>
    <w:p w14:paraId="42C4E435" w14:textId="77777777" w:rsidR="00EC63CC" w:rsidRDefault="00EC63CC" w:rsidP="00EC63CC">
      <w:pPr>
        <w:spacing w:after="0" w:line="240" w:lineRule="auto"/>
        <w:rPr>
          <w:rFonts w:ascii="Arial" w:hAnsi="Arial" w:cs="Arial"/>
          <w:sz w:val="24"/>
          <w:szCs w:val="24"/>
        </w:rPr>
      </w:pPr>
    </w:p>
    <w:p w14:paraId="7F5CAF6E" w14:textId="77777777" w:rsidR="00EC63CC" w:rsidRDefault="00EC63CC" w:rsidP="00EC63CC">
      <w:pPr>
        <w:rPr>
          <w:rFonts w:ascii="Arial" w:hAnsi="Arial" w:cs="Arial"/>
        </w:rPr>
      </w:pPr>
    </w:p>
    <w:p w14:paraId="21C31D67" w14:textId="77777777" w:rsidR="00EC63CC" w:rsidRDefault="00EC63CC" w:rsidP="00EC63CC">
      <w:pPr>
        <w:rPr>
          <w:rFonts w:ascii="Arial" w:hAnsi="Arial" w:cs="Arial"/>
        </w:rPr>
      </w:pPr>
    </w:p>
    <w:p w14:paraId="702CB2D7" w14:textId="56EA0662" w:rsidR="00EC63CC" w:rsidRPr="00E661F9" w:rsidRDefault="00EC63CC" w:rsidP="00E661F9">
      <w:pPr>
        <w:spacing w:after="0" w:line="240" w:lineRule="auto"/>
        <w:rPr>
          <w:rFonts w:ascii="Arial" w:hAnsi="Arial" w:cs="Arial"/>
        </w:rPr>
      </w:pPr>
      <w:r>
        <w:rPr>
          <w:rFonts w:ascii="Arial" w:hAnsi="Arial" w:cs="Arial"/>
        </w:rPr>
        <w:br w:type="page"/>
      </w:r>
    </w:p>
    <w:p w14:paraId="7DD5E53A" w14:textId="40A8AC42" w:rsidR="00EC63CC" w:rsidRDefault="00EC63CC" w:rsidP="00E661F9">
      <w:pPr>
        <w:pStyle w:val="Heading2"/>
      </w:pPr>
      <w:bookmarkStart w:id="2" w:name="_Toc138073539"/>
      <w:r>
        <w:t>Section 1</w:t>
      </w:r>
      <w:r w:rsidR="00595820">
        <w:t xml:space="preserve"> </w:t>
      </w:r>
      <w:r w:rsidR="00595820" w:rsidRPr="00233EBF">
        <w:t>Child Protection and Safeguarding</w:t>
      </w:r>
      <w:r w:rsidR="00595820">
        <w:t xml:space="preserve"> Leads and Key Dates</w:t>
      </w:r>
      <w:bookmarkEnd w:id="2"/>
    </w:p>
    <w:p w14:paraId="7C754AB3" w14:textId="48FC78BB" w:rsidR="00EC63CC" w:rsidRPr="00E661F9" w:rsidRDefault="00EC63CC" w:rsidP="00EC63CC">
      <w:pPr>
        <w:spacing w:line="276" w:lineRule="auto"/>
        <w:rPr>
          <w:rFonts w:asciiTheme="minorHAnsi" w:hAnsiTheme="minorHAnsi" w:cstheme="minorHAnsi"/>
          <w:b/>
          <w:sz w:val="24"/>
          <w:szCs w:val="24"/>
        </w:rPr>
      </w:pPr>
      <w:r w:rsidRPr="00E661F9">
        <w:rPr>
          <w:rFonts w:asciiTheme="minorHAnsi" w:hAnsiTheme="minorHAnsi" w:cstheme="minorHAnsi"/>
          <w:b/>
          <w:sz w:val="24"/>
          <w:szCs w:val="24"/>
        </w:rPr>
        <w:t xml:space="preserve">Governors’ Committee Responsible: </w:t>
      </w:r>
      <w:r w:rsidRPr="00E661F9">
        <w:rPr>
          <w:rFonts w:asciiTheme="minorHAnsi" w:hAnsiTheme="minorHAnsi" w:cstheme="minorHAnsi"/>
          <w:b/>
          <w:sz w:val="24"/>
          <w:szCs w:val="24"/>
        </w:rPr>
        <w:tab/>
      </w:r>
      <w:r w:rsidR="0036462C" w:rsidRPr="003F21CB">
        <w:rPr>
          <w:rFonts w:asciiTheme="minorHAnsi" w:hAnsiTheme="minorHAnsi" w:cstheme="minorHAnsi"/>
          <w:b/>
          <w:sz w:val="24"/>
          <w:szCs w:val="24"/>
          <w:lang w:eastAsia="en-US"/>
        </w:rPr>
        <w:t>Property and Curriculum</w:t>
      </w:r>
    </w:p>
    <w:p w14:paraId="3ABFB3E2" w14:textId="6DABA11D" w:rsidR="00EC63CC" w:rsidRPr="00E661F9" w:rsidRDefault="00EC63CC" w:rsidP="00EC63CC">
      <w:pPr>
        <w:spacing w:line="276" w:lineRule="auto"/>
        <w:rPr>
          <w:rFonts w:asciiTheme="minorHAnsi" w:hAnsiTheme="minorHAnsi" w:cstheme="minorHAnsi"/>
          <w:b/>
          <w:sz w:val="24"/>
          <w:szCs w:val="24"/>
        </w:rPr>
      </w:pPr>
      <w:r w:rsidRPr="00E661F9">
        <w:rPr>
          <w:rFonts w:asciiTheme="minorHAnsi" w:hAnsiTheme="minorHAnsi" w:cstheme="minorHAnsi"/>
          <w:b/>
          <w:sz w:val="24"/>
          <w:szCs w:val="24"/>
        </w:rPr>
        <w:t xml:space="preserve">Governor Lead:     </w:t>
      </w:r>
      <w:r w:rsidRPr="00E661F9">
        <w:rPr>
          <w:rFonts w:asciiTheme="minorHAnsi" w:hAnsiTheme="minorHAnsi" w:cstheme="minorHAnsi"/>
          <w:b/>
          <w:sz w:val="24"/>
          <w:szCs w:val="24"/>
        </w:rPr>
        <w:tab/>
      </w:r>
      <w:r w:rsidRPr="00E661F9">
        <w:rPr>
          <w:rFonts w:asciiTheme="minorHAnsi" w:hAnsiTheme="minorHAnsi" w:cstheme="minorHAnsi"/>
          <w:b/>
          <w:sz w:val="24"/>
          <w:szCs w:val="24"/>
        </w:rPr>
        <w:tab/>
      </w:r>
      <w:r w:rsidR="0036462C">
        <w:rPr>
          <w:rFonts w:asciiTheme="minorHAnsi" w:hAnsiTheme="minorHAnsi" w:cstheme="minorHAnsi"/>
          <w:b/>
          <w:sz w:val="24"/>
          <w:szCs w:val="24"/>
        </w:rPr>
        <w:tab/>
      </w:r>
      <w:r w:rsidR="0036462C">
        <w:rPr>
          <w:rFonts w:asciiTheme="minorHAnsi" w:hAnsiTheme="minorHAnsi" w:cstheme="minorHAnsi"/>
          <w:b/>
          <w:sz w:val="24"/>
          <w:szCs w:val="24"/>
        </w:rPr>
        <w:tab/>
      </w:r>
      <w:r w:rsidR="0036462C" w:rsidRPr="003F21CB">
        <w:rPr>
          <w:rFonts w:asciiTheme="minorHAnsi" w:hAnsiTheme="minorHAnsi" w:cstheme="minorHAnsi"/>
          <w:b/>
          <w:sz w:val="24"/>
          <w:szCs w:val="24"/>
          <w:lang w:eastAsia="en-US"/>
        </w:rPr>
        <w:t xml:space="preserve">Martin Evans / Katie </w:t>
      </w:r>
      <w:proofErr w:type="spellStart"/>
      <w:r w:rsidR="0036462C" w:rsidRPr="003F21CB">
        <w:rPr>
          <w:rFonts w:asciiTheme="minorHAnsi" w:hAnsiTheme="minorHAnsi" w:cstheme="minorHAnsi"/>
          <w:b/>
          <w:sz w:val="24"/>
          <w:szCs w:val="24"/>
          <w:lang w:eastAsia="en-US"/>
        </w:rPr>
        <w:t>Coleby</w:t>
      </w:r>
      <w:proofErr w:type="spellEnd"/>
      <w:r w:rsidRPr="00E661F9">
        <w:rPr>
          <w:rFonts w:asciiTheme="minorHAnsi" w:hAnsiTheme="minorHAnsi" w:cstheme="minorHAnsi"/>
          <w:b/>
          <w:sz w:val="24"/>
          <w:szCs w:val="24"/>
        </w:rPr>
        <w:tab/>
      </w:r>
      <w:r w:rsidRPr="00E661F9">
        <w:rPr>
          <w:rFonts w:asciiTheme="minorHAnsi" w:hAnsiTheme="minorHAnsi" w:cstheme="minorHAnsi"/>
          <w:b/>
          <w:sz w:val="24"/>
          <w:szCs w:val="24"/>
        </w:rPr>
        <w:tab/>
      </w:r>
    </w:p>
    <w:p w14:paraId="4DD8CEF6" w14:textId="3848C857" w:rsidR="0036462C" w:rsidRPr="003F21CB" w:rsidRDefault="00EC63CC" w:rsidP="0036462C">
      <w:pPr>
        <w:spacing w:after="0" w:line="276" w:lineRule="auto"/>
        <w:rPr>
          <w:rFonts w:asciiTheme="minorHAnsi" w:hAnsiTheme="minorHAnsi" w:cstheme="minorHAnsi"/>
          <w:b/>
          <w:sz w:val="24"/>
          <w:szCs w:val="24"/>
          <w:lang w:eastAsia="en-US"/>
        </w:rPr>
      </w:pPr>
      <w:r w:rsidRPr="00E661F9">
        <w:rPr>
          <w:rFonts w:asciiTheme="minorHAnsi" w:hAnsiTheme="minorHAnsi" w:cstheme="minorHAnsi"/>
          <w:b/>
          <w:sz w:val="24"/>
          <w:szCs w:val="24"/>
        </w:rPr>
        <w:t xml:space="preserve">Designated Safeguarding Lead of Staff:  </w:t>
      </w:r>
      <w:r w:rsidR="0036462C">
        <w:rPr>
          <w:rFonts w:asciiTheme="minorHAnsi" w:hAnsiTheme="minorHAnsi" w:cstheme="minorHAnsi"/>
          <w:b/>
          <w:sz w:val="24"/>
          <w:szCs w:val="24"/>
        </w:rPr>
        <w:tab/>
      </w:r>
      <w:r w:rsidR="0036462C" w:rsidRPr="003F21CB">
        <w:rPr>
          <w:rFonts w:asciiTheme="minorHAnsi" w:hAnsiTheme="minorHAnsi" w:cstheme="minorHAnsi"/>
          <w:b/>
          <w:sz w:val="24"/>
          <w:szCs w:val="24"/>
          <w:lang w:eastAsia="en-US"/>
        </w:rPr>
        <w:t>Stuart Evans</w:t>
      </w:r>
    </w:p>
    <w:p w14:paraId="5739E3B3" w14:textId="6EF9060A" w:rsidR="0036462C" w:rsidRPr="003F21CB" w:rsidRDefault="00EC63CC" w:rsidP="0036462C">
      <w:pPr>
        <w:spacing w:after="0" w:line="276" w:lineRule="auto"/>
        <w:rPr>
          <w:rFonts w:asciiTheme="minorHAnsi" w:hAnsiTheme="minorHAnsi" w:cstheme="minorHAnsi"/>
          <w:b/>
          <w:sz w:val="24"/>
          <w:szCs w:val="24"/>
          <w:lang w:eastAsia="en-US"/>
        </w:rPr>
      </w:pPr>
      <w:r w:rsidRPr="00E661F9">
        <w:rPr>
          <w:rFonts w:asciiTheme="minorHAnsi" w:hAnsiTheme="minorHAnsi" w:cstheme="minorHAnsi"/>
          <w:b/>
          <w:sz w:val="24"/>
          <w:szCs w:val="24"/>
        </w:rPr>
        <w:t>Prevent Lead:</w:t>
      </w:r>
      <w:r w:rsidR="0036462C">
        <w:rPr>
          <w:rFonts w:asciiTheme="minorHAnsi" w:hAnsiTheme="minorHAnsi" w:cstheme="minorHAnsi"/>
          <w:b/>
          <w:sz w:val="24"/>
          <w:szCs w:val="24"/>
        </w:rPr>
        <w:t xml:space="preserve">  </w:t>
      </w:r>
      <w:r w:rsidR="0036462C">
        <w:rPr>
          <w:rFonts w:asciiTheme="minorHAnsi" w:hAnsiTheme="minorHAnsi" w:cstheme="minorHAnsi"/>
          <w:b/>
          <w:sz w:val="24"/>
          <w:szCs w:val="24"/>
        </w:rPr>
        <w:tab/>
      </w:r>
      <w:r w:rsidR="0036462C">
        <w:rPr>
          <w:rFonts w:asciiTheme="minorHAnsi" w:hAnsiTheme="minorHAnsi" w:cstheme="minorHAnsi"/>
          <w:b/>
          <w:sz w:val="24"/>
          <w:szCs w:val="24"/>
        </w:rPr>
        <w:tab/>
      </w:r>
      <w:r w:rsidR="0036462C">
        <w:rPr>
          <w:rFonts w:asciiTheme="minorHAnsi" w:hAnsiTheme="minorHAnsi" w:cstheme="minorHAnsi"/>
          <w:b/>
          <w:sz w:val="24"/>
          <w:szCs w:val="24"/>
        </w:rPr>
        <w:tab/>
      </w:r>
      <w:r w:rsidR="0036462C">
        <w:rPr>
          <w:rFonts w:asciiTheme="minorHAnsi" w:hAnsiTheme="minorHAnsi" w:cstheme="minorHAnsi"/>
          <w:b/>
          <w:sz w:val="24"/>
          <w:szCs w:val="24"/>
        </w:rPr>
        <w:tab/>
      </w:r>
      <w:r w:rsidR="0036462C" w:rsidRPr="003F21CB">
        <w:rPr>
          <w:rFonts w:asciiTheme="minorHAnsi" w:hAnsiTheme="minorHAnsi" w:cstheme="minorHAnsi"/>
          <w:b/>
          <w:sz w:val="24"/>
          <w:szCs w:val="24"/>
          <w:lang w:eastAsia="en-US"/>
        </w:rPr>
        <w:t>Stuart Evans</w:t>
      </w:r>
    </w:p>
    <w:p w14:paraId="195DA327" w14:textId="6269AFDB" w:rsidR="0036462C" w:rsidRPr="003F21CB" w:rsidRDefault="00EC63CC" w:rsidP="0036462C">
      <w:pPr>
        <w:spacing w:after="0" w:line="276" w:lineRule="auto"/>
        <w:rPr>
          <w:rFonts w:asciiTheme="minorHAnsi" w:hAnsiTheme="minorHAnsi" w:cstheme="minorHAnsi"/>
          <w:b/>
          <w:sz w:val="24"/>
          <w:szCs w:val="24"/>
          <w:lang w:eastAsia="en-US"/>
        </w:rPr>
      </w:pPr>
      <w:r w:rsidRPr="00E661F9">
        <w:rPr>
          <w:rFonts w:asciiTheme="minorHAnsi" w:hAnsiTheme="minorHAnsi" w:cstheme="minorHAnsi"/>
          <w:b/>
          <w:sz w:val="24"/>
          <w:szCs w:val="24"/>
        </w:rPr>
        <w:t xml:space="preserve">Child Exploitation GET SAFE lead:      </w:t>
      </w:r>
      <w:r w:rsidR="0036462C">
        <w:rPr>
          <w:rFonts w:asciiTheme="minorHAnsi" w:hAnsiTheme="minorHAnsi" w:cstheme="minorHAnsi"/>
          <w:b/>
          <w:sz w:val="24"/>
          <w:szCs w:val="24"/>
        </w:rPr>
        <w:tab/>
      </w:r>
      <w:r w:rsidR="0036462C" w:rsidRPr="003F21CB">
        <w:rPr>
          <w:rFonts w:asciiTheme="minorHAnsi" w:hAnsiTheme="minorHAnsi" w:cstheme="minorHAnsi"/>
          <w:b/>
          <w:sz w:val="24"/>
          <w:szCs w:val="24"/>
          <w:lang w:eastAsia="en-US"/>
        </w:rPr>
        <w:t>Stuart Evans</w:t>
      </w:r>
    </w:p>
    <w:p w14:paraId="2241F2B0" w14:textId="77777777" w:rsidR="0036462C" w:rsidRDefault="0036462C" w:rsidP="00EC63CC">
      <w:pPr>
        <w:spacing w:line="276" w:lineRule="auto"/>
        <w:rPr>
          <w:rFonts w:asciiTheme="minorHAnsi" w:hAnsiTheme="minorHAnsi" w:cstheme="minorHAnsi"/>
          <w:b/>
          <w:sz w:val="24"/>
          <w:szCs w:val="24"/>
        </w:rPr>
      </w:pPr>
    </w:p>
    <w:p w14:paraId="119F2C6E" w14:textId="0B8C5913" w:rsidR="00EC63CC" w:rsidRPr="00E661F9" w:rsidRDefault="00EC63CC" w:rsidP="00EC63CC">
      <w:pPr>
        <w:spacing w:line="276" w:lineRule="auto"/>
        <w:rPr>
          <w:rFonts w:asciiTheme="minorHAnsi" w:hAnsiTheme="minorHAnsi" w:cstheme="minorHAnsi"/>
          <w:b/>
          <w:sz w:val="24"/>
          <w:szCs w:val="24"/>
        </w:rPr>
      </w:pPr>
      <w:r w:rsidRPr="00E661F9">
        <w:rPr>
          <w:rFonts w:asciiTheme="minorHAnsi" w:hAnsiTheme="minorHAnsi" w:cstheme="minorHAnsi"/>
          <w:b/>
          <w:sz w:val="24"/>
          <w:szCs w:val="24"/>
        </w:rPr>
        <w:t>Status &amp; Review Cycle: Statutory Annual</w:t>
      </w:r>
    </w:p>
    <w:p w14:paraId="4597D1D8" w14:textId="1D2D9BDD" w:rsidR="001F606E" w:rsidRDefault="00EC63CC" w:rsidP="00EC63CC">
      <w:pPr>
        <w:spacing w:line="276" w:lineRule="auto"/>
        <w:rPr>
          <w:rFonts w:asciiTheme="minorHAnsi" w:hAnsiTheme="minorHAnsi" w:cstheme="minorHAnsi"/>
          <w:b/>
          <w:sz w:val="24"/>
          <w:szCs w:val="24"/>
        </w:rPr>
      </w:pPr>
      <w:r w:rsidRPr="00E661F9">
        <w:rPr>
          <w:rFonts w:asciiTheme="minorHAnsi" w:hAnsiTheme="minorHAnsi" w:cstheme="minorHAnsi"/>
          <w:b/>
          <w:sz w:val="24"/>
          <w:szCs w:val="24"/>
        </w:rPr>
        <w:t xml:space="preserve">Next Review Date:   </w:t>
      </w:r>
      <w:r w:rsidRPr="00E661F9">
        <w:rPr>
          <w:rFonts w:asciiTheme="minorHAnsi" w:hAnsiTheme="minorHAnsi" w:cstheme="minorHAnsi"/>
          <w:b/>
          <w:sz w:val="24"/>
          <w:szCs w:val="24"/>
        </w:rPr>
        <w:tab/>
      </w:r>
      <w:r w:rsidR="0036462C">
        <w:rPr>
          <w:rFonts w:asciiTheme="minorHAnsi" w:hAnsiTheme="minorHAnsi" w:cstheme="minorHAnsi"/>
          <w:b/>
          <w:sz w:val="24"/>
          <w:szCs w:val="24"/>
        </w:rPr>
        <w:t>September 2024</w:t>
      </w:r>
    </w:p>
    <w:p w14:paraId="3791E3FE" w14:textId="5D5928D2" w:rsidR="001F606E" w:rsidRPr="00BB4C2E" w:rsidRDefault="001F606E" w:rsidP="001F606E">
      <w:pPr>
        <w:pStyle w:val="Heading2"/>
      </w:pPr>
      <w:bookmarkStart w:id="3" w:name="_Toc138073540"/>
      <w:r>
        <w:t xml:space="preserve">Section 2 </w:t>
      </w:r>
      <w:r w:rsidRPr="00F05FE7">
        <w:t>Safeguarding Statemen</w:t>
      </w:r>
      <w:r>
        <w:t>t</w:t>
      </w:r>
      <w:bookmarkEnd w:id="3"/>
    </w:p>
    <w:p w14:paraId="7AD2A047" w14:textId="77777777" w:rsidR="0036462C" w:rsidRPr="003F21CB" w:rsidRDefault="0036462C" w:rsidP="0036462C">
      <w:pPr>
        <w:spacing w:after="0" w:line="240" w:lineRule="auto"/>
        <w:jc w:val="both"/>
        <w:rPr>
          <w:rFonts w:asciiTheme="minorHAnsi" w:hAnsiTheme="minorHAnsi" w:cstheme="minorHAnsi"/>
          <w:sz w:val="24"/>
          <w:szCs w:val="24"/>
          <w:lang w:eastAsia="en-US"/>
        </w:rPr>
      </w:pPr>
      <w:r w:rsidRPr="003F21CB">
        <w:rPr>
          <w:rFonts w:asciiTheme="minorHAnsi" w:hAnsiTheme="minorHAnsi" w:cstheme="minorHAnsi"/>
          <w:sz w:val="24"/>
          <w:szCs w:val="24"/>
          <w:lang w:eastAsia="en-US"/>
        </w:rPr>
        <w:t xml:space="preserve">At </w:t>
      </w:r>
      <w:proofErr w:type="spellStart"/>
      <w:r w:rsidRPr="003F21CB">
        <w:rPr>
          <w:rFonts w:asciiTheme="minorHAnsi" w:hAnsiTheme="minorHAnsi" w:cstheme="minorHAnsi"/>
          <w:sz w:val="24"/>
          <w:szCs w:val="24"/>
          <w:lang w:eastAsia="en-US"/>
        </w:rPr>
        <w:t>Finstall</w:t>
      </w:r>
      <w:proofErr w:type="spellEnd"/>
      <w:r w:rsidRPr="003F21CB">
        <w:rPr>
          <w:rFonts w:asciiTheme="minorHAnsi" w:hAnsiTheme="minorHAnsi" w:cstheme="minorHAnsi"/>
          <w:sz w:val="24"/>
          <w:szCs w:val="24"/>
          <w:lang w:eastAsia="en-US"/>
        </w:rPr>
        <w:t xml:space="preserve"> First School, 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7D5BCFFB" w14:textId="77777777" w:rsidR="0036462C" w:rsidRPr="003F21CB" w:rsidRDefault="0036462C" w:rsidP="0036462C">
      <w:pPr>
        <w:spacing w:after="0" w:line="240" w:lineRule="auto"/>
        <w:jc w:val="both"/>
        <w:rPr>
          <w:rFonts w:asciiTheme="minorHAnsi" w:hAnsiTheme="minorHAnsi" w:cstheme="minorHAnsi"/>
          <w:sz w:val="24"/>
          <w:szCs w:val="24"/>
          <w:lang w:eastAsia="en-US"/>
        </w:rPr>
      </w:pPr>
      <w:r w:rsidRPr="003F21CB">
        <w:rPr>
          <w:rFonts w:asciiTheme="minorHAnsi" w:hAnsiTheme="minorHAnsi" w:cstheme="minorHAnsi"/>
          <w:sz w:val="24"/>
          <w:szCs w:val="24"/>
          <w:lang w:eastAsia="en-US"/>
        </w:rPr>
        <w:t xml:space="preserve">We also recognise that many pupils who attend our School come from families who look after their children very carefully, do a great deal for them and can sometimes be over-protective, leading to the children having quite sheltered upbringings. As a result, we feel we do need to educate the children about how to keep themselves safe from a variety of risks and, as a result, this is built into the curriculum, particularly in PSHE and Computing, and features heavily in Whole School Assemblies. </w:t>
      </w:r>
      <w:r>
        <w:rPr>
          <w:rFonts w:asciiTheme="minorHAnsi" w:hAnsiTheme="minorHAnsi" w:cstheme="minorHAnsi"/>
          <w:sz w:val="24"/>
          <w:szCs w:val="24"/>
          <w:lang w:eastAsia="en-US"/>
        </w:rPr>
        <w:t xml:space="preserve">The most common crimes in the area we serve are “anti-social behaviour” and “violence and sexual offences.” We are also aware that the area has been targeted by youths travelling into the area by train who have intimidated local young teenagers who have been out unaccompanied. We continually warn our pupils to always ensure that their parents know where they are and to not be out on their own or even in small groups. </w:t>
      </w:r>
    </w:p>
    <w:p w14:paraId="4646CAB1" w14:textId="77777777" w:rsidR="0036462C" w:rsidRPr="003F21CB" w:rsidRDefault="0036462C" w:rsidP="0036462C">
      <w:pPr>
        <w:spacing w:after="0" w:line="240" w:lineRule="auto"/>
        <w:jc w:val="both"/>
        <w:rPr>
          <w:rFonts w:asciiTheme="minorHAnsi" w:hAnsiTheme="minorHAnsi" w:cstheme="minorHAnsi"/>
          <w:sz w:val="24"/>
          <w:szCs w:val="24"/>
          <w:lang w:eastAsia="en-US"/>
        </w:rPr>
      </w:pPr>
    </w:p>
    <w:p w14:paraId="24DAC18B" w14:textId="77777777" w:rsidR="0036462C" w:rsidRPr="003F21CB" w:rsidRDefault="0036462C" w:rsidP="0036462C">
      <w:pPr>
        <w:spacing w:after="0" w:line="240" w:lineRule="auto"/>
        <w:jc w:val="both"/>
        <w:rPr>
          <w:rFonts w:asciiTheme="minorHAnsi" w:hAnsiTheme="minorHAnsi" w:cstheme="minorHAnsi"/>
          <w:sz w:val="24"/>
          <w:szCs w:val="24"/>
          <w:lang w:eastAsia="en-US"/>
        </w:rPr>
      </w:pPr>
      <w:r w:rsidRPr="003F21CB">
        <w:rPr>
          <w:rFonts w:asciiTheme="minorHAnsi" w:hAnsiTheme="minorHAnsi" w:cstheme="minorHAnsi"/>
          <w:sz w:val="24"/>
          <w:szCs w:val="24"/>
          <w:lang w:eastAsia="en-US"/>
        </w:rPr>
        <w:t xml:space="preserve">This Safeguarding Policy supports our own Vision Statement, “Learning Together, Preparing for Life” as we aim: </w:t>
      </w:r>
    </w:p>
    <w:p w14:paraId="773FB1C8" w14:textId="77777777" w:rsidR="0036462C" w:rsidRPr="003F21CB" w:rsidRDefault="0036462C" w:rsidP="0036462C">
      <w:pPr>
        <w:spacing w:after="0" w:line="240" w:lineRule="auto"/>
        <w:jc w:val="both"/>
        <w:rPr>
          <w:rFonts w:asciiTheme="minorHAnsi" w:hAnsiTheme="minorHAnsi" w:cstheme="minorHAnsi"/>
          <w:sz w:val="24"/>
          <w:szCs w:val="24"/>
          <w:lang w:eastAsia="en-US"/>
        </w:rPr>
      </w:pPr>
    </w:p>
    <w:p w14:paraId="61944003" w14:textId="77777777" w:rsidR="0036462C" w:rsidRPr="003F21CB" w:rsidRDefault="0036462C" w:rsidP="0036462C">
      <w:pPr>
        <w:numPr>
          <w:ilvl w:val="0"/>
          <w:numId w:val="55"/>
        </w:numPr>
        <w:spacing w:after="0" w:line="240" w:lineRule="auto"/>
        <w:jc w:val="both"/>
        <w:rPr>
          <w:rFonts w:asciiTheme="minorHAnsi" w:hAnsiTheme="minorHAnsi" w:cstheme="minorHAnsi"/>
          <w:sz w:val="24"/>
          <w:szCs w:val="24"/>
          <w:lang w:eastAsia="en-US"/>
        </w:rPr>
      </w:pPr>
      <w:r w:rsidRPr="003F21CB">
        <w:rPr>
          <w:rFonts w:asciiTheme="minorHAnsi" w:hAnsiTheme="minorHAnsi" w:cstheme="minorHAnsi"/>
          <w:sz w:val="24"/>
          <w:szCs w:val="24"/>
          <w:lang w:eastAsia="en-US"/>
        </w:rPr>
        <w:t>To provide a broad, balanced, relevant curriculum that meets the unique and varied needs of our pupils and enables all children to attain and achieve well in all subject areas in the National Curriculum.</w:t>
      </w:r>
    </w:p>
    <w:p w14:paraId="0F68A4C2" w14:textId="77777777" w:rsidR="0036462C" w:rsidRPr="003F21CB" w:rsidRDefault="0036462C" w:rsidP="0036462C">
      <w:pPr>
        <w:numPr>
          <w:ilvl w:val="0"/>
          <w:numId w:val="55"/>
        </w:numPr>
        <w:spacing w:after="0" w:line="240" w:lineRule="auto"/>
        <w:jc w:val="both"/>
        <w:rPr>
          <w:rFonts w:asciiTheme="minorHAnsi" w:hAnsiTheme="minorHAnsi" w:cstheme="minorHAnsi"/>
          <w:sz w:val="24"/>
          <w:szCs w:val="24"/>
          <w:lang w:eastAsia="en-US"/>
        </w:rPr>
      </w:pPr>
      <w:r w:rsidRPr="003F21CB">
        <w:rPr>
          <w:rFonts w:asciiTheme="minorHAnsi" w:hAnsiTheme="minorHAnsi" w:cstheme="minorHAnsi"/>
          <w:sz w:val="24"/>
          <w:szCs w:val="24"/>
          <w:lang w:eastAsia="en-US"/>
        </w:rPr>
        <w:t>To enable all children to read well as Reading is at the heart of learning.</w:t>
      </w:r>
    </w:p>
    <w:p w14:paraId="3C856F02" w14:textId="77777777" w:rsidR="0036462C" w:rsidRPr="003F21CB" w:rsidRDefault="0036462C" w:rsidP="0036462C">
      <w:pPr>
        <w:numPr>
          <w:ilvl w:val="0"/>
          <w:numId w:val="55"/>
        </w:numPr>
        <w:spacing w:after="0" w:line="240" w:lineRule="auto"/>
        <w:jc w:val="both"/>
        <w:rPr>
          <w:rFonts w:asciiTheme="minorHAnsi" w:hAnsiTheme="minorHAnsi" w:cstheme="minorHAnsi"/>
          <w:sz w:val="24"/>
          <w:szCs w:val="24"/>
          <w:lang w:eastAsia="en-US"/>
        </w:rPr>
      </w:pPr>
      <w:r w:rsidRPr="003F21CB">
        <w:rPr>
          <w:rFonts w:asciiTheme="minorHAnsi" w:hAnsiTheme="minorHAnsi" w:cstheme="minorHAnsi"/>
          <w:sz w:val="24"/>
          <w:szCs w:val="24"/>
          <w:lang w:eastAsia="en-US"/>
        </w:rPr>
        <w:t xml:space="preserve">To prepare children for life by developing their character – helping them to become more independent, organised, confident and resilient; to be good communicators, creative and able to solve problems; to be respectful, aware of differences, appreciative and reflective; to know how to keep themselves physically and mentally well and how to stay safe from a variety of risks.  </w:t>
      </w:r>
    </w:p>
    <w:p w14:paraId="660072F8" w14:textId="77777777" w:rsidR="0036462C" w:rsidRPr="003F21CB" w:rsidRDefault="0036462C" w:rsidP="0036462C">
      <w:pPr>
        <w:numPr>
          <w:ilvl w:val="0"/>
          <w:numId w:val="55"/>
        </w:numPr>
        <w:spacing w:after="0" w:line="240" w:lineRule="auto"/>
        <w:jc w:val="both"/>
        <w:rPr>
          <w:rFonts w:asciiTheme="minorHAnsi" w:hAnsiTheme="minorHAnsi" w:cstheme="minorHAnsi"/>
          <w:sz w:val="24"/>
          <w:szCs w:val="24"/>
          <w:lang w:eastAsia="en-US"/>
        </w:rPr>
      </w:pPr>
      <w:r w:rsidRPr="003F21CB">
        <w:rPr>
          <w:rFonts w:asciiTheme="minorHAnsi" w:hAnsiTheme="minorHAnsi" w:cstheme="minorHAnsi"/>
          <w:sz w:val="24"/>
          <w:szCs w:val="24"/>
          <w:lang w:eastAsia="en-US"/>
        </w:rPr>
        <w:t xml:space="preserve">To recognise, accommodate and support the needs of all individuals. </w:t>
      </w:r>
    </w:p>
    <w:p w14:paraId="3A478CBB" w14:textId="77777777" w:rsidR="0036462C" w:rsidRPr="003F21CB" w:rsidRDefault="0036462C" w:rsidP="0036462C">
      <w:pPr>
        <w:numPr>
          <w:ilvl w:val="0"/>
          <w:numId w:val="55"/>
        </w:numPr>
        <w:spacing w:after="0" w:line="240" w:lineRule="auto"/>
        <w:jc w:val="both"/>
        <w:rPr>
          <w:rFonts w:asciiTheme="minorHAnsi" w:hAnsiTheme="minorHAnsi" w:cstheme="minorHAnsi"/>
          <w:sz w:val="24"/>
          <w:szCs w:val="24"/>
          <w:lang w:eastAsia="en-US"/>
        </w:rPr>
      </w:pPr>
      <w:r w:rsidRPr="003F21CB">
        <w:rPr>
          <w:rFonts w:asciiTheme="minorHAnsi" w:hAnsiTheme="minorHAnsi" w:cstheme="minorHAnsi"/>
          <w:sz w:val="24"/>
          <w:szCs w:val="24"/>
          <w:lang w:eastAsia="en-US"/>
        </w:rPr>
        <w:t>To provide a positive, safe and happy learning environment in which everyone is inspired and empowered to achieve the highest standard of which they are capable in all aspects of their life.</w:t>
      </w:r>
    </w:p>
    <w:p w14:paraId="65EEA657" w14:textId="77777777" w:rsidR="0036462C" w:rsidRPr="003F21CB" w:rsidRDefault="0036462C" w:rsidP="0036462C">
      <w:pPr>
        <w:numPr>
          <w:ilvl w:val="0"/>
          <w:numId w:val="55"/>
        </w:numPr>
        <w:spacing w:after="0" w:line="240" w:lineRule="auto"/>
        <w:jc w:val="both"/>
        <w:rPr>
          <w:rFonts w:asciiTheme="minorHAnsi" w:hAnsiTheme="minorHAnsi" w:cstheme="minorHAnsi"/>
          <w:sz w:val="24"/>
          <w:szCs w:val="24"/>
          <w:lang w:eastAsia="en-US"/>
        </w:rPr>
      </w:pPr>
      <w:r w:rsidRPr="003F21CB">
        <w:rPr>
          <w:rFonts w:asciiTheme="minorHAnsi" w:hAnsiTheme="minorHAnsi" w:cstheme="minorHAnsi"/>
          <w:sz w:val="24"/>
          <w:szCs w:val="24"/>
          <w:lang w:eastAsia="en-US"/>
        </w:rPr>
        <w:t xml:space="preserve">To help everyone to make appropriate choices through praise, encouragement and by leading through example. </w:t>
      </w:r>
    </w:p>
    <w:p w14:paraId="0F705198" w14:textId="77777777" w:rsidR="0036462C" w:rsidRPr="003F21CB" w:rsidRDefault="0036462C" w:rsidP="0036462C">
      <w:pPr>
        <w:numPr>
          <w:ilvl w:val="0"/>
          <w:numId w:val="55"/>
        </w:numPr>
        <w:spacing w:after="0" w:line="240" w:lineRule="auto"/>
        <w:jc w:val="both"/>
        <w:rPr>
          <w:rFonts w:asciiTheme="minorHAnsi" w:hAnsiTheme="minorHAnsi" w:cstheme="minorHAnsi"/>
          <w:sz w:val="24"/>
          <w:szCs w:val="24"/>
          <w:lang w:eastAsia="en-US"/>
        </w:rPr>
      </w:pPr>
      <w:r w:rsidRPr="003F21CB">
        <w:rPr>
          <w:rFonts w:asciiTheme="minorHAnsi" w:hAnsiTheme="minorHAnsi" w:cstheme="minorHAnsi"/>
          <w:sz w:val="24"/>
          <w:szCs w:val="24"/>
          <w:lang w:eastAsia="en-US"/>
        </w:rPr>
        <w:t>To treat everyone with respect, encourage self-respect, listen to and value everybody’s opinions, contributions and ideas.</w:t>
      </w:r>
    </w:p>
    <w:p w14:paraId="62F6DC9A" w14:textId="77777777" w:rsidR="0036462C" w:rsidRPr="003F21CB" w:rsidRDefault="0036462C" w:rsidP="0036462C">
      <w:pPr>
        <w:numPr>
          <w:ilvl w:val="0"/>
          <w:numId w:val="55"/>
        </w:numPr>
        <w:spacing w:after="0" w:line="240" w:lineRule="auto"/>
        <w:jc w:val="both"/>
        <w:rPr>
          <w:rFonts w:asciiTheme="minorHAnsi" w:hAnsiTheme="minorHAnsi" w:cstheme="minorHAnsi"/>
          <w:sz w:val="24"/>
          <w:szCs w:val="24"/>
          <w:lang w:eastAsia="en-US"/>
        </w:rPr>
      </w:pPr>
      <w:r w:rsidRPr="003F21CB">
        <w:rPr>
          <w:rFonts w:asciiTheme="minorHAnsi" w:hAnsiTheme="minorHAnsi" w:cstheme="minorHAnsi"/>
          <w:sz w:val="24"/>
          <w:szCs w:val="24"/>
          <w:lang w:eastAsia="en-US"/>
        </w:rPr>
        <w:t>To continually develop effective partnerships with parents and the wider community.</w:t>
      </w:r>
    </w:p>
    <w:p w14:paraId="3379FC7A" w14:textId="77777777" w:rsidR="0036462C" w:rsidRPr="003F21CB" w:rsidRDefault="0036462C" w:rsidP="0036462C">
      <w:pPr>
        <w:numPr>
          <w:ilvl w:val="0"/>
          <w:numId w:val="55"/>
        </w:numPr>
        <w:spacing w:after="0" w:line="240" w:lineRule="auto"/>
        <w:jc w:val="both"/>
        <w:rPr>
          <w:rFonts w:asciiTheme="minorHAnsi" w:hAnsiTheme="minorHAnsi" w:cstheme="minorHAnsi"/>
          <w:sz w:val="24"/>
          <w:szCs w:val="24"/>
          <w:lang w:eastAsia="en-US"/>
        </w:rPr>
      </w:pPr>
      <w:r w:rsidRPr="003F21CB">
        <w:rPr>
          <w:rFonts w:asciiTheme="minorHAnsi" w:hAnsiTheme="minorHAnsi" w:cstheme="minorHAnsi"/>
          <w:sz w:val="24"/>
          <w:szCs w:val="24"/>
          <w:lang w:eastAsia="en-US"/>
        </w:rPr>
        <w:t xml:space="preserve">To ensure that effective leadership and management enables us to continually improve all aspects of our school through systematic, rigorous self-evaluation. </w:t>
      </w:r>
    </w:p>
    <w:p w14:paraId="69D7A9D0" w14:textId="77777777" w:rsidR="0036462C" w:rsidRPr="003F21CB" w:rsidRDefault="0036462C" w:rsidP="0036462C">
      <w:pPr>
        <w:numPr>
          <w:ilvl w:val="0"/>
          <w:numId w:val="55"/>
        </w:numPr>
        <w:spacing w:after="0" w:line="240" w:lineRule="auto"/>
        <w:jc w:val="both"/>
        <w:rPr>
          <w:rFonts w:asciiTheme="minorHAnsi" w:hAnsiTheme="minorHAnsi" w:cstheme="minorHAnsi"/>
          <w:sz w:val="24"/>
          <w:szCs w:val="24"/>
          <w:lang w:eastAsia="en-US"/>
        </w:rPr>
      </w:pPr>
      <w:r w:rsidRPr="003F21CB">
        <w:rPr>
          <w:rFonts w:asciiTheme="minorHAnsi" w:hAnsiTheme="minorHAnsi" w:cstheme="minorHAnsi"/>
          <w:sz w:val="24"/>
          <w:szCs w:val="24"/>
          <w:lang w:eastAsia="en-US"/>
        </w:rPr>
        <w:t>To make School fun for everybody.</w:t>
      </w:r>
    </w:p>
    <w:p w14:paraId="3E3D8968" w14:textId="63F9A242" w:rsidR="001F606E" w:rsidRPr="00E661F9" w:rsidRDefault="001F606E" w:rsidP="001F606E">
      <w:pPr>
        <w:jc w:val="both"/>
        <w:rPr>
          <w:rFonts w:asciiTheme="minorHAnsi" w:hAnsiTheme="minorHAnsi" w:cstheme="minorHAnsi"/>
          <w:sz w:val="24"/>
          <w:szCs w:val="24"/>
        </w:rPr>
      </w:pPr>
    </w:p>
    <w:p w14:paraId="59CD2D93" w14:textId="7F1494BA" w:rsidR="001F606E" w:rsidRPr="002E1D23" w:rsidRDefault="0036462C" w:rsidP="001F606E">
      <w:pPr>
        <w:spacing w:after="0" w:line="240" w:lineRule="auto"/>
        <w:jc w:val="both"/>
        <w:rPr>
          <w:rFonts w:asciiTheme="minorHAnsi" w:hAnsiTheme="minorHAnsi" w:cstheme="minorHAnsi"/>
          <w:color w:val="FF0000"/>
          <w:sz w:val="24"/>
          <w:szCs w:val="24"/>
        </w:rPr>
      </w:pPr>
      <w:r w:rsidRPr="0036462C">
        <w:rPr>
          <w:rFonts w:asciiTheme="minorHAnsi" w:hAnsiTheme="minorHAnsi" w:cstheme="minorHAnsi"/>
          <w:bCs/>
          <w:iCs/>
          <w:noProof/>
          <w:sz w:val="24"/>
          <w:szCs w:val="24"/>
        </w:rPr>
        <w:t>The School’s</w:t>
      </w:r>
      <w:r w:rsidR="001F606E" w:rsidRPr="0036462C">
        <w:rPr>
          <w:rFonts w:asciiTheme="minorHAnsi" w:hAnsiTheme="minorHAnsi" w:cstheme="minorHAnsi"/>
          <w:noProof/>
          <w:sz w:val="24"/>
          <w:szCs w:val="24"/>
        </w:rPr>
        <w:t xml:space="preserve"> </w:t>
      </w:r>
      <w:r w:rsidR="00D95C16" w:rsidRPr="00E57B24">
        <w:rPr>
          <w:rFonts w:asciiTheme="minorHAnsi" w:hAnsiTheme="minorHAnsi" w:cstheme="minorHAnsi"/>
          <w:noProof/>
          <w:sz w:val="24"/>
          <w:szCs w:val="24"/>
        </w:rPr>
        <w:t>Safeguarding</w:t>
      </w:r>
      <w:r w:rsidR="001F606E" w:rsidRPr="00E57B24">
        <w:rPr>
          <w:rFonts w:asciiTheme="minorHAnsi" w:hAnsiTheme="minorHAnsi" w:cstheme="minorHAnsi"/>
          <w:noProof/>
          <w:sz w:val="24"/>
          <w:szCs w:val="24"/>
        </w:rPr>
        <w:t xml:space="preserve"> </w:t>
      </w:r>
      <w:r w:rsidRPr="0036462C">
        <w:rPr>
          <w:rFonts w:asciiTheme="minorHAnsi" w:hAnsiTheme="minorHAnsi" w:cstheme="minorHAnsi"/>
          <w:noProof/>
          <w:sz w:val="24"/>
          <w:szCs w:val="24"/>
        </w:rPr>
        <w:t>Policy</w:t>
      </w:r>
      <w:r w:rsidRPr="00E57B24">
        <w:rPr>
          <w:rFonts w:asciiTheme="minorHAnsi" w:hAnsiTheme="minorHAnsi" w:cstheme="minorHAnsi"/>
          <w:noProof/>
          <w:sz w:val="24"/>
          <w:szCs w:val="24"/>
        </w:rPr>
        <w:t xml:space="preserve"> </w:t>
      </w:r>
      <w:r w:rsidR="001F606E" w:rsidRPr="00E57B24">
        <w:rPr>
          <w:rFonts w:asciiTheme="minorHAnsi" w:hAnsiTheme="minorHAnsi" w:cstheme="minorHAnsi"/>
          <w:noProof/>
          <w:sz w:val="24"/>
          <w:szCs w:val="24"/>
        </w:rPr>
        <w:t xml:space="preserve">/Child </w:t>
      </w:r>
      <w:r w:rsidR="00D95C16" w:rsidRPr="00E57B24">
        <w:rPr>
          <w:rFonts w:asciiTheme="minorHAnsi" w:hAnsiTheme="minorHAnsi" w:cstheme="minorHAnsi"/>
          <w:noProof/>
          <w:sz w:val="24"/>
          <w:szCs w:val="24"/>
        </w:rPr>
        <w:t>Protection</w:t>
      </w:r>
      <w:r w:rsidR="001F606E" w:rsidRPr="00E57B24">
        <w:rPr>
          <w:rFonts w:asciiTheme="minorHAnsi" w:hAnsiTheme="minorHAnsi" w:cstheme="minorHAnsi"/>
          <w:noProof/>
          <w:sz w:val="24"/>
          <w:szCs w:val="24"/>
        </w:rPr>
        <w:t xml:space="preserve"> </w:t>
      </w:r>
      <w:r w:rsidR="00D95C16" w:rsidRPr="00E57B24">
        <w:rPr>
          <w:rFonts w:asciiTheme="minorHAnsi" w:hAnsiTheme="minorHAnsi" w:cstheme="minorHAnsi"/>
          <w:noProof/>
          <w:sz w:val="24"/>
          <w:szCs w:val="24"/>
        </w:rPr>
        <w:t>P</w:t>
      </w:r>
      <w:r w:rsidR="001F606E" w:rsidRPr="00E57B24">
        <w:rPr>
          <w:rFonts w:asciiTheme="minorHAnsi" w:hAnsiTheme="minorHAnsi" w:cstheme="minorHAnsi"/>
          <w:noProof/>
          <w:sz w:val="24"/>
          <w:szCs w:val="24"/>
        </w:rPr>
        <w:t xml:space="preserve">olicy draws </w:t>
      </w:r>
      <w:r w:rsidR="001F606E" w:rsidRPr="00E661F9">
        <w:rPr>
          <w:rFonts w:asciiTheme="minorHAnsi" w:hAnsiTheme="minorHAnsi" w:cstheme="minorHAnsi"/>
          <w:noProof/>
          <w:sz w:val="24"/>
          <w:szCs w:val="24"/>
        </w:rPr>
        <w:t>upon duties conferred by the Children Acts 1989 and 2004, The Children and Families Act 2014, S175 of the 2020 Education Act, The Education (Independent School Standards) Regulations 2014 (for independent schools ), the Non-maintained Special Schools (England) Regulations 2015 (for non-maintained special schools) and the guidance contained in</w:t>
      </w:r>
      <w:r w:rsidR="001F606E" w:rsidRPr="00E661F9">
        <w:rPr>
          <w:rFonts w:asciiTheme="minorHAnsi" w:hAnsiTheme="minorHAnsi" w:cstheme="minorHAnsi"/>
          <w:noProof/>
          <w:color w:val="00B050"/>
          <w:sz w:val="24"/>
          <w:szCs w:val="24"/>
        </w:rPr>
        <w:t xml:space="preserve"> </w:t>
      </w:r>
      <w:hyperlink r:id="rId12" w:history="1">
        <w:r w:rsidR="001F606E" w:rsidRPr="00E661F9">
          <w:rPr>
            <w:rStyle w:val="Hyperlink"/>
            <w:rFonts w:asciiTheme="minorHAnsi" w:eastAsiaTheme="majorEastAsia" w:hAnsiTheme="minorHAnsi" w:cstheme="minorHAnsi"/>
            <w:noProof/>
            <w:sz w:val="24"/>
            <w:szCs w:val="24"/>
          </w:rPr>
          <w:t>Working Together to Safeguard Children 2018</w:t>
        </w:r>
      </w:hyperlink>
      <w:r w:rsidR="001F606E" w:rsidRPr="00E661F9">
        <w:rPr>
          <w:rFonts w:asciiTheme="minorHAnsi" w:hAnsiTheme="minorHAnsi" w:cstheme="minorHAnsi"/>
          <w:noProof/>
          <w:sz w:val="24"/>
          <w:szCs w:val="24"/>
        </w:rPr>
        <w:t>, the DfE’s statutory Guidance</w:t>
      </w:r>
      <w:r w:rsidR="001F606E">
        <w:rPr>
          <w:rFonts w:asciiTheme="minorHAnsi" w:hAnsiTheme="minorHAnsi" w:cstheme="minorHAnsi"/>
          <w:noProof/>
          <w:sz w:val="24"/>
          <w:szCs w:val="24"/>
        </w:rPr>
        <w:t xml:space="preserve"> - </w:t>
      </w:r>
      <w:r w:rsidR="001F606E" w:rsidRPr="00E661F9">
        <w:rPr>
          <w:rFonts w:asciiTheme="minorHAnsi" w:hAnsiTheme="minorHAnsi" w:cstheme="minorHAnsi"/>
          <w:noProof/>
          <w:sz w:val="24"/>
          <w:szCs w:val="24"/>
        </w:rPr>
        <w:t xml:space="preserve"> </w:t>
      </w:r>
      <w:r w:rsidR="001F606E" w:rsidRPr="00E72A1F">
        <w:rPr>
          <w:rFonts w:asciiTheme="minorHAnsi" w:hAnsiTheme="minorHAnsi" w:cstheme="minorHAnsi"/>
          <w:noProof/>
          <w:color w:val="FF0000"/>
          <w:sz w:val="24"/>
          <w:szCs w:val="24"/>
        </w:rPr>
        <w:t xml:space="preserve">  </w:t>
      </w:r>
      <w:hyperlink r:id="rId13" w:history="1">
        <w:r w:rsidR="001F606E">
          <w:rPr>
            <w:rStyle w:val="Hyperlink"/>
            <w:rFonts w:asciiTheme="minorHAnsi" w:hAnsiTheme="minorHAnsi" w:cstheme="minorHAnsi"/>
            <w:noProof/>
            <w:sz w:val="24"/>
            <w:szCs w:val="24"/>
          </w:rPr>
          <w:t>Keeping Children Safe in Education September 2023</w:t>
        </w:r>
      </w:hyperlink>
    </w:p>
    <w:p w14:paraId="596FF835" w14:textId="77777777" w:rsidR="001F606E" w:rsidRDefault="001F606E" w:rsidP="00EC63CC">
      <w:pPr>
        <w:spacing w:line="276" w:lineRule="auto"/>
        <w:rPr>
          <w:rFonts w:asciiTheme="minorHAnsi" w:hAnsiTheme="minorHAnsi" w:cstheme="minorHAnsi"/>
          <w:b/>
          <w:sz w:val="24"/>
          <w:szCs w:val="24"/>
        </w:rPr>
      </w:pPr>
    </w:p>
    <w:tbl>
      <w:tblPr>
        <w:tblStyle w:val="TableGrid"/>
        <w:tblW w:w="9236" w:type="dxa"/>
        <w:tblLook w:val="04A0" w:firstRow="1" w:lastRow="0" w:firstColumn="1" w:lastColumn="0" w:noHBand="0" w:noVBand="1"/>
      </w:tblPr>
      <w:tblGrid>
        <w:gridCol w:w="10094"/>
      </w:tblGrid>
      <w:tr w:rsidR="00BB4C2E" w:rsidRPr="00F05FE7" w14:paraId="746F2FA7" w14:textId="77777777" w:rsidTr="0042335C">
        <w:trPr>
          <w:trHeight w:val="9063"/>
        </w:trPr>
        <w:tc>
          <w:tcPr>
            <w:tcW w:w="9236" w:type="dxa"/>
          </w:tcPr>
          <w:p w14:paraId="3ABC3A52" w14:textId="77777777" w:rsidR="00BB4C2E" w:rsidRPr="00E661F9" w:rsidRDefault="00BB4C2E" w:rsidP="005071D0">
            <w:pPr>
              <w:rPr>
                <w:rFonts w:asciiTheme="minorHAnsi" w:hAnsiTheme="minorHAnsi" w:cstheme="minorHAnsi"/>
                <w:b/>
                <w:sz w:val="24"/>
                <w:szCs w:val="24"/>
              </w:rPr>
            </w:pPr>
          </w:p>
          <w:p w14:paraId="26D2317E" w14:textId="77777777" w:rsidR="0036462C" w:rsidRDefault="0036462C" w:rsidP="0036462C">
            <w:pPr>
              <w:spacing w:line="240" w:lineRule="auto"/>
              <w:rPr>
                <w:rFonts w:ascii="Arial" w:hAnsi="Arial" w:cs="Arial"/>
                <w:b/>
                <w:sz w:val="24"/>
                <w:szCs w:val="24"/>
              </w:rPr>
            </w:pPr>
            <w:r>
              <w:rPr>
                <w:rFonts w:ascii="Arial" w:hAnsi="Arial" w:cs="Arial"/>
                <w:b/>
                <w:sz w:val="24"/>
                <w:szCs w:val="24"/>
              </w:rPr>
              <w:t>Key Personnel: _________________________________________________________________________</w:t>
            </w:r>
          </w:p>
          <w:p w14:paraId="68C17774" w14:textId="77777777" w:rsidR="0036462C" w:rsidRDefault="0036462C" w:rsidP="0036462C">
            <w:pPr>
              <w:spacing w:line="276" w:lineRule="auto"/>
              <w:rPr>
                <w:rFonts w:ascii="Arial" w:hAnsi="Arial" w:cs="Arial"/>
                <w:sz w:val="24"/>
                <w:szCs w:val="24"/>
              </w:rPr>
            </w:pPr>
            <w:r>
              <w:rPr>
                <w:rFonts w:ascii="Arial" w:hAnsi="Arial" w:cs="Arial"/>
                <w:b/>
                <w:sz w:val="24"/>
                <w:szCs w:val="24"/>
              </w:rPr>
              <w:t>The Designated Safeguarding Lead (DSL) is... Stuart Evans</w:t>
            </w:r>
          </w:p>
          <w:p w14:paraId="61107E52" w14:textId="77777777" w:rsidR="0036462C" w:rsidRDefault="0036462C" w:rsidP="0036462C">
            <w:pPr>
              <w:spacing w:line="276" w:lineRule="auto"/>
              <w:rPr>
                <w:rFonts w:ascii="Arial" w:hAnsi="Arial" w:cs="Arial"/>
                <w:sz w:val="24"/>
                <w:szCs w:val="24"/>
              </w:rPr>
            </w:pPr>
            <w:r>
              <w:rPr>
                <w:rFonts w:ascii="Arial" w:hAnsi="Arial" w:cs="Arial"/>
                <w:sz w:val="24"/>
                <w:szCs w:val="24"/>
              </w:rPr>
              <w:t>Contact details:                                                                                                                                      email: _____sevans@finstallfirst.co.uk______________________                                                                                                     Telephone: ____01527 872938___________________</w:t>
            </w:r>
          </w:p>
          <w:p w14:paraId="50CB002E" w14:textId="77777777" w:rsidR="0036462C" w:rsidRDefault="0036462C" w:rsidP="0036462C">
            <w:pPr>
              <w:spacing w:line="276" w:lineRule="auto"/>
              <w:rPr>
                <w:rFonts w:ascii="Arial" w:hAnsi="Arial" w:cs="Arial"/>
                <w:b/>
                <w:bCs/>
                <w:sz w:val="24"/>
                <w:szCs w:val="24"/>
              </w:rPr>
            </w:pPr>
            <w:r>
              <w:rPr>
                <w:rFonts w:ascii="Arial" w:hAnsi="Arial" w:cs="Arial"/>
                <w:b/>
                <w:bCs/>
                <w:sz w:val="24"/>
                <w:szCs w:val="24"/>
              </w:rPr>
              <w:t>__________________________________________________________________________</w:t>
            </w:r>
          </w:p>
          <w:p w14:paraId="16D2D03C" w14:textId="77777777" w:rsidR="0036462C" w:rsidRDefault="0036462C" w:rsidP="0036462C">
            <w:pPr>
              <w:spacing w:line="276" w:lineRule="auto"/>
              <w:rPr>
                <w:rFonts w:ascii="Arial" w:hAnsi="Arial" w:cs="Arial"/>
                <w:sz w:val="24"/>
                <w:szCs w:val="24"/>
              </w:rPr>
            </w:pPr>
            <w:r>
              <w:rPr>
                <w:rFonts w:ascii="Arial" w:hAnsi="Arial" w:cs="Arial"/>
                <w:b/>
                <w:sz w:val="24"/>
                <w:szCs w:val="24"/>
              </w:rPr>
              <w:t>The deputy DSL is... Matthew Mason</w:t>
            </w:r>
          </w:p>
          <w:p w14:paraId="308B5A60" w14:textId="77777777" w:rsidR="0036462C" w:rsidRDefault="0036462C" w:rsidP="0036462C">
            <w:pPr>
              <w:pBdr>
                <w:bottom w:val="single" w:sz="12" w:space="1" w:color="auto"/>
              </w:pBdr>
              <w:spacing w:line="276" w:lineRule="auto"/>
              <w:rPr>
                <w:rFonts w:ascii="Arial" w:hAnsi="Arial" w:cs="Arial"/>
                <w:sz w:val="24"/>
                <w:szCs w:val="24"/>
              </w:rPr>
            </w:pPr>
            <w:r>
              <w:rPr>
                <w:rFonts w:ascii="Arial" w:hAnsi="Arial" w:cs="Arial"/>
                <w:sz w:val="24"/>
                <w:szCs w:val="24"/>
              </w:rPr>
              <w:t>Contact details:                                                                                                                               email: _____mmason@finstallfirst.co.uk_____________________                                                                                                  Telephone: ______01527 872938________________</w:t>
            </w:r>
          </w:p>
          <w:p w14:paraId="6D16E0C6" w14:textId="77777777" w:rsidR="0036462C" w:rsidRDefault="0036462C" w:rsidP="0036462C">
            <w:pPr>
              <w:pBdr>
                <w:bottom w:val="single" w:sz="12" w:space="1" w:color="auto"/>
              </w:pBdr>
              <w:spacing w:line="276" w:lineRule="auto"/>
              <w:rPr>
                <w:rFonts w:ascii="Arial" w:hAnsi="Arial" w:cs="Arial"/>
                <w:sz w:val="24"/>
                <w:szCs w:val="24"/>
              </w:rPr>
            </w:pPr>
          </w:p>
          <w:p w14:paraId="21BA0C36" w14:textId="77777777" w:rsidR="0036462C" w:rsidRDefault="0036462C" w:rsidP="0036462C">
            <w:pPr>
              <w:spacing w:line="276" w:lineRule="auto"/>
              <w:rPr>
                <w:rFonts w:ascii="Arial" w:hAnsi="Arial" w:cs="Arial"/>
                <w:sz w:val="24"/>
                <w:szCs w:val="24"/>
              </w:rPr>
            </w:pPr>
            <w:r>
              <w:rPr>
                <w:rFonts w:ascii="Arial" w:hAnsi="Arial" w:cs="Arial"/>
                <w:b/>
                <w:sz w:val="24"/>
                <w:szCs w:val="24"/>
              </w:rPr>
              <w:t>The nominated safeguarding governor is...</w:t>
            </w:r>
            <w:r>
              <w:rPr>
                <w:rFonts w:ascii="Arial" w:hAnsi="Arial" w:cs="Arial"/>
                <w:sz w:val="24"/>
                <w:szCs w:val="24"/>
              </w:rPr>
              <w:t xml:space="preserve"> Martin Evans</w:t>
            </w:r>
          </w:p>
          <w:p w14:paraId="797325E4" w14:textId="77777777" w:rsidR="0036462C" w:rsidRDefault="0036462C" w:rsidP="0036462C">
            <w:pPr>
              <w:spacing w:line="276" w:lineRule="auto"/>
              <w:rPr>
                <w:rFonts w:ascii="Arial" w:hAnsi="Arial" w:cs="Arial"/>
                <w:sz w:val="24"/>
                <w:szCs w:val="24"/>
                <w:u w:val="single"/>
              </w:rPr>
            </w:pPr>
            <w:r>
              <w:rPr>
                <w:rFonts w:ascii="Arial" w:hAnsi="Arial" w:cs="Arial"/>
                <w:sz w:val="24"/>
                <w:szCs w:val="24"/>
              </w:rPr>
              <w:t>Contact details:                                                                                                                               email: ______martin@bluepolarbear.com____________________                                                                               Telephone: _______   07773 543210_______________</w:t>
            </w:r>
          </w:p>
          <w:p w14:paraId="51819776" w14:textId="77777777" w:rsidR="0036462C" w:rsidRDefault="0036462C" w:rsidP="0036462C">
            <w:pPr>
              <w:spacing w:line="276" w:lineRule="auto"/>
              <w:rPr>
                <w:rFonts w:ascii="Arial" w:hAnsi="Arial" w:cs="Arial"/>
                <w:b/>
                <w:bCs/>
                <w:sz w:val="24"/>
                <w:szCs w:val="24"/>
              </w:rPr>
            </w:pPr>
            <w:r>
              <w:rPr>
                <w:rFonts w:ascii="Arial" w:hAnsi="Arial" w:cs="Arial"/>
                <w:b/>
                <w:bCs/>
                <w:sz w:val="24"/>
                <w:szCs w:val="24"/>
              </w:rPr>
              <w:t>__________________________________________________________________________</w:t>
            </w:r>
          </w:p>
          <w:p w14:paraId="739C589D" w14:textId="77777777" w:rsidR="0036462C" w:rsidRDefault="0036462C" w:rsidP="0036462C">
            <w:pPr>
              <w:spacing w:line="276" w:lineRule="auto"/>
              <w:rPr>
                <w:rFonts w:ascii="Arial" w:hAnsi="Arial" w:cs="Arial"/>
                <w:sz w:val="24"/>
                <w:szCs w:val="24"/>
              </w:rPr>
            </w:pPr>
            <w:r>
              <w:rPr>
                <w:rFonts w:ascii="Arial" w:hAnsi="Arial" w:cs="Arial"/>
                <w:b/>
                <w:sz w:val="24"/>
                <w:szCs w:val="24"/>
              </w:rPr>
              <w:t>The Headteacher is... Stuart Evans</w:t>
            </w:r>
          </w:p>
          <w:p w14:paraId="50007B91" w14:textId="77777777" w:rsidR="0036462C" w:rsidRDefault="0036462C" w:rsidP="0036462C">
            <w:pPr>
              <w:spacing w:line="276" w:lineRule="auto"/>
              <w:rPr>
                <w:rFonts w:ascii="Arial" w:hAnsi="Arial" w:cs="Arial"/>
                <w:sz w:val="24"/>
                <w:szCs w:val="24"/>
              </w:rPr>
            </w:pPr>
            <w:r>
              <w:rPr>
                <w:rFonts w:ascii="Arial" w:hAnsi="Arial" w:cs="Arial"/>
                <w:sz w:val="24"/>
                <w:szCs w:val="24"/>
              </w:rPr>
              <w:t>Contact details:                                                                                                                                email: ____________sevans@finstallfirst.co.uk_______________                                                                                           Telephone: _____01527 872938__________________</w:t>
            </w:r>
          </w:p>
          <w:p w14:paraId="3D913F52" w14:textId="77777777" w:rsidR="0036462C" w:rsidRDefault="0036462C" w:rsidP="0036462C">
            <w:pPr>
              <w:spacing w:line="276" w:lineRule="auto"/>
              <w:rPr>
                <w:rFonts w:ascii="Arial" w:hAnsi="Arial" w:cs="Arial"/>
                <w:b/>
                <w:sz w:val="24"/>
                <w:szCs w:val="24"/>
              </w:rPr>
            </w:pPr>
            <w:r>
              <w:rPr>
                <w:rFonts w:ascii="Arial" w:hAnsi="Arial" w:cs="Arial"/>
                <w:b/>
                <w:sz w:val="24"/>
                <w:szCs w:val="24"/>
              </w:rPr>
              <w:t>__________________________________________________________________________</w:t>
            </w:r>
          </w:p>
          <w:p w14:paraId="0836F7DF" w14:textId="77777777" w:rsidR="0036462C" w:rsidRDefault="0036462C" w:rsidP="0036462C">
            <w:pPr>
              <w:spacing w:line="276" w:lineRule="auto"/>
              <w:rPr>
                <w:rFonts w:ascii="Arial" w:hAnsi="Arial" w:cs="Arial"/>
                <w:sz w:val="24"/>
                <w:szCs w:val="24"/>
              </w:rPr>
            </w:pPr>
            <w:r>
              <w:rPr>
                <w:rFonts w:ascii="Arial" w:hAnsi="Arial" w:cs="Arial"/>
                <w:b/>
                <w:sz w:val="24"/>
                <w:szCs w:val="24"/>
              </w:rPr>
              <w:t>The Chair of Governors is... Martin Evans</w:t>
            </w:r>
          </w:p>
          <w:p w14:paraId="3FCFD9A3" w14:textId="77777777" w:rsidR="0036462C" w:rsidRDefault="0036462C" w:rsidP="0036462C">
            <w:pPr>
              <w:spacing w:line="276" w:lineRule="auto"/>
              <w:rPr>
                <w:rFonts w:ascii="Arial" w:hAnsi="Arial" w:cs="Arial"/>
                <w:sz w:val="24"/>
                <w:szCs w:val="24"/>
              </w:rPr>
            </w:pPr>
            <w:r>
              <w:rPr>
                <w:rFonts w:ascii="Arial" w:hAnsi="Arial" w:cs="Arial"/>
                <w:sz w:val="24"/>
                <w:szCs w:val="24"/>
              </w:rPr>
              <w:t>Contact details:                                                                                                                                 email: __________martin@bluepolarbear.com_________________                                                                                               Telephone: _______07773 543210________________</w:t>
            </w:r>
          </w:p>
          <w:p w14:paraId="1BE67DA7" w14:textId="2799AC43" w:rsidR="00BB4C2E" w:rsidRPr="00F05FE7" w:rsidRDefault="00BB4C2E" w:rsidP="005071D0">
            <w:pPr>
              <w:spacing w:line="276" w:lineRule="auto"/>
              <w:rPr>
                <w:rFonts w:ascii="Arial" w:hAnsi="Arial" w:cs="Arial"/>
                <w:sz w:val="24"/>
                <w:szCs w:val="24"/>
              </w:rPr>
            </w:pPr>
          </w:p>
        </w:tc>
      </w:tr>
    </w:tbl>
    <w:p w14:paraId="68841E84" w14:textId="77777777" w:rsidR="00BB4C2E" w:rsidRPr="00F05FE7" w:rsidRDefault="00BB4C2E" w:rsidP="00BB4C2E">
      <w:pPr>
        <w:spacing w:after="90"/>
        <w:rPr>
          <w:rFonts w:ascii="Arial" w:hAnsi="Arial" w:cs="Arial"/>
          <w:b/>
          <w:bCs/>
          <w:sz w:val="24"/>
          <w:szCs w:val="24"/>
        </w:rPr>
      </w:pPr>
    </w:p>
    <w:p w14:paraId="2F9389BE" w14:textId="77777777" w:rsidR="00BB4C2E" w:rsidRPr="00E661F9" w:rsidRDefault="00BB4C2E" w:rsidP="00BB4C2E">
      <w:pPr>
        <w:spacing w:after="90"/>
        <w:rPr>
          <w:rFonts w:asciiTheme="minorHAnsi" w:hAnsiTheme="minorHAnsi" w:cstheme="minorHAnsi"/>
          <w:b/>
          <w:bCs/>
          <w:sz w:val="24"/>
          <w:szCs w:val="24"/>
        </w:rPr>
      </w:pPr>
      <w:r w:rsidRPr="00E661F9">
        <w:rPr>
          <w:rFonts w:asciiTheme="minorHAnsi" w:hAnsiTheme="minorHAnsi" w:cstheme="minorHAnsi"/>
          <w:b/>
          <w:bCs/>
          <w:sz w:val="24"/>
          <w:szCs w:val="24"/>
        </w:rPr>
        <w:t>Other named staff and contacts:</w:t>
      </w:r>
    </w:p>
    <w:p w14:paraId="4A18050E" w14:textId="77777777" w:rsidR="00BB4C2E" w:rsidRPr="00E661F9" w:rsidRDefault="00BB4C2E" w:rsidP="00BB4C2E">
      <w:pPr>
        <w:pStyle w:val="ListParagraph"/>
        <w:numPr>
          <w:ilvl w:val="0"/>
          <w:numId w:val="7"/>
        </w:numPr>
        <w:spacing w:after="90" w:line="240" w:lineRule="auto"/>
        <w:ind w:firstLine="0"/>
        <w:contextualSpacing w:val="0"/>
        <w:jc w:val="both"/>
        <w:rPr>
          <w:rFonts w:asciiTheme="minorHAnsi" w:hAnsiTheme="minorHAnsi" w:cstheme="minorHAnsi"/>
          <w:b/>
          <w:bCs/>
          <w:sz w:val="24"/>
          <w:szCs w:val="24"/>
        </w:rPr>
      </w:pPr>
      <w:r w:rsidRPr="00E661F9">
        <w:rPr>
          <w:rFonts w:asciiTheme="minorHAnsi" w:hAnsiTheme="minorHAnsi" w:cstheme="minorHAnsi"/>
          <w:bCs/>
          <w:sz w:val="24"/>
          <w:szCs w:val="24"/>
        </w:rPr>
        <w:t>Designated Teacher for Children in Care</w:t>
      </w:r>
      <w:r w:rsidRPr="00E661F9">
        <w:rPr>
          <w:rFonts w:asciiTheme="minorHAnsi" w:hAnsiTheme="minorHAnsi" w:cstheme="minorHAnsi"/>
          <w:bCs/>
          <w:sz w:val="24"/>
          <w:szCs w:val="24"/>
          <w:u w:val="single"/>
        </w:rPr>
        <w:tab/>
      </w:r>
      <w:r w:rsidRPr="00E661F9">
        <w:rPr>
          <w:rFonts w:asciiTheme="minorHAnsi" w:hAnsiTheme="minorHAnsi" w:cstheme="minorHAnsi"/>
          <w:bCs/>
          <w:sz w:val="24"/>
          <w:szCs w:val="24"/>
          <w:u w:val="single"/>
        </w:rPr>
        <w:tab/>
      </w:r>
      <w:r w:rsidRPr="00E661F9">
        <w:rPr>
          <w:rFonts w:asciiTheme="minorHAnsi" w:hAnsiTheme="minorHAnsi" w:cstheme="minorHAnsi"/>
          <w:bCs/>
          <w:sz w:val="24"/>
          <w:szCs w:val="24"/>
          <w:u w:val="single"/>
        </w:rPr>
        <w:tab/>
      </w:r>
      <w:r w:rsidRPr="00E661F9">
        <w:rPr>
          <w:rFonts w:asciiTheme="minorHAnsi" w:hAnsiTheme="minorHAnsi" w:cstheme="minorHAnsi"/>
          <w:bCs/>
          <w:sz w:val="24"/>
          <w:szCs w:val="24"/>
          <w:u w:val="single"/>
        </w:rPr>
        <w:tab/>
      </w:r>
      <w:r w:rsidRPr="00E661F9">
        <w:rPr>
          <w:rFonts w:asciiTheme="minorHAnsi" w:hAnsiTheme="minorHAnsi" w:cstheme="minorHAnsi"/>
          <w:bCs/>
          <w:sz w:val="24"/>
          <w:szCs w:val="24"/>
          <w:u w:val="single"/>
        </w:rPr>
        <w:tab/>
      </w:r>
    </w:p>
    <w:p w14:paraId="1686CB6C" w14:textId="6B8D2D2D" w:rsidR="00BB4C2E" w:rsidRPr="00E661F9" w:rsidRDefault="00BB4C2E" w:rsidP="00BB4C2E">
      <w:pPr>
        <w:pStyle w:val="ListParagraph"/>
        <w:numPr>
          <w:ilvl w:val="0"/>
          <w:numId w:val="7"/>
        </w:numPr>
        <w:spacing w:after="90" w:line="240" w:lineRule="auto"/>
        <w:ind w:firstLine="0"/>
        <w:contextualSpacing w:val="0"/>
        <w:jc w:val="both"/>
        <w:rPr>
          <w:rFonts w:asciiTheme="minorHAnsi" w:hAnsiTheme="minorHAnsi" w:cstheme="minorHAnsi"/>
          <w:b/>
          <w:bCs/>
          <w:sz w:val="24"/>
          <w:szCs w:val="24"/>
        </w:rPr>
      </w:pPr>
      <w:r w:rsidRPr="00E661F9">
        <w:rPr>
          <w:rFonts w:asciiTheme="minorHAnsi" w:hAnsiTheme="minorHAnsi" w:cstheme="minorHAnsi"/>
          <w:bCs/>
          <w:sz w:val="24"/>
          <w:szCs w:val="24"/>
        </w:rPr>
        <w:t>Online</w:t>
      </w:r>
      <w:r w:rsidRPr="00E57B24">
        <w:rPr>
          <w:rFonts w:asciiTheme="minorHAnsi" w:hAnsiTheme="minorHAnsi" w:cstheme="minorHAnsi"/>
          <w:bCs/>
          <w:sz w:val="24"/>
          <w:szCs w:val="24"/>
        </w:rPr>
        <w:t xml:space="preserve"> </w:t>
      </w:r>
      <w:r w:rsidR="00D95C16" w:rsidRPr="00E57B24">
        <w:rPr>
          <w:rFonts w:asciiTheme="minorHAnsi" w:hAnsiTheme="minorHAnsi" w:cstheme="minorHAnsi"/>
          <w:bCs/>
          <w:sz w:val="24"/>
          <w:szCs w:val="24"/>
        </w:rPr>
        <w:t>Safety</w:t>
      </w:r>
      <w:r w:rsidRPr="00E57B24">
        <w:rPr>
          <w:rFonts w:asciiTheme="minorHAnsi" w:hAnsiTheme="minorHAnsi" w:cstheme="minorHAnsi"/>
          <w:bCs/>
          <w:sz w:val="24"/>
          <w:szCs w:val="24"/>
        </w:rPr>
        <w:t xml:space="preserve"> </w:t>
      </w:r>
      <w:r w:rsidRPr="00E661F9">
        <w:rPr>
          <w:rFonts w:asciiTheme="minorHAnsi" w:hAnsiTheme="minorHAnsi" w:cstheme="minorHAnsi"/>
          <w:bCs/>
          <w:sz w:val="24"/>
          <w:szCs w:val="24"/>
        </w:rPr>
        <w:t>Co-ordinator</w:t>
      </w:r>
      <w:r w:rsidRPr="00E661F9">
        <w:rPr>
          <w:rFonts w:asciiTheme="minorHAnsi" w:hAnsiTheme="minorHAnsi" w:cstheme="minorHAnsi"/>
          <w:bCs/>
          <w:sz w:val="24"/>
          <w:szCs w:val="24"/>
          <w:u w:val="single"/>
        </w:rPr>
        <w:tab/>
      </w:r>
      <w:r w:rsidRPr="00E661F9">
        <w:rPr>
          <w:rFonts w:asciiTheme="minorHAnsi" w:hAnsiTheme="minorHAnsi" w:cstheme="minorHAnsi"/>
          <w:bCs/>
          <w:sz w:val="24"/>
          <w:szCs w:val="24"/>
          <w:u w:val="single"/>
        </w:rPr>
        <w:tab/>
      </w:r>
      <w:r w:rsidRPr="00E661F9">
        <w:rPr>
          <w:rFonts w:asciiTheme="minorHAnsi" w:hAnsiTheme="minorHAnsi" w:cstheme="minorHAnsi"/>
          <w:bCs/>
          <w:sz w:val="24"/>
          <w:szCs w:val="24"/>
          <w:u w:val="single"/>
        </w:rPr>
        <w:tab/>
      </w:r>
      <w:r w:rsidRPr="00E661F9">
        <w:rPr>
          <w:rFonts w:asciiTheme="minorHAnsi" w:hAnsiTheme="minorHAnsi" w:cstheme="minorHAnsi"/>
          <w:bCs/>
          <w:sz w:val="24"/>
          <w:szCs w:val="24"/>
          <w:u w:val="single"/>
        </w:rPr>
        <w:tab/>
      </w:r>
      <w:r w:rsidRPr="00E661F9">
        <w:rPr>
          <w:rFonts w:asciiTheme="minorHAnsi" w:hAnsiTheme="minorHAnsi" w:cstheme="minorHAnsi"/>
          <w:bCs/>
          <w:sz w:val="24"/>
          <w:szCs w:val="24"/>
          <w:u w:val="single"/>
        </w:rPr>
        <w:tab/>
      </w:r>
      <w:r w:rsidRPr="00E661F9">
        <w:rPr>
          <w:rFonts w:asciiTheme="minorHAnsi" w:hAnsiTheme="minorHAnsi" w:cstheme="minorHAnsi"/>
          <w:bCs/>
          <w:sz w:val="24"/>
          <w:szCs w:val="24"/>
          <w:u w:val="single"/>
        </w:rPr>
        <w:tab/>
      </w:r>
      <w:r w:rsidRPr="00E661F9">
        <w:rPr>
          <w:rFonts w:asciiTheme="minorHAnsi" w:hAnsiTheme="minorHAnsi" w:cstheme="minorHAnsi"/>
          <w:bCs/>
          <w:sz w:val="24"/>
          <w:szCs w:val="24"/>
          <w:u w:val="single"/>
        </w:rPr>
        <w:tab/>
      </w:r>
    </w:p>
    <w:p w14:paraId="4C369FD6" w14:textId="5CC3C19C" w:rsidR="00BB4C2E" w:rsidRPr="00E661F9" w:rsidRDefault="00BB4C2E" w:rsidP="00BB4C2E">
      <w:pPr>
        <w:pStyle w:val="ListParagraph"/>
        <w:numPr>
          <w:ilvl w:val="0"/>
          <w:numId w:val="7"/>
        </w:numPr>
        <w:spacing w:after="90" w:line="240" w:lineRule="auto"/>
        <w:ind w:firstLine="0"/>
        <w:contextualSpacing w:val="0"/>
        <w:jc w:val="both"/>
        <w:rPr>
          <w:rFonts w:asciiTheme="minorHAnsi" w:hAnsiTheme="minorHAnsi" w:cstheme="minorHAnsi"/>
          <w:b/>
          <w:bCs/>
          <w:sz w:val="24"/>
          <w:szCs w:val="24"/>
        </w:rPr>
      </w:pPr>
      <w:r w:rsidRPr="00E661F9">
        <w:rPr>
          <w:rFonts w:asciiTheme="minorHAnsi" w:hAnsiTheme="minorHAnsi" w:cstheme="minorHAnsi"/>
          <w:bCs/>
          <w:sz w:val="24"/>
          <w:szCs w:val="24"/>
        </w:rPr>
        <w:t>Safeguarding in Education Adviser</w:t>
      </w:r>
      <w:r w:rsidR="0042335C">
        <w:rPr>
          <w:rFonts w:asciiTheme="minorHAnsi" w:hAnsiTheme="minorHAnsi" w:cstheme="minorHAnsi"/>
          <w:bCs/>
          <w:sz w:val="24"/>
          <w:szCs w:val="24"/>
        </w:rPr>
        <w:t xml:space="preserve"> -</w:t>
      </w:r>
      <w:r w:rsidRPr="00E661F9">
        <w:rPr>
          <w:rFonts w:asciiTheme="minorHAnsi" w:hAnsiTheme="minorHAnsi" w:cstheme="minorHAnsi"/>
          <w:bCs/>
          <w:sz w:val="24"/>
          <w:szCs w:val="24"/>
        </w:rPr>
        <w:t xml:space="preserve"> </w:t>
      </w:r>
      <w:r>
        <w:rPr>
          <w:rFonts w:asciiTheme="minorHAnsi" w:hAnsiTheme="minorHAnsi" w:cstheme="minorHAnsi"/>
          <w:bCs/>
          <w:sz w:val="24"/>
          <w:szCs w:val="24"/>
        </w:rPr>
        <w:t>WCF Denise Hannibal</w:t>
      </w:r>
    </w:p>
    <w:p w14:paraId="669EB805" w14:textId="59194932" w:rsidR="00BB4C2E" w:rsidRPr="0042335C" w:rsidRDefault="00BB4C2E" w:rsidP="00BB4C2E">
      <w:pPr>
        <w:pStyle w:val="ListParagraph"/>
        <w:numPr>
          <w:ilvl w:val="0"/>
          <w:numId w:val="7"/>
        </w:numPr>
        <w:spacing w:after="90" w:line="240" w:lineRule="auto"/>
        <w:ind w:firstLine="0"/>
        <w:contextualSpacing w:val="0"/>
        <w:jc w:val="both"/>
        <w:rPr>
          <w:rFonts w:asciiTheme="minorHAnsi" w:hAnsiTheme="minorHAnsi" w:cstheme="minorHAnsi"/>
          <w:b/>
          <w:bCs/>
          <w:sz w:val="24"/>
          <w:szCs w:val="24"/>
        </w:rPr>
      </w:pPr>
      <w:r w:rsidRPr="00E661F9">
        <w:rPr>
          <w:rFonts w:asciiTheme="minorHAnsi" w:hAnsiTheme="minorHAnsi" w:cstheme="minorHAnsi"/>
          <w:bCs/>
          <w:sz w:val="24"/>
          <w:szCs w:val="24"/>
        </w:rPr>
        <w:t xml:space="preserve">Local Authority Designated Officer/Position of </w:t>
      </w:r>
      <w:r w:rsidRPr="0042335C">
        <w:rPr>
          <w:rFonts w:asciiTheme="minorHAnsi" w:hAnsiTheme="minorHAnsi" w:cstheme="minorHAnsi"/>
          <w:bCs/>
          <w:sz w:val="24"/>
          <w:szCs w:val="24"/>
        </w:rPr>
        <w:t>Trust</w:t>
      </w:r>
      <w:r w:rsidRPr="0042335C">
        <w:rPr>
          <w:rFonts w:asciiTheme="minorHAnsi" w:hAnsiTheme="minorHAnsi" w:cstheme="minorHAnsi"/>
          <w:bCs/>
          <w:sz w:val="24"/>
          <w:szCs w:val="24"/>
        </w:rPr>
        <w:tab/>
      </w:r>
      <w:r w:rsidR="0042335C" w:rsidRPr="0042335C">
        <w:rPr>
          <w:rFonts w:asciiTheme="minorHAnsi" w:hAnsiTheme="minorHAnsi" w:cstheme="minorHAnsi"/>
          <w:bCs/>
          <w:sz w:val="24"/>
          <w:szCs w:val="24"/>
        </w:rPr>
        <w:t xml:space="preserve"> - Jon Hancock</w:t>
      </w:r>
    </w:p>
    <w:p w14:paraId="72068B81" w14:textId="084B3E60" w:rsidR="00BB4C2E" w:rsidRPr="00E72A1F" w:rsidRDefault="00BB4C2E" w:rsidP="00BB4C2E">
      <w:pPr>
        <w:pStyle w:val="ListParagraph"/>
        <w:numPr>
          <w:ilvl w:val="0"/>
          <w:numId w:val="7"/>
        </w:numPr>
        <w:spacing w:after="90" w:line="240" w:lineRule="auto"/>
        <w:ind w:firstLine="0"/>
        <w:contextualSpacing w:val="0"/>
        <w:jc w:val="both"/>
        <w:rPr>
          <w:rFonts w:asciiTheme="minorHAnsi" w:hAnsiTheme="minorHAnsi" w:cstheme="minorHAnsi"/>
          <w:b/>
          <w:bCs/>
          <w:sz w:val="24"/>
          <w:szCs w:val="24"/>
        </w:rPr>
      </w:pPr>
      <w:r w:rsidRPr="00E72A1F">
        <w:rPr>
          <w:rFonts w:asciiTheme="minorHAnsi" w:hAnsiTheme="minorHAnsi" w:cstheme="minorHAnsi"/>
          <w:bCs/>
          <w:sz w:val="24"/>
          <w:szCs w:val="24"/>
        </w:rPr>
        <w:t>Chan</w:t>
      </w:r>
      <w:r w:rsidR="0042335C">
        <w:rPr>
          <w:rFonts w:asciiTheme="minorHAnsi" w:hAnsiTheme="minorHAnsi" w:cstheme="minorHAnsi"/>
          <w:bCs/>
          <w:sz w:val="24"/>
          <w:szCs w:val="24"/>
        </w:rPr>
        <w:t>n</w:t>
      </w:r>
      <w:r w:rsidRPr="00E72A1F">
        <w:rPr>
          <w:rFonts w:asciiTheme="minorHAnsi" w:hAnsiTheme="minorHAnsi" w:cstheme="minorHAnsi"/>
          <w:bCs/>
          <w:sz w:val="24"/>
          <w:szCs w:val="24"/>
        </w:rPr>
        <w:t>el Chair Paul Kinsella</w:t>
      </w:r>
      <w:r w:rsidR="0042335C">
        <w:rPr>
          <w:rFonts w:asciiTheme="minorHAnsi" w:hAnsiTheme="minorHAnsi" w:cstheme="minorHAnsi"/>
          <w:bCs/>
          <w:sz w:val="24"/>
          <w:szCs w:val="24"/>
        </w:rPr>
        <w:t xml:space="preserve"> -</w:t>
      </w:r>
      <w:r w:rsidRPr="00E72A1F">
        <w:rPr>
          <w:rFonts w:asciiTheme="minorHAnsi" w:hAnsiTheme="minorHAnsi" w:cstheme="minorHAnsi"/>
          <w:bCs/>
          <w:sz w:val="24"/>
          <w:szCs w:val="24"/>
        </w:rPr>
        <w:t xml:space="preserve"> Advanced Public Health Practitioner </w:t>
      </w:r>
    </w:p>
    <w:p w14:paraId="0022BF17" w14:textId="77777777" w:rsidR="00BB4C2E" w:rsidRPr="00E661F9" w:rsidRDefault="00BB4C2E" w:rsidP="00BB4C2E">
      <w:pPr>
        <w:pStyle w:val="ListParagraph"/>
        <w:numPr>
          <w:ilvl w:val="0"/>
          <w:numId w:val="7"/>
        </w:numPr>
        <w:spacing w:after="90" w:line="240" w:lineRule="auto"/>
        <w:ind w:firstLine="0"/>
        <w:contextualSpacing w:val="0"/>
        <w:jc w:val="both"/>
        <w:rPr>
          <w:rFonts w:asciiTheme="minorHAnsi" w:hAnsiTheme="minorHAnsi" w:cstheme="minorHAnsi"/>
          <w:b/>
          <w:bCs/>
          <w:sz w:val="24"/>
          <w:szCs w:val="24"/>
        </w:rPr>
      </w:pPr>
      <w:r w:rsidRPr="00E661F9">
        <w:rPr>
          <w:rFonts w:asciiTheme="minorHAnsi" w:hAnsiTheme="minorHAnsi" w:cstheme="minorHAnsi"/>
          <w:bCs/>
          <w:sz w:val="24"/>
          <w:szCs w:val="24"/>
        </w:rPr>
        <w:t xml:space="preserve">Family Front Door: </w:t>
      </w:r>
      <w:r w:rsidRPr="00E661F9">
        <w:rPr>
          <w:rFonts w:asciiTheme="minorHAnsi" w:hAnsiTheme="minorHAnsi" w:cstheme="minorHAnsi"/>
          <w:b/>
          <w:bCs/>
          <w:sz w:val="24"/>
          <w:szCs w:val="24"/>
        </w:rPr>
        <w:t>01905 822666</w:t>
      </w:r>
      <w:r w:rsidRPr="00E661F9">
        <w:rPr>
          <w:rFonts w:asciiTheme="minorHAnsi" w:hAnsiTheme="minorHAnsi" w:cstheme="minorHAnsi"/>
          <w:bCs/>
          <w:sz w:val="24"/>
          <w:szCs w:val="24"/>
        </w:rPr>
        <w:t xml:space="preserve"> (core working hours)</w:t>
      </w:r>
    </w:p>
    <w:p w14:paraId="06DFE073" w14:textId="72BE7B80" w:rsidR="00814283" w:rsidRPr="002E1D23" w:rsidRDefault="00BB4C2E" w:rsidP="002E1D23">
      <w:pPr>
        <w:autoSpaceDE w:val="0"/>
        <w:autoSpaceDN w:val="0"/>
        <w:adjustRightInd w:val="0"/>
        <w:ind w:left="170"/>
        <w:rPr>
          <w:rFonts w:asciiTheme="minorHAnsi" w:eastAsiaTheme="minorHAnsi" w:hAnsiTheme="minorHAnsi" w:cstheme="minorHAnsi"/>
          <w:color w:val="000000"/>
          <w:sz w:val="24"/>
          <w:szCs w:val="24"/>
        </w:rPr>
      </w:pPr>
      <w:r w:rsidRPr="00E661F9">
        <w:rPr>
          <w:rFonts w:asciiTheme="minorHAnsi" w:eastAsiaTheme="minorHAnsi" w:hAnsiTheme="minorHAnsi" w:cstheme="minorHAnsi"/>
          <w:color w:val="000000"/>
          <w:sz w:val="24"/>
          <w:szCs w:val="24"/>
        </w:rPr>
        <w:t xml:space="preserve">        </w:t>
      </w:r>
      <w:r>
        <w:rPr>
          <w:rFonts w:asciiTheme="minorHAnsi" w:eastAsiaTheme="minorHAnsi" w:hAnsiTheme="minorHAnsi" w:cstheme="minorHAnsi"/>
          <w:color w:val="000000"/>
          <w:sz w:val="24"/>
          <w:szCs w:val="24"/>
        </w:rPr>
        <w:tab/>
      </w:r>
      <w:r w:rsidRPr="00E661F9">
        <w:rPr>
          <w:rFonts w:asciiTheme="minorHAnsi" w:eastAsiaTheme="minorHAnsi" w:hAnsiTheme="minorHAnsi" w:cstheme="minorHAnsi"/>
          <w:color w:val="000000"/>
          <w:sz w:val="24"/>
          <w:szCs w:val="24"/>
        </w:rPr>
        <w:t xml:space="preserve">Out of hours or at weekends: </w:t>
      </w:r>
      <w:r w:rsidRPr="00E661F9">
        <w:rPr>
          <w:rFonts w:asciiTheme="minorHAnsi" w:eastAsiaTheme="minorHAnsi" w:hAnsiTheme="minorHAnsi" w:cstheme="minorHAnsi"/>
          <w:b/>
          <w:color w:val="000000"/>
          <w:sz w:val="24"/>
          <w:szCs w:val="24"/>
        </w:rPr>
        <w:t>01905 768020</w:t>
      </w:r>
      <w:r w:rsidRPr="00E661F9">
        <w:rPr>
          <w:rFonts w:asciiTheme="minorHAnsi" w:eastAsiaTheme="minorHAnsi" w:hAnsiTheme="minorHAnsi" w:cstheme="minorHAnsi"/>
          <w:color w:val="000000"/>
          <w:sz w:val="24"/>
          <w:szCs w:val="24"/>
        </w:rPr>
        <w:t xml:space="preserve"> </w:t>
      </w:r>
    </w:p>
    <w:p w14:paraId="384BCDD0" w14:textId="77777777" w:rsidR="0042335C" w:rsidRDefault="0042335C" w:rsidP="00814283">
      <w:pPr>
        <w:pStyle w:val="Heading2"/>
        <w:spacing w:after="0"/>
      </w:pPr>
      <w:bookmarkStart w:id="4" w:name="_Toc138073541"/>
    </w:p>
    <w:p w14:paraId="7DAD0533" w14:textId="05DADC8D" w:rsidR="00814283" w:rsidRDefault="009C0008" w:rsidP="00814283">
      <w:pPr>
        <w:pStyle w:val="Heading2"/>
        <w:spacing w:after="0"/>
      </w:pPr>
      <w:r w:rsidRPr="006A3774">
        <w:t xml:space="preserve">Section </w:t>
      </w:r>
      <w:r w:rsidR="00333852">
        <w:t>3</w:t>
      </w:r>
      <w:r w:rsidR="00595820">
        <w:t xml:space="preserve"> Introduction</w:t>
      </w:r>
      <w:bookmarkEnd w:id="4"/>
    </w:p>
    <w:p w14:paraId="755A676E" w14:textId="77777777" w:rsidR="00BB4C2E" w:rsidRPr="00BB4C2E" w:rsidRDefault="00BB4C2E" w:rsidP="00BB4C2E"/>
    <w:p w14:paraId="2C01A5D7" w14:textId="776BE162" w:rsidR="009C0008" w:rsidRPr="00332B3E" w:rsidRDefault="0042335C" w:rsidP="009C0008">
      <w:pPr>
        <w:pStyle w:val="ListParagraph"/>
        <w:spacing w:after="90" w:line="240" w:lineRule="auto"/>
        <w:ind w:left="0"/>
        <w:jc w:val="both"/>
        <w:rPr>
          <w:rFonts w:asciiTheme="minorHAnsi" w:hAnsiTheme="minorHAnsi" w:cstheme="minorHAnsi"/>
          <w:color w:val="000000" w:themeColor="text1"/>
          <w:sz w:val="24"/>
          <w:szCs w:val="24"/>
        </w:rPr>
      </w:pPr>
      <w:proofErr w:type="spellStart"/>
      <w:r w:rsidRPr="00307686">
        <w:rPr>
          <w:rFonts w:asciiTheme="minorHAnsi" w:hAnsiTheme="minorHAnsi" w:cstheme="minorHAnsi"/>
          <w:bCs/>
          <w:iCs/>
          <w:sz w:val="24"/>
          <w:szCs w:val="24"/>
        </w:rPr>
        <w:t>Finstall</w:t>
      </w:r>
      <w:proofErr w:type="spellEnd"/>
      <w:r w:rsidRPr="00307686">
        <w:rPr>
          <w:rFonts w:asciiTheme="minorHAnsi" w:hAnsiTheme="minorHAnsi" w:cstheme="minorHAnsi"/>
          <w:bCs/>
          <w:iCs/>
          <w:sz w:val="24"/>
          <w:szCs w:val="24"/>
        </w:rPr>
        <w:t xml:space="preserve"> First School</w:t>
      </w:r>
      <w:r w:rsidRPr="00307686">
        <w:rPr>
          <w:rFonts w:asciiTheme="minorHAnsi" w:hAnsiTheme="minorHAnsi" w:cstheme="minorHAnsi"/>
          <w:sz w:val="24"/>
          <w:szCs w:val="24"/>
        </w:rPr>
        <w:t xml:space="preserve"> </w:t>
      </w:r>
      <w:r w:rsidR="009C0008" w:rsidRPr="00A450A6">
        <w:rPr>
          <w:rFonts w:asciiTheme="minorHAnsi" w:hAnsiTheme="minorHAnsi" w:cstheme="minorHAnsi"/>
          <w:color w:val="000000" w:themeColor="text1"/>
          <w:sz w:val="24"/>
          <w:szCs w:val="24"/>
        </w:rPr>
        <w:t xml:space="preserve">recognises the contribution it can make to protect and support pupils in School. The aim of this policy is to safeguard and promote our pupils' welfare, safety, health, and well-being by creating an honest, open, </w:t>
      </w:r>
      <w:r w:rsidR="00D95C16" w:rsidRPr="00A450A6">
        <w:rPr>
          <w:rFonts w:asciiTheme="minorHAnsi" w:hAnsiTheme="minorHAnsi" w:cstheme="minorHAnsi"/>
          <w:color w:val="000000" w:themeColor="text1"/>
          <w:sz w:val="24"/>
          <w:szCs w:val="24"/>
        </w:rPr>
        <w:t>caring,</w:t>
      </w:r>
      <w:r w:rsidR="009C0008" w:rsidRPr="00A450A6">
        <w:rPr>
          <w:rFonts w:asciiTheme="minorHAnsi" w:hAnsiTheme="minorHAnsi" w:cstheme="minorHAnsi"/>
          <w:color w:val="000000" w:themeColor="text1"/>
          <w:sz w:val="24"/>
          <w:szCs w:val="24"/>
        </w:rPr>
        <w:t xml:space="preserve"> and supportive environment. The pupils' welfare is of paramount importance</w:t>
      </w:r>
      <w:r w:rsidR="009C0008">
        <w:rPr>
          <w:rFonts w:asciiTheme="minorHAnsi" w:hAnsiTheme="minorHAnsi" w:cstheme="minorHAnsi"/>
          <w:color w:val="000000" w:themeColor="text1"/>
          <w:sz w:val="24"/>
          <w:szCs w:val="24"/>
        </w:rPr>
        <w:t>.</w:t>
      </w:r>
    </w:p>
    <w:p w14:paraId="5643E92B" w14:textId="77777777" w:rsidR="009C0008" w:rsidRPr="00A450A6" w:rsidRDefault="009C0008" w:rsidP="009C0008">
      <w:pPr>
        <w:autoSpaceDE w:val="0"/>
        <w:autoSpaceDN w:val="0"/>
        <w:adjustRightInd w:val="0"/>
        <w:spacing w:line="240" w:lineRule="auto"/>
        <w:jc w:val="both"/>
        <w:rPr>
          <w:rFonts w:asciiTheme="minorHAnsi" w:eastAsiaTheme="minorHAnsi" w:hAnsiTheme="minorHAnsi" w:cstheme="minorHAnsi"/>
          <w:i/>
          <w:iCs/>
          <w:color w:val="000000" w:themeColor="text1"/>
          <w:sz w:val="24"/>
          <w:szCs w:val="24"/>
        </w:rPr>
      </w:pPr>
      <w:r w:rsidRPr="00A450A6">
        <w:rPr>
          <w:rFonts w:asciiTheme="minorHAnsi" w:eastAsiaTheme="minorHAnsi" w:hAnsiTheme="minorHAnsi" w:cstheme="minorHAnsi"/>
          <w:color w:val="000000" w:themeColor="text1"/>
          <w:sz w:val="24"/>
          <w:szCs w:val="24"/>
        </w:rPr>
        <w:t>This policy is also based on the following legislation</w:t>
      </w:r>
      <w:r w:rsidRPr="00A450A6">
        <w:rPr>
          <w:rFonts w:asciiTheme="minorHAnsi" w:eastAsiaTheme="minorHAnsi" w:hAnsiTheme="minorHAnsi" w:cstheme="minorHAnsi"/>
          <w:i/>
          <w:iCs/>
          <w:color w:val="000000" w:themeColor="text1"/>
          <w:sz w:val="24"/>
          <w:szCs w:val="24"/>
        </w:rPr>
        <w:t xml:space="preserve">: </w:t>
      </w:r>
    </w:p>
    <w:p w14:paraId="0654FC14" w14:textId="77777777" w:rsidR="009C0008" w:rsidRPr="00A450A6" w:rsidRDefault="009C0008" w:rsidP="009C0008">
      <w:pPr>
        <w:pStyle w:val="NormalWeb"/>
        <w:shd w:val="clear" w:color="auto" w:fill="FFFFFF"/>
        <w:jc w:val="both"/>
        <w:rPr>
          <w:rFonts w:asciiTheme="minorHAnsi" w:hAnsiTheme="minorHAnsi" w:cstheme="minorHAnsi"/>
        </w:rPr>
      </w:pPr>
      <w:r w:rsidRPr="00A450A6">
        <w:rPr>
          <w:rFonts w:asciiTheme="minorHAnsi" w:hAnsiTheme="minorHAnsi" w:cstheme="minorHAnsi"/>
        </w:rPr>
        <w:t xml:space="preserve">Keeping Children Safe in Education has been extended from early years, schools and colleges to cover 16-19 academies (and apprenticeships).There is reference to the </w:t>
      </w:r>
      <w:hyperlink r:id="rId14" w:tgtFrame="_blank" w:history="1">
        <w:r w:rsidRPr="00A450A6">
          <w:rPr>
            <w:rFonts w:asciiTheme="minorHAnsi" w:hAnsiTheme="minorHAnsi" w:cstheme="minorHAnsi"/>
          </w:rPr>
          <w:t>Education and Training (Welfare of Children) Act 2021</w:t>
        </w:r>
      </w:hyperlink>
      <w:r w:rsidRPr="00A450A6">
        <w:rPr>
          <w:rFonts w:asciiTheme="minorHAnsi" w:hAnsiTheme="minorHAnsi" w:cstheme="minorHAnsi"/>
        </w:rPr>
        <w:t xml:space="preserve"> which amends the Education Act 2002 and the Apprenticeships, Skills, Children and Learning Act 2009 and places safeguarding duties on 16 to 19 academies and further education to ensure that safeguarding responsibilities are understood and prohibiting funding being given if safeguarding requirements not complied with.</w:t>
      </w:r>
    </w:p>
    <w:p w14:paraId="05573C7F" w14:textId="77777777" w:rsidR="009C0008" w:rsidRPr="00A450A6" w:rsidRDefault="009C0008" w:rsidP="009C0008">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Section 175 of the Education Act 2002, which places a duty on schools and local authorities to safeguard and promote the welfare of pupils</w:t>
      </w:r>
    </w:p>
    <w:p w14:paraId="7EB89492" w14:textId="77777777" w:rsidR="009C0008" w:rsidRPr="00A450A6" w:rsidRDefault="009C0008" w:rsidP="009C0008">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0A28AD56" w14:textId="77777777" w:rsidR="009C0008" w:rsidRPr="00A450A6" w:rsidRDefault="009C0008" w:rsidP="009C0008">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 xml:space="preserve">Part 3 of the schedule to the Education (Independent School Standards) Regulations 2014, which places a duty on academies and independent schools to safeguard and promote the welfare of pupils at the school </w:t>
      </w:r>
    </w:p>
    <w:p w14:paraId="558E7F4D" w14:textId="77777777" w:rsidR="009C0008" w:rsidRPr="00A450A6" w:rsidRDefault="009C0008" w:rsidP="009C0008">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 xml:space="preserve">The Children Act 1989 (and 2004 amendment), which provides a framework for the care and protection of children </w:t>
      </w:r>
    </w:p>
    <w:p w14:paraId="56B69C9D" w14:textId="77777777" w:rsidR="009C0008" w:rsidRPr="00A450A6" w:rsidRDefault="009C0008" w:rsidP="009C0008">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Section 5</w:t>
      </w:r>
      <w:proofErr w:type="gramStart"/>
      <w:r w:rsidRPr="00A450A6">
        <w:rPr>
          <w:rFonts w:asciiTheme="minorHAnsi" w:eastAsiaTheme="minorHAnsi" w:hAnsiTheme="minorHAnsi" w:cstheme="minorHAnsi"/>
          <w:color w:val="000000" w:themeColor="text1"/>
          <w:sz w:val="24"/>
          <w:szCs w:val="24"/>
        </w:rPr>
        <w:t>B(</w:t>
      </w:r>
      <w:proofErr w:type="gramEnd"/>
      <w:r w:rsidRPr="00A450A6">
        <w:rPr>
          <w:rFonts w:asciiTheme="minorHAnsi" w:eastAsiaTheme="minorHAnsi" w:hAnsiTheme="minorHAnsi" w:cstheme="minorHAnsi"/>
          <w:color w:val="000000" w:themeColor="text1"/>
          <w:sz w:val="24"/>
          <w:szCs w:val="24"/>
        </w:rPr>
        <w:t xml:space="preserve">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36A3259A" w14:textId="77777777" w:rsidR="009C0008" w:rsidRPr="00A450A6" w:rsidRDefault="009C0008" w:rsidP="009C0008">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 xml:space="preserve">The Rehabilitation of Offenders Act 1974, which outlines when people with criminal convictions can work with children </w:t>
      </w:r>
    </w:p>
    <w:p w14:paraId="2BE6545F" w14:textId="77777777" w:rsidR="009C0008" w:rsidRPr="00A450A6" w:rsidRDefault="009C0008" w:rsidP="009C0008">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 xml:space="preserve">Schedule 4 of the Safeguarding Vulnerable Groups Act 2006, which defines what ‘regulated activity’ is in relation to children </w:t>
      </w:r>
    </w:p>
    <w:p w14:paraId="3E3F88AB" w14:textId="77777777" w:rsidR="009C0008" w:rsidRPr="00A450A6" w:rsidRDefault="009C0008" w:rsidP="009C0008">
      <w:pPr>
        <w:pStyle w:val="ListParagraph"/>
        <w:numPr>
          <w:ilvl w:val="0"/>
          <w:numId w:val="12"/>
        </w:numPr>
        <w:autoSpaceDE w:val="0"/>
        <w:autoSpaceDN w:val="0"/>
        <w:adjustRightInd w:val="0"/>
        <w:spacing w:after="0"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 xml:space="preserve">Statutory guidance on the Prevent duty, which explains schools’ duties under the Counterterrorism and Security Act 2015 with respect to protecting people from the risk of radicalisation and extremism </w:t>
      </w:r>
    </w:p>
    <w:p w14:paraId="78636B21" w14:textId="50AF56CD" w:rsidR="00EC63CC" w:rsidRPr="00BB4C2E" w:rsidRDefault="009C0008" w:rsidP="00BB4C2E">
      <w:pPr>
        <w:pStyle w:val="ListParagraph"/>
        <w:numPr>
          <w:ilvl w:val="0"/>
          <w:numId w:val="12"/>
        </w:numPr>
        <w:autoSpaceDE w:val="0"/>
        <w:autoSpaceDN w:val="0"/>
        <w:adjustRightInd w:val="0"/>
        <w:spacing w:after="0" w:line="240" w:lineRule="auto"/>
        <w:rPr>
          <w:rStyle w:val="Hyperlink"/>
          <w:rFonts w:asciiTheme="minorHAnsi" w:hAnsiTheme="minorHAnsi" w:cstheme="minorHAnsi"/>
          <w:color w:val="000000"/>
          <w:sz w:val="24"/>
          <w:szCs w:val="24"/>
          <w:u w:val="none"/>
        </w:rPr>
      </w:pPr>
      <w:r w:rsidRPr="00A450A6">
        <w:rPr>
          <w:rFonts w:asciiTheme="minorHAnsi" w:hAnsiTheme="minorHAnsi" w:cstheme="minorHAnsi"/>
          <w:color w:val="000000"/>
          <w:sz w:val="24"/>
          <w:szCs w:val="24"/>
        </w:rPr>
        <w:t xml:space="preserve">Where a school or college has charitable status, Charity Commission guidance on charity and trustee duties to safeguard children is available at </w:t>
      </w:r>
      <w:hyperlink r:id="rId15" w:history="1">
        <w:r w:rsidRPr="008C0463">
          <w:rPr>
            <w:rStyle w:val="Hyperlink"/>
            <w:rFonts w:asciiTheme="minorHAnsi" w:eastAsiaTheme="minorHAnsi" w:hAnsiTheme="minorHAnsi" w:cstheme="minorHAnsi"/>
            <w:sz w:val="24"/>
            <w:szCs w:val="24"/>
          </w:rPr>
          <w:t xml:space="preserve">Charity Commission Guidance </w:t>
        </w:r>
      </w:hyperlink>
      <w:r w:rsidRPr="008C0463">
        <w:rPr>
          <w:rStyle w:val="Hyperlink"/>
          <w:rFonts w:asciiTheme="minorHAnsi" w:eastAsiaTheme="minorHAnsi" w:hAnsiTheme="minorHAnsi" w:cstheme="minorHAnsi"/>
          <w:sz w:val="24"/>
          <w:szCs w:val="24"/>
        </w:rPr>
        <w:t xml:space="preserve"> </w:t>
      </w:r>
    </w:p>
    <w:p w14:paraId="694E0CE3" w14:textId="7E6EA766" w:rsidR="00BB4C2E" w:rsidRPr="00B66959" w:rsidRDefault="00A470E5" w:rsidP="00BB4C2E">
      <w:pPr>
        <w:pStyle w:val="ListParagraph"/>
        <w:numPr>
          <w:ilvl w:val="0"/>
          <w:numId w:val="12"/>
        </w:numPr>
        <w:spacing w:after="0" w:line="240" w:lineRule="auto"/>
        <w:jc w:val="both"/>
        <w:rPr>
          <w:rFonts w:asciiTheme="minorHAnsi" w:hAnsiTheme="minorHAnsi" w:cstheme="minorHAnsi"/>
          <w:sz w:val="24"/>
          <w:szCs w:val="24"/>
        </w:rPr>
      </w:pPr>
      <w:hyperlink r:id="rId16" w:history="1">
        <w:r w:rsidR="00BB4C2E" w:rsidRPr="00BB4C2E">
          <w:rPr>
            <w:rStyle w:val="Hyperlink"/>
            <w:rFonts w:asciiTheme="minorHAnsi" w:eastAsiaTheme="majorEastAsia" w:hAnsiTheme="minorHAnsi" w:cstheme="minorHAnsi"/>
            <w:sz w:val="24"/>
            <w:szCs w:val="24"/>
          </w:rPr>
          <w:t>NSPCC’s whistleblowing advice line</w:t>
        </w:r>
      </w:hyperlink>
      <w:r w:rsidR="00BB4C2E" w:rsidRPr="00BB4C2E">
        <w:rPr>
          <w:rFonts w:asciiTheme="minorHAnsi" w:hAnsiTheme="minorHAnsi" w:cstheme="minorHAnsi"/>
          <w:color w:val="92D050"/>
          <w:sz w:val="24"/>
          <w:szCs w:val="24"/>
        </w:rPr>
        <w:t xml:space="preserve"> </w:t>
      </w:r>
      <w:r w:rsidR="00BB4C2E" w:rsidRPr="00BB4C2E">
        <w:rPr>
          <w:rFonts w:asciiTheme="minorHAnsi" w:hAnsiTheme="minorHAnsi" w:cstheme="minorHAnsi"/>
          <w:sz w:val="24"/>
          <w:szCs w:val="24"/>
        </w:rPr>
        <w:t xml:space="preserve">dedicated helpline is available as an alternative route for staff who do not feel able to raise concerns regarding child protection failures internally or have concerns about the way a concern is being handled by </w:t>
      </w:r>
      <w:r w:rsidR="00E76FFE">
        <w:rPr>
          <w:rFonts w:asciiTheme="minorHAnsi" w:hAnsiTheme="minorHAnsi" w:cstheme="minorHAnsi"/>
          <w:sz w:val="24"/>
          <w:szCs w:val="24"/>
        </w:rPr>
        <w:t xml:space="preserve">our </w:t>
      </w:r>
      <w:r w:rsidR="00B66959">
        <w:rPr>
          <w:rFonts w:asciiTheme="minorHAnsi" w:hAnsiTheme="minorHAnsi" w:cstheme="minorHAnsi"/>
          <w:sz w:val="24"/>
          <w:szCs w:val="24"/>
        </w:rPr>
        <w:t>school. The</w:t>
      </w:r>
      <w:r w:rsidR="00BB4C2E" w:rsidRPr="00BB4C2E">
        <w:rPr>
          <w:rFonts w:asciiTheme="minorHAnsi" w:eastAsiaTheme="minorHAnsi" w:hAnsiTheme="minorHAnsi" w:cstheme="minorHAnsi"/>
          <w:sz w:val="24"/>
          <w:szCs w:val="24"/>
        </w:rPr>
        <w:t xml:space="preserve"> NSPCC whistle blowing helpline number is also available (0800 028 0285). </w:t>
      </w:r>
    </w:p>
    <w:p w14:paraId="55626EB7" w14:textId="5E962D79" w:rsidR="00391CB1" w:rsidRPr="00B66959" w:rsidRDefault="00BB4C2E" w:rsidP="00B66959">
      <w:pPr>
        <w:pStyle w:val="ListParagraph"/>
        <w:numPr>
          <w:ilvl w:val="0"/>
          <w:numId w:val="12"/>
        </w:numPr>
        <w:spacing w:after="0" w:line="240" w:lineRule="auto"/>
        <w:jc w:val="both"/>
        <w:rPr>
          <w:rFonts w:asciiTheme="minorHAnsi" w:hAnsiTheme="minorHAnsi" w:cstheme="minorHAnsi"/>
          <w:sz w:val="24"/>
          <w:szCs w:val="24"/>
        </w:rPr>
      </w:pPr>
      <w:r w:rsidRPr="00B66959">
        <w:rPr>
          <w:rFonts w:asciiTheme="minorHAnsi" w:hAnsiTheme="minorHAnsi" w:cstheme="minorHAnsi"/>
          <w:sz w:val="24"/>
          <w:szCs w:val="24"/>
        </w:rPr>
        <w:t>Staff can call 0800 028 0285 – line is available from 8:00 am to 8:00 pm, Monday to Friday and email:</w:t>
      </w:r>
      <w:r w:rsidRPr="00B66959">
        <w:rPr>
          <w:rFonts w:asciiTheme="minorHAnsi" w:hAnsiTheme="minorHAnsi" w:cstheme="minorHAnsi"/>
          <w:color w:val="FF0000"/>
          <w:sz w:val="24"/>
          <w:szCs w:val="24"/>
        </w:rPr>
        <w:t xml:space="preserve"> </w:t>
      </w:r>
      <w:hyperlink r:id="rId17" w:history="1">
        <w:r w:rsidRPr="00B66959">
          <w:rPr>
            <w:rStyle w:val="Hyperlink"/>
            <w:rFonts w:asciiTheme="minorHAnsi" w:eastAsiaTheme="majorEastAsia" w:hAnsiTheme="minorHAnsi" w:cstheme="minorHAnsi"/>
            <w:sz w:val="24"/>
            <w:szCs w:val="24"/>
          </w:rPr>
          <w:t>help@nspcc.org.uk</w:t>
        </w:r>
      </w:hyperlink>
      <w:r w:rsidR="002E1D23" w:rsidRPr="00B66959">
        <w:rPr>
          <w:rStyle w:val="Hyperlink"/>
          <w:rFonts w:asciiTheme="minorHAnsi" w:eastAsiaTheme="majorEastAsia" w:hAnsiTheme="minorHAnsi" w:cstheme="minorHAnsi"/>
          <w:sz w:val="24"/>
          <w:szCs w:val="24"/>
        </w:rPr>
        <w:t xml:space="preserve"> </w:t>
      </w:r>
      <w:hyperlink r:id="rId18" w:history="1">
        <w:r w:rsidRPr="00B66959">
          <w:rPr>
            <w:rStyle w:val="Hyperlink"/>
            <w:rFonts w:asciiTheme="minorHAnsi" w:eastAsiaTheme="majorEastAsia" w:hAnsiTheme="minorHAnsi" w:cstheme="minorHAnsi"/>
            <w:sz w:val="24"/>
            <w:szCs w:val="24"/>
          </w:rPr>
          <w:t>NSPCC – When to call the Police</w:t>
        </w:r>
      </w:hyperlink>
    </w:p>
    <w:p w14:paraId="1D0DED43" w14:textId="1A2BFD0D" w:rsidR="00391CB1" w:rsidRPr="001F606E" w:rsidRDefault="00391CB1" w:rsidP="00107B81">
      <w:pPr>
        <w:pStyle w:val="Heading1"/>
        <w:rPr>
          <w:rFonts w:asciiTheme="minorHAnsi" w:hAnsiTheme="minorHAnsi" w:cstheme="minorHAnsi"/>
        </w:rPr>
      </w:pPr>
      <w:bookmarkStart w:id="5" w:name="_Toc138073542"/>
      <w:r w:rsidRPr="001F606E">
        <w:rPr>
          <w:rFonts w:asciiTheme="minorHAnsi" w:hAnsiTheme="minorHAnsi" w:cstheme="minorHAnsi"/>
        </w:rPr>
        <w:t>Part 1</w:t>
      </w:r>
      <w:r w:rsidR="009A13DB" w:rsidRPr="001F606E">
        <w:rPr>
          <w:rFonts w:asciiTheme="minorHAnsi" w:hAnsiTheme="minorHAnsi" w:cstheme="minorHAnsi"/>
        </w:rPr>
        <w:t xml:space="preserve"> Safeguarding Information for all staff</w:t>
      </w:r>
      <w:bookmarkEnd w:id="5"/>
    </w:p>
    <w:p w14:paraId="66715595" w14:textId="1AF56002" w:rsidR="00391CB1" w:rsidRPr="006A3774" w:rsidRDefault="00595820" w:rsidP="00107B81">
      <w:pPr>
        <w:pStyle w:val="Heading2"/>
      </w:pPr>
      <w:bookmarkStart w:id="6" w:name="_Toc138073543"/>
      <w:r>
        <w:t>1</w:t>
      </w:r>
      <w:r w:rsidR="00107B81">
        <w:t xml:space="preserve">.0 </w:t>
      </w:r>
      <w:r w:rsidR="00391CB1" w:rsidRPr="006A3774">
        <w:t xml:space="preserve">What </w:t>
      </w:r>
      <w:r w:rsidR="00391CB1">
        <w:t>S</w:t>
      </w:r>
      <w:r w:rsidR="00391CB1" w:rsidRPr="006A3774">
        <w:t xml:space="preserve">chool and </w:t>
      </w:r>
      <w:r w:rsidR="00391CB1">
        <w:t>C</w:t>
      </w:r>
      <w:r w:rsidR="00391CB1" w:rsidRPr="006A3774">
        <w:t xml:space="preserve">ollege </w:t>
      </w:r>
      <w:r w:rsidR="00391CB1">
        <w:t>S</w:t>
      </w:r>
      <w:r w:rsidR="00391CB1" w:rsidRPr="006A3774">
        <w:t xml:space="preserve">taff </w:t>
      </w:r>
      <w:r w:rsidR="00391CB1">
        <w:t>N</w:t>
      </w:r>
      <w:r w:rsidR="00391CB1" w:rsidRPr="006A3774">
        <w:t xml:space="preserve">eed to </w:t>
      </w:r>
      <w:r w:rsidR="00391CB1">
        <w:t>K</w:t>
      </w:r>
      <w:r w:rsidR="00391CB1" w:rsidRPr="006A3774">
        <w:t>now</w:t>
      </w:r>
      <w:bookmarkEnd w:id="6"/>
      <w:r w:rsidR="00391CB1" w:rsidRPr="006A3774">
        <w:t xml:space="preserve"> </w:t>
      </w:r>
    </w:p>
    <w:p w14:paraId="43CAEAB2" w14:textId="77777777" w:rsidR="001614DF" w:rsidRDefault="001614DF" w:rsidP="00391CB1">
      <w:pPr>
        <w:pStyle w:val="ListParagraph"/>
        <w:autoSpaceDE w:val="0"/>
        <w:autoSpaceDN w:val="0"/>
        <w:adjustRightInd w:val="0"/>
        <w:spacing w:after="109" w:line="240" w:lineRule="auto"/>
        <w:ind w:left="0"/>
        <w:jc w:val="both"/>
        <w:rPr>
          <w:rFonts w:asciiTheme="minorHAnsi" w:hAnsiTheme="minorHAnsi" w:cstheme="minorHAnsi"/>
          <w:b/>
          <w:bCs/>
          <w:sz w:val="24"/>
          <w:szCs w:val="24"/>
        </w:rPr>
      </w:pPr>
    </w:p>
    <w:p w14:paraId="24ED351C" w14:textId="5E6B6E44" w:rsidR="00391CB1" w:rsidRDefault="00391CB1" w:rsidP="00EF5B38">
      <w:pPr>
        <w:pStyle w:val="ListParagraph"/>
        <w:autoSpaceDE w:val="0"/>
        <w:autoSpaceDN w:val="0"/>
        <w:adjustRightInd w:val="0"/>
        <w:spacing w:after="109" w:line="240" w:lineRule="auto"/>
        <w:ind w:left="0"/>
        <w:jc w:val="both"/>
        <w:rPr>
          <w:rFonts w:asciiTheme="minorHAnsi" w:hAnsiTheme="minorHAnsi" w:cstheme="minorHAnsi"/>
          <w:sz w:val="24"/>
          <w:szCs w:val="24"/>
        </w:rPr>
      </w:pPr>
      <w:r w:rsidRPr="00EF5B38">
        <w:rPr>
          <w:rFonts w:asciiTheme="minorHAnsi" w:hAnsiTheme="minorHAnsi" w:cstheme="minorHAnsi"/>
          <w:b/>
          <w:bCs/>
          <w:sz w:val="24"/>
          <w:szCs w:val="24"/>
        </w:rPr>
        <w:t xml:space="preserve">All </w:t>
      </w:r>
      <w:r w:rsidRPr="00EF5B38">
        <w:rPr>
          <w:rFonts w:asciiTheme="minorHAnsi" w:hAnsiTheme="minorHAnsi" w:cstheme="minorHAnsi"/>
          <w:sz w:val="24"/>
          <w:szCs w:val="24"/>
        </w:rPr>
        <w:t>staff are aware of systems within our</w:t>
      </w:r>
      <w:r w:rsidR="00E76FFE" w:rsidRPr="00EF5B38">
        <w:rPr>
          <w:rFonts w:asciiTheme="minorHAnsi" w:hAnsiTheme="minorHAnsi" w:cstheme="minorHAnsi"/>
          <w:sz w:val="24"/>
          <w:szCs w:val="24"/>
        </w:rPr>
        <w:t xml:space="preserve"> school,</w:t>
      </w:r>
      <w:r w:rsidRPr="00EF5B38">
        <w:rPr>
          <w:rFonts w:asciiTheme="minorHAnsi" w:hAnsiTheme="minorHAnsi" w:cstheme="minorHAnsi"/>
          <w:color w:val="FF0000"/>
          <w:sz w:val="24"/>
          <w:szCs w:val="24"/>
        </w:rPr>
        <w:t xml:space="preserve"> </w:t>
      </w:r>
      <w:r w:rsidRPr="00EF5B38">
        <w:rPr>
          <w:rFonts w:asciiTheme="minorHAnsi" w:hAnsiTheme="minorHAnsi" w:cstheme="minorHAnsi"/>
          <w:sz w:val="24"/>
          <w:szCs w:val="24"/>
        </w:rPr>
        <w:t xml:space="preserve">which support safeguarding, and these should be explained to them as part of staff induction. This should include the: </w:t>
      </w:r>
    </w:p>
    <w:p w14:paraId="5E3DFBFD" w14:textId="77777777" w:rsidR="00EF5B38" w:rsidRPr="00EF5B38" w:rsidRDefault="00EF5B38" w:rsidP="00EF5B38">
      <w:pPr>
        <w:pStyle w:val="ListParagraph"/>
        <w:autoSpaceDE w:val="0"/>
        <w:autoSpaceDN w:val="0"/>
        <w:adjustRightInd w:val="0"/>
        <w:spacing w:after="109" w:line="240" w:lineRule="auto"/>
        <w:ind w:left="0"/>
        <w:jc w:val="both"/>
        <w:rPr>
          <w:rFonts w:asciiTheme="minorHAnsi" w:hAnsiTheme="minorHAnsi" w:cstheme="minorHAnsi"/>
          <w:sz w:val="24"/>
          <w:szCs w:val="24"/>
        </w:rPr>
      </w:pPr>
    </w:p>
    <w:p w14:paraId="3B1B2FF0" w14:textId="08C0D8D7" w:rsidR="00391CB1" w:rsidRPr="0042335C" w:rsidRDefault="008A7A40" w:rsidP="00EF5B38">
      <w:pPr>
        <w:pStyle w:val="ListParagraph"/>
        <w:numPr>
          <w:ilvl w:val="0"/>
          <w:numId w:val="17"/>
        </w:numPr>
        <w:autoSpaceDE w:val="0"/>
        <w:autoSpaceDN w:val="0"/>
        <w:adjustRightInd w:val="0"/>
        <w:spacing w:after="109" w:line="240" w:lineRule="auto"/>
        <w:ind w:left="0" w:hanging="142"/>
        <w:jc w:val="both"/>
        <w:rPr>
          <w:rFonts w:asciiTheme="minorHAnsi" w:hAnsiTheme="minorHAnsi" w:cstheme="minorHAnsi"/>
          <w:sz w:val="24"/>
          <w:szCs w:val="24"/>
        </w:rPr>
      </w:pPr>
      <w:r w:rsidRPr="0042335C">
        <w:rPr>
          <w:rFonts w:asciiTheme="minorHAnsi" w:hAnsiTheme="minorHAnsi" w:cstheme="minorHAnsi"/>
          <w:sz w:val="24"/>
          <w:szCs w:val="24"/>
        </w:rPr>
        <w:t>C</w:t>
      </w:r>
      <w:r w:rsidR="00391CB1" w:rsidRPr="0042335C">
        <w:rPr>
          <w:rFonts w:asciiTheme="minorHAnsi" w:hAnsiTheme="minorHAnsi" w:cstheme="minorHAnsi"/>
          <w:sz w:val="24"/>
          <w:szCs w:val="24"/>
        </w:rPr>
        <w:t xml:space="preserve">hild </w:t>
      </w:r>
      <w:r w:rsidRPr="0042335C">
        <w:rPr>
          <w:rFonts w:asciiTheme="minorHAnsi" w:hAnsiTheme="minorHAnsi" w:cstheme="minorHAnsi"/>
          <w:sz w:val="24"/>
          <w:szCs w:val="24"/>
        </w:rPr>
        <w:t>P</w:t>
      </w:r>
      <w:r w:rsidR="00391CB1" w:rsidRPr="0042335C">
        <w:rPr>
          <w:rFonts w:asciiTheme="minorHAnsi" w:hAnsiTheme="minorHAnsi" w:cstheme="minorHAnsi"/>
          <w:sz w:val="24"/>
          <w:szCs w:val="24"/>
        </w:rPr>
        <w:t xml:space="preserve">rotection </w:t>
      </w:r>
      <w:r w:rsidRPr="0042335C">
        <w:rPr>
          <w:rFonts w:asciiTheme="minorHAnsi" w:hAnsiTheme="minorHAnsi" w:cstheme="minorHAnsi"/>
          <w:sz w:val="24"/>
          <w:szCs w:val="24"/>
        </w:rPr>
        <w:t>P</w:t>
      </w:r>
      <w:r w:rsidR="00391CB1" w:rsidRPr="0042335C">
        <w:rPr>
          <w:rFonts w:asciiTheme="minorHAnsi" w:hAnsiTheme="minorHAnsi" w:cstheme="minorHAnsi"/>
          <w:sz w:val="24"/>
          <w:szCs w:val="24"/>
        </w:rPr>
        <w:t xml:space="preserve">olicy. </w:t>
      </w:r>
    </w:p>
    <w:p w14:paraId="1D0AEFF1" w14:textId="2A9DE3CF" w:rsidR="00391CB1" w:rsidRPr="0042335C" w:rsidRDefault="00A66FEC" w:rsidP="00EF5B38">
      <w:pPr>
        <w:pStyle w:val="ListParagraph"/>
        <w:numPr>
          <w:ilvl w:val="0"/>
          <w:numId w:val="17"/>
        </w:numPr>
        <w:autoSpaceDE w:val="0"/>
        <w:autoSpaceDN w:val="0"/>
        <w:adjustRightInd w:val="0"/>
        <w:spacing w:after="109" w:line="240" w:lineRule="auto"/>
        <w:ind w:left="0" w:hanging="142"/>
        <w:jc w:val="both"/>
        <w:rPr>
          <w:rFonts w:asciiTheme="minorHAnsi" w:hAnsiTheme="minorHAnsi" w:cstheme="minorHAnsi"/>
          <w:color w:val="2F5496" w:themeColor="accent1" w:themeShade="BF"/>
          <w:sz w:val="24"/>
          <w:szCs w:val="24"/>
        </w:rPr>
      </w:pPr>
      <w:r w:rsidRPr="0042335C">
        <w:rPr>
          <w:rFonts w:asciiTheme="minorHAnsi" w:hAnsiTheme="minorHAnsi" w:cstheme="minorHAnsi"/>
          <w:sz w:val="24"/>
          <w:szCs w:val="24"/>
        </w:rPr>
        <w:t>B</w:t>
      </w:r>
      <w:r w:rsidR="00391CB1" w:rsidRPr="0042335C">
        <w:rPr>
          <w:rFonts w:asciiTheme="minorHAnsi" w:hAnsiTheme="minorHAnsi" w:cstheme="minorHAnsi"/>
          <w:sz w:val="24"/>
          <w:szCs w:val="24"/>
        </w:rPr>
        <w:t>ehaviour</w:t>
      </w:r>
      <w:r w:rsidRPr="0042335C">
        <w:rPr>
          <w:rFonts w:asciiTheme="minorHAnsi" w:hAnsiTheme="minorHAnsi" w:cstheme="minorHAnsi"/>
          <w:sz w:val="24"/>
          <w:szCs w:val="24"/>
        </w:rPr>
        <w:t xml:space="preserve"> P</w:t>
      </w:r>
      <w:r w:rsidR="00391CB1" w:rsidRPr="0042335C">
        <w:rPr>
          <w:rFonts w:asciiTheme="minorHAnsi" w:hAnsiTheme="minorHAnsi" w:cstheme="minorHAnsi"/>
          <w:sz w:val="24"/>
          <w:szCs w:val="24"/>
        </w:rPr>
        <w:t>olicy</w:t>
      </w:r>
      <w:r w:rsidR="00871672" w:rsidRPr="0042335C">
        <w:rPr>
          <w:rFonts w:asciiTheme="minorHAnsi" w:hAnsiTheme="minorHAnsi" w:cstheme="minorHAnsi"/>
          <w:sz w:val="24"/>
          <w:szCs w:val="24"/>
        </w:rPr>
        <w:t>-</w:t>
      </w:r>
      <w:r w:rsidR="00391CB1" w:rsidRPr="0042335C">
        <w:rPr>
          <w:rFonts w:asciiTheme="minorHAnsi" w:hAnsiTheme="minorHAnsi" w:cstheme="minorHAnsi"/>
          <w:sz w:val="24"/>
          <w:szCs w:val="24"/>
        </w:rPr>
        <w:t xml:space="preserve"> </w:t>
      </w:r>
      <w:hyperlink r:id="rId19" w:history="1">
        <w:r w:rsidR="00391CB1" w:rsidRPr="0042335C">
          <w:rPr>
            <w:rStyle w:val="Hyperlink"/>
            <w:rFonts w:asciiTheme="minorHAnsi" w:hAnsiTheme="minorHAnsi" w:cstheme="minorHAnsi"/>
            <w:color w:val="2F5496" w:themeColor="accent1" w:themeShade="BF"/>
            <w:sz w:val="24"/>
            <w:szCs w:val="24"/>
          </w:rPr>
          <w:t>Behaviour guidance updated</w:t>
        </w:r>
      </w:hyperlink>
    </w:p>
    <w:p w14:paraId="47A3BDA7" w14:textId="1CCBE0FD" w:rsidR="00391CB1" w:rsidRPr="0042335C" w:rsidRDefault="00AC5352" w:rsidP="00EF5B38">
      <w:pPr>
        <w:pStyle w:val="ListParagraph"/>
        <w:numPr>
          <w:ilvl w:val="0"/>
          <w:numId w:val="17"/>
        </w:numPr>
        <w:autoSpaceDE w:val="0"/>
        <w:autoSpaceDN w:val="0"/>
        <w:adjustRightInd w:val="0"/>
        <w:spacing w:after="109" w:line="240" w:lineRule="auto"/>
        <w:ind w:left="0" w:hanging="142"/>
        <w:jc w:val="both"/>
        <w:rPr>
          <w:rFonts w:asciiTheme="minorHAnsi" w:hAnsiTheme="minorHAnsi" w:cstheme="minorHAnsi"/>
          <w:sz w:val="24"/>
          <w:szCs w:val="24"/>
        </w:rPr>
      </w:pPr>
      <w:r w:rsidRPr="0042335C">
        <w:rPr>
          <w:rFonts w:asciiTheme="minorHAnsi" w:hAnsiTheme="minorHAnsi" w:cstheme="minorHAnsi"/>
          <w:sz w:val="24"/>
          <w:szCs w:val="24"/>
        </w:rPr>
        <w:t>S</w:t>
      </w:r>
      <w:r w:rsidR="00391CB1" w:rsidRPr="0042335C">
        <w:rPr>
          <w:rFonts w:asciiTheme="minorHAnsi" w:hAnsiTheme="minorHAnsi" w:cstheme="minorHAnsi"/>
          <w:sz w:val="24"/>
          <w:szCs w:val="24"/>
        </w:rPr>
        <w:t xml:space="preserve">taff </w:t>
      </w:r>
      <w:r w:rsidRPr="0042335C">
        <w:rPr>
          <w:rFonts w:asciiTheme="minorHAnsi" w:hAnsiTheme="minorHAnsi" w:cstheme="minorHAnsi"/>
          <w:sz w:val="24"/>
          <w:szCs w:val="24"/>
        </w:rPr>
        <w:t>B</w:t>
      </w:r>
      <w:r w:rsidR="00391CB1" w:rsidRPr="0042335C">
        <w:rPr>
          <w:rFonts w:asciiTheme="minorHAnsi" w:hAnsiTheme="minorHAnsi" w:cstheme="minorHAnsi"/>
          <w:sz w:val="24"/>
          <w:szCs w:val="24"/>
        </w:rPr>
        <w:t xml:space="preserve">ehaviour </w:t>
      </w:r>
      <w:r w:rsidRPr="0042335C">
        <w:rPr>
          <w:rFonts w:asciiTheme="minorHAnsi" w:hAnsiTheme="minorHAnsi" w:cstheme="minorHAnsi"/>
          <w:sz w:val="24"/>
          <w:szCs w:val="24"/>
        </w:rPr>
        <w:t>P</w:t>
      </w:r>
      <w:r w:rsidR="00391CB1" w:rsidRPr="0042335C">
        <w:rPr>
          <w:rFonts w:asciiTheme="minorHAnsi" w:hAnsiTheme="minorHAnsi" w:cstheme="minorHAnsi"/>
          <w:sz w:val="24"/>
          <w:szCs w:val="24"/>
        </w:rPr>
        <w:t>olicy (sometimes called a</w:t>
      </w:r>
      <w:r w:rsidRPr="0042335C">
        <w:rPr>
          <w:rFonts w:asciiTheme="minorHAnsi" w:hAnsiTheme="minorHAnsi" w:cstheme="minorHAnsi"/>
          <w:sz w:val="24"/>
          <w:szCs w:val="24"/>
        </w:rPr>
        <w:t xml:space="preserve"> C</w:t>
      </w:r>
      <w:r w:rsidR="00391CB1" w:rsidRPr="0042335C">
        <w:rPr>
          <w:rFonts w:asciiTheme="minorHAnsi" w:hAnsiTheme="minorHAnsi" w:cstheme="minorHAnsi"/>
          <w:sz w:val="24"/>
          <w:szCs w:val="24"/>
        </w:rPr>
        <w:t xml:space="preserve">ode of </w:t>
      </w:r>
      <w:r w:rsidRPr="0042335C">
        <w:rPr>
          <w:rFonts w:asciiTheme="minorHAnsi" w:hAnsiTheme="minorHAnsi" w:cstheme="minorHAnsi"/>
          <w:sz w:val="24"/>
          <w:szCs w:val="24"/>
        </w:rPr>
        <w:t>C</w:t>
      </w:r>
      <w:r w:rsidR="00391CB1" w:rsidRPr="0042335C">
        <w:rPr>
          <w:rFonts w:asciiTheme="minorHAnsi" w:hAnsiTheme="minorHAnsi" w:cstheme="minorHAnsi"/>
          <w:sz w:val="24"/>
          <w:szCs w:val="24"/>
        </w:rPr>
        <w:t xml:space="preserve">onduct). </w:t>
      </w:r>
    </w:p>
    <w:p w14:paraId="6FAF85FC" w14:textId="4244F95C" w:rsidR="00391CB1" w:rsidRPr="00EF5B38" w:rsidRDefault="00AC5352" w:rsidP="00EF5B38">
      <w:pPr>
        <w:pStyle w:val="ListParagraph"/>
        <w:numPr>
          <w:ilvl w:val="0"/>
          <w:numId w:val="17"/>
        </w:numPr>
        <w:autoSpaceDE w:val="0"/>
        <w:autoSpaceDN w:val="0"/>
        <w:adjustRightInd w:val="0"/>
        <w:spacing w:after="109" w:line="240" w:lineRule="auto"/>
        <w:ind w:left="0" w:hanging="142"/>
        <w:jc w:val="both"/>
        <w:rPr>
          <w:rFonts w:asciiTheme="minorHAnsi" w:hAnsiTheme="minorHAnsi" w:cstheme="minorHAnsi"/>
          <w:sz w:val="24"/>
          <w:szCs w:val="24"/>
        </w:rPr>
      </w:pPr>
      <w:r w:rsidRPr="00EF5B38">
        <w:rPr>
          <w:rFonts w:asciiTheme="minorHAnsi" w:hAnsiTheme="minorHAnsi" w:cstheme="minorHAnsi"/>
          <w:sz w:val="24"/>
          <w:szCs w:val="24"/>
        </w:rPr>
        <w:t>S</w:t>
      </w:r>
      <w:r w:rsidR="00391CB1" w:rsidRPr="00EF5B38">
        <w:rPr>
          <w:rFonts w:asciiTheme="minorHAnsi" w:hAnsiTheme="minorHAnsi" w:cstheme="minorHAnsi"/>
          <w:sz w:val="24"/>
          <w:szCs w:val="24"/>
        </w:rPr>
        <w:t xml:space="preserve">afeguarding response to children who go missing from education; and </w:t>
      </w:r>
    </w:p>
    <w:p w14:paraId="3BB3F7FA" w14:textId="03FB7C61" w:rsidR="00391CB1" w:rsidRPr="009D0C03" w:rsidRDefault="00430A7B" w:rsidP="00EF5B38">
      <w:pPr>
        <w:pStyle w:val="ListParagraph"/>
        <w:numPr>
          <w:ilvl w:val="0"/>
          <w:numId w:val="17"/>
        </w:numPr>
        <w:autoSpaceDE w:val="0"/>
        <w:autoSpaceDN w:val="0"/>
        <w:adjustRightInd w:val="0"/>
        <w:spacing w:after="0" w:line="240" w:lineRule="auto"/>
        <w:ind w:left="0" w:hanging="142"/>
        <w:jc w:val="both"/>
        <w:rPr>
          <w:rFonts w:asciiTheme="minorHAnsi" w:hAnsiTheme="minorHAnsi" w:cstheme="minorHAnsi"/>
          <w:sz w:val="24"/>
          <w:szCs w:val="24"/>
        </w:rPr>
      </w:pPr>
      <w:r w:rsidRPr="00EF5B38">
        <w:rPr>
          <w:rFonts w:asciiTheme="minorHAnsi" w:hAnsiTheme="minorHAnsi" w:cstheme="minorHAnsi"/>
          <w:sz w:val="24"/>
          <w:szCs w:val="24"/>
        </w:rPr>
        <w:t>R</w:t>
      </w:r>
      <w:r w:rsidR="00391CB1" w:rsidRPr="00EF5B38">
        <w:rPr>
          <w:rFonts w:asciiTheme="minorHAnsi" w:hAnsiTheme="minorHAnsi" w:cstheme="minorHAnsi"/>
          <w:sz w:val="24"/>
          <w:szCs w:val="24"/>
        </w:rPr>
        <w:t xml:space="preserve">ole of the </w:t>
      </w:r>
      <w:r w:rsidRPr="00EF5B38">
        <w:rPr>
          <w:rFonts w:asciiTheme="minorHAnsi" w:hAnsiTheme="minorHAnsi" w:cstheme="minorHAnsi"/>
          <w:sz w:val="24"/>
          <w:szCs w:val="24"/>
        </w:rPr>
        <w:t>D</w:t>
      </w:r>
      <w:r w:rsidR="00391CB1" w:rsidRPr="00EF5B38">
        <w:rPr>
          <w:rFonts w:asciiTheme="minorHAnsi" w:hAnsiTheme="minorHAnsi" w:cstheme="minorHAnsi"/>
          <w:sz w:val="24"/>
          <w:szCs w:val="24"/>
        </w:rPr>
        <w:t xml:space="preserve">esignated </w:t>
      </w:r>
      <w:r w:rsidRPr="00EF5B38">
        <w:rPr>
          <w:rFonts w:asciiTheme="minorHAnsi" w:hAnsiTheme="minorHAnsi" w:cstheme="minorHAnsi"/>
          <w:sz w:val="24"/>
          <w:szCs w:val="24"/>
        </w:rPr>
        <w:t>S</w:t>
      </w:r>
      <w:r w:rsidR="00391CB1" w:rsidRPr="00EF5B38">
        <w:rPr>
          <w:rFonts w:asciiTheme="minorHAnsi" w:hAnsiTheme="minorHAnsi" w:cstheme="minorHAnsi"/>
          <w:sz w:val="24"/>
          <w:szCs w:val="24"/>
        </w:rPr>
        <w:t xml:space="preserve">afeguarding </w:t>
      </w:r>
      <w:r w:rsidRPr="00EF5B38">
        <w:rPr>
          <w:rFonts w:asciiTheme="minorHAnsi" w:hAnsiTheme="minorHAnsi" w:cstheme="minorHAnsi"/>
          <w:sz w:val="24"/>
          <w:szCs w:val="24"/>
        </w:rPr>
        <w:t>L</w:t>
      </w:r>
      <w:r w:rsidR="00391CB1" w:rsidRPr="00EF5B38">
        <w:rPr>
          <w:rFonts w:asciiTheme="minorHAnsi" w:hAnsiTheme="minorHAnsi" w:cstheme="minorHAnsi"/>
          <w:sz w:val="24"/>
          <w:szCs w:val="24"/>
        </w:rPr>
        <w:t xml:space="preserve">ead (including the identity of the </w:t>
      </w:r>
      <w:r w:rsidRPr="00EF5B38">
        <w:rPr>
          <w:rFonts w:asciiTheme="minorHAnsi" w:hAnsiTheme="minorHAnsi" w:cstheme="minorHAnsi"/>
          <w:sz w:val="24"/>
          <w:szCs w:val="24"/>
        </w:rPr>
        <w:t>D</w:t>
      </w:r>
      <w:r w:rsidR="00391CB1" w:rsidRPr="00EF5B38">
        <w:rPr>
          <w:rFonts w:asciiTheme="minorHAnsi" w:hAnsiTheme="minorHAnsi" w:cstheme="minorHAnsi"/>
          <w:sz w:val="24"/>
          <w:szCs w:val="24"/>
        </w:rPr>
        <w:t xml:space="preserve">esignated </w:t>
      </w:r>
      <w:r w:rsidR="004B44C0" w:rsidRPr="009D0C03">
        <w:rPr>
          <w:rFonts w:asciiTheme="minorHAnsi" w:hAnsiTheme="minorHAnsi" w:cstheme="minorHAnsi"/>
          <w:sz w:val="24"/>
          <w:szCs w:val="24"/>
        </w:rPr>
        <w:t>S</w:t>
      </w:r>
      <w:r w:rsidR="00391CB1" w:rsidRPr="009D0C03">
        <w:rPr>
          <w:rFonts w:asciiTheme="minorHAnsi" w:hAnsiTheme="minorHAnsi" w:cstheme="minorHAnsi"/>
          <w:sz w:val="24"/>
          <w:szCs w:val="24"/>
        </w:rPr>
        <w:t xml:space="preserve">afeguarding </w:t>
      </w:r>
      <w:r w:rsidR="004B44C0" w:rsidRPr="009D0C03">
        <w:rPr>
          <w:rFonts w:asciiTheme="minorHAnsi" w:hAnsiTheme="minorHAnsi" w:cstheme="minorHAnsi"/>
          <w:sz w:val="24"/>
          <w:szCs w:val="24"/>
        </w:rPr>
        <w:t>L</w:t>
      </w:r>
      <w:r w:rsidR="00391CB1" w:rsidRPr="009D0C03">
        <w:rPr>
          <w:rFonts w:asciiTheme="minorHAnsi" w:hAnsiTheme="minorHAnsi" w:cstheme="minorHAnsi"/>
          <w:sz w:val="24"/>
          <w:szCs w:val="24"/>
        </w:rPr>
        <w:t xml:space="preserve">ead and any deputies). </w:t>
      </w:r>
    </w:p>
    <w:p w14:paraId="023D0D29" w14:textId="4D0C90A1" w:rsidR="00391CB1" w:rsidRPr="009D0C03" w:rsidRDefault="00391CB1" w:rsidP="00EF5B38">
      <w:pPr>
        <w:pStyle w:val="ListParagraph"/>
        <w:numPr>
          <w:ilvl w:val="0"/>
          <w:numId w:val="17"/>
        </w:numPr>
        <w:autoSpaceDE w:val="0"/>
        <w:autoSpaceDN w:val="0"/>
        <w:adjustRightInd w:val="0"/>
        <w:spacing w:after="0" w:line="240" w:lineRule="auto"/>
        <w:ind w:left="0" w:hanging="142"/>
        <w:jc w:val="both"/>
        <w:rPr>
          <w:rFonts w:asciiTheme="minorHAnsi" w:hAnsiTheme="minorHAnsi" w:cstheme="minorHAnsi"/>
          <w:sz w:val="24"/>
          <w:szCs w:val="24"/>
        </w:rPr>
      </w:pPr>
      <w:r w:rsidRPr="009D0C03">
        <w:rPr>
          <w:rFonts w:asciiTheme="minorHAnsi" w:hAnsiTheme="minorHAnsi" w:cstheme="minorHAnsi"/>
          <w:sz w:val="24"/>
          <w:szCs w:val="24"/>
        </w:rPr>
        <w:t xml:space="preserve">Copies of </w:t>
      </w:r>
      <w:r w:rsidR="004B44C0" w:rsidRPr="009D0C03">
        <w:rPr>
          <w:rFonts w:asciiTheme="minorHAnsi" w:hAnsiTheme="minorHAnsi" w:cstheme="minorHAnsi"/>
          <w:sz w:val="24"/>
          <w:szCs w:val="24"/>
        </w:rPr>
        <w:t>P</w:t>
      </w:r>
      <w:r w:rsidRPr="009D0C03">
        <w:rPr>
          <w:rFonts w:asciiTheme="minorHAnsi" w:hAnsiTheme="minorHAnsi" w:cstheme="minorHAnsi"/>
          <w:sz w:val="24"/>
          <w:szCs w:val="24"/>
        </w:rPr>
        <w:t xml:space="preserve">olicies and a copy of Part one (or Annex A in Keeping Children Safe if appropriate) of this document is provided to staff at induction. </w:t>
      </w:r>
    </w:p>
    <w:p w14:paraId="7B2EA17A" w14:textId="5B89408B" w:rsidR="00391CB1" w:rsidRPr="009D0C03" w:rsidRDefault="00391CB1" w:rsidP="00EF5B38">
      <w:pPr>
        <w:pStyle w:val="ListParagraph"/>
        <w:numPr>
          <w:ilvl w:val="0"/>
          <w:numId w:val="17"/>
        </w:numPr>
        <w:autoSpaceDE w:val="0"/>
        <w:autoSpaceDN w:val="0"/>
        <w:adjustRightInd w:val="0"/>
        <w:spacing w:after="0" w:line="240" w:lineRule="auto"/>
        <w:ind w:left="0" w:hanging="142"/>
        <w:jc w:val="both"/>
        <w:rPr>
          <w:rFonts w:asciiTheme="minorHAnsi" w:hAnsiTheme="minorHAnsi" w:cstheme="minorHAnsi"/>
          <w:color w:val="000000"/>
          <w:sz w:val="24"/>
          <w:szCs w:val="24"/>
        </w:rPr>
      </w:pPr>
      <w:r w:rsidRPr="009D0C03">
        <w:rPr>
          <w:rFonts w:asciiTheme="minorHAnsi" w:hAnsiTheme="minorHAnsi" w:cstheme="minorHAnsi"/>
          <w:b/>
          <w:bCs/>
          <w:color w:val="000000"/>
          <w:sz w:val="24"/>
          <w:szCs w:val="24"/>
        </w:rPr>
        <w:t xml:space="preserve">All our </w:t>
      </w:r>
      <w:r w:rsidRPr="009D0C03">
        <w:rPr>
          <w:rFonts w:asciiTheme="minorHAnsi" w:eastAsia="Arial" w:hAnsiTheme="minorHAnsi" w:cstheme="minorHAnsi"/>
          <w:sz w:val="24"/>
          <w:szCs w:val="24"/>
        </w:rPr>
        <w:t>st</w:t>
      </w:r>
      <w:r w:rsidRPr="009D0C03">
        <w:rPr>
          <w:rFonts w:asciiTheme="minorHAnsi" w:eastAsia="Arial" w:hAnsiTheme="minorHAnsi" w:cstheme="minorHAnsi"/>
          <w:spacing w:val="-1"/>
          <w:sz w:val="24"/>
          <w:szCs w:val="24"/>
        </w:rPr>
        <w:t>a</w:t>
      </w:r>
      <w:r w:rsidRPr="009D0C03">
        <w:rPr>
          <w:rFonts w:asciiTheme="minorHAnsi" w:eastAsia="Arial" w:hAnsiTheme="minorHAnsi" w:cstheme="minorHAnsi"/>
          <w:sz w:val="24"/>
          <w:szCs w:val="24"/>
        </w:rPr>
        <w:t>ff</w:t>
      </w:r>
      <w:r w:rsidRPr="009D0C03">
        <w:rPr>
          <w:rFonts w:asciiTheme="minorHAnsi" w:eastAsia="Arial" w:hAnsiTheme="minorHAnsi" w:cstheme="minorHAnsi"/>
          <w:spacing w:val="1"/>
          <w:sz w:val="24"/>
          <w:szCs w:val="24"/>
        </w:rPr>
        <w:t xml:space="preserve"> </w:t>
      </w:r>
      <w:r w:rsidR="00E76FFE" w:rsidRPr="009D0C03">
        <w:rPr>
          <w:rFonts w:asciiTheme="minorHAnsi" w:eastAsia="Arial" w:hAnsiTheme="minorHAnsi" w:cstheme="minorHAnsi"/>
          <w:sz w:val="24"/>
          <w:szCs w:val="24"/>
        </w:rPr>
        <w:t>will</w:t>
      </w:r>
      <w:r w:rsidRPr="009D0C03">
        <w:rPr>
          <w:rFonts w:asciiTheme="minorHAnsi" w:eastAsia="Arial" w:hAnsiTheme="minorHAnsi" w:cstheme="minorHAnsi"/>
          <w:sz w:val="24"/>
          <w:szCs w:val="24"/>
        </w:rPr>
        <w:t xml:space="preserve"> rece</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v</w:t>
      </w:r>
      <w:r w:rsidRPr="009D0C03">
        <w:rPr>
          <w:rFonts w:asciiTheme="minorHAnsi" w:eastAsia="Arial" w:hAnsiTheme="minorHAnsi" w:cstheme="minorHAnsi"/>
          <w:sz w:val="24"/>
          <w:szCs w:val="24"/>
        </w:rPr>
        <w:t>e appropr</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at</w:t>
      </w:r>
      <w:r w:rsidRPr="009D0C03">
        <w:rPr>
          <w:rFonts w:asciiTheme="minorHAnsi" w:eastAsia="Arial" w:hAnsiTheme="minorHAnsi" w:cstheme="minorHAnsi"/>
          <w:sz w:val="24"/>
          <w:szCs w:val="24"/>
        </w:rPr>
        <w:t>e safeguard</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 xml:space="preserve">ng and </w:t>
      </w:r>
      <w:r w:rsidRPr="009D0C03">
        <w:rPr>
          <w:rFonts w:asciiTheme="minorHAnsi" w:eastAsia="Arial" w:hAnsiTheme="minorHAnsi" w:cstheme="minorHAnsi"/>
          <w:spacing w:val="1"/>
          <w:sz w:val="24"/>
          <w:szCs w:val="24"/>
        </w:rPr>
        <w:t>c</w:t>
      </w:r>
      <w:r w:rsidRPr="009D0C03">
        <w:rPr>
          <w:rFonts w:asciiTheme="minorHAnsi" w:eastAsia="Arial" w:hAnsiTheme="minorHAnsi" w:cstheme="minorHAnsi"/>
          <w:sz w:val="24"/>
          <w:szCs w:val="24"/>
        </w:rPr>
        <w:t>h</w:t>
      </w:r>
      <w:r w:rsidRPr="009D0C03">
        <w:rPr>
          <w:rFonts w:asciiTheme="minorHAnsi" w:eastAsia="Arial" w:hAnsiTheme="minorHAnsi" w:cstheme="minorHAnsi"/>
          <w:spacing w:val="-1"/>
          <w:sz w:val="24"/>
          <w:szCs w:val="24"/>
        </w:rPr>
        <w:t>il</w:t>
      </w:r>
      <w:r w:rsidRPr="009D0C03">
        <w:rPr>
          <w:rFonts w:asciiTheme="minorHAnsi" w:eastAsia="Arial" w:hAnsiTheme="minorHAnsi" w:cstheme="minorHAnsi"/>
          <w:sz w:val="24"/>
          <w:szCs w:val="24"/>
        </w:rPr>
        <w:t>d protec</w:t>
      </w:r>
      <w:r w:rsidRPr="009D0C03">
        <w:rPr>
          <w:rFonts w:asciiTheme="minorHAnsi" w:eastAsia="Arial" w:hAnsiTheme="minorHAnsi" w:cstheme="minorHAnsi"/>
          <w:spacing w:val="1"/>
          <w:sz w:val="24"/>
          <w:szCs w:val="24"/>
        </w:rPr>
        <w:t>ti</w:t>
      </w:r>
      <w:r w:rsidRPr="009D0C03">
        <w:rPr>
          <w:rFonts w:asciiTheme="minorHAnsi" w:eastAsia="Arial" w:hAnsiTheme="minorHAnsi" w:cstheme="minorHAnsi"/>
          <w:sz w:val="24"/>
          <w:szCs w:val="24"/>
        </w:rPr>
        <w:t xml:space="preserve">on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ra</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ng (</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nc</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u</w:t>
      </w:r>
      <w:r w:rsidRPr="009D0C03">
        <w:rPr>
          <w:rFonts w:asciiTheme="minorHAnsi" w:eastAsia="Arial" w:hAnsiTheme="minorHAnsi" w:cstheme="minorHAnsi"/>
          <w:spacing w:val="1"/>
          <w:sz w:val="24"/>
          <w:szCs w:val="24"/>
        </w:rPr>
        <w:t>d</w:t>
      </w:r>
      <w:r w:rsidRPr="009D0C03">
        <w:rPr>
          <w:rFonts w:asciiTheme="minorHAnsi" w:eastAsia="Arial" w:hAnsiTheme="minorHAnsi" w:cstheme="minorHAnsi"/>
          <w:sz w:val="24"/>
          <w:szCs w:val="24"/>
        </w:rPr>
        <w:t xml:space="preserve">ing </w:t>
      </w:r>
      <w:r w:rsidRPr="009D0C03">
        <w:rPr>
          <w:rFonts w:asciiTheme="minorHAnsi" w:eastAsia="Arial" w:hAnsiTheme="minorHAnsi" w:cstheme="minorHAnsi"/>
          <w:spacing w:val="1"/>
          <w:sz w:val="24"/>
          <w:szCs w:val="24"/>
        </w:rPr>
        <w:t>o</w:t>
      </w:r>
      <w:r w:rsidRPr="009D0C03">
        <w:rPr>
          <w:rFonts w:asciiTheme="minorHAnsi" w:eastAsia="Arial" w:hAnsiTheme="minorHAnsi" w:cstheme="minorHAnsi"/>
          <w:sz w:val="24"/>
          <w:szCs w:val="24"/>
        </w:rPr>
        <w:t>n</w:t>
      </w:r>
      <w:r w:rsidRPr="009D0C03">
        <w:rPr>
          <w:rFonts w:asciiTheme="minorHAnsi" w:eastAsia="Arial" w:hAnsiTheme="minorHAnsi" w:cstheme="minorHAnsi"/>
          <w:spacing w:val="-1"/>
          <w:sz w:val="24"/>
          <w:szCs w:val="24"/>
        </w:rPr>
        <w:t>li</w:t>
      </w:r>
      <w:r w:rsidRPr="009D0C03">
        <w:rPr>
          <w:rFonts w:asciiTheme="minorHAnsi" w:eastAsia="Arial" w:hAnsiTheme="minorHAnsi" w:cstheme="minorHAnsi"/>
          <w:spacing w:val="1"/>
          <w:sz w:val="24"/>
          <w:szCs w:val="24"/>
        </w:rPr>
        <w:t>n</w:t>
      </w:r>
      <w:r w:rsidRPr="009D0C03">
        <w:rPr>
          <w:rFonts w:asciiTheme="minorHAnsi" w:eastAsia="Arial" w:hAnsiTheme="minorHAnsi" w:cstheme="minorHAnsi"/>
          <w:sz w:val="24"/>
          <w:szCs w:val="24"/>
        </w:rPr>
        <w:t>e safety</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which,</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amongst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other</w:t>
      </w:r>
      <w:r w:rsidRPr="009D0C03">
        <w:rPr>
          <w:rFonts w:asciiTheme="minorHAnsi" w:eastAsia="Arial" w:hAnsiTheme="minorHAnsi" w:cstheme="minorHAnsi"/>
          <w:spacing w:val="1"/>
          <w:sz w:val="24"/>
          <w:szCs w:val="24"/>
        </w:rPr>
        <w:t xml:space="preserve"> t</w:t>
      </w:r>
      <w:r w:rsidRPr="009D0C03">
        <w:rPr>
          <w:rFonts w:asciiTheme="minorHAnsi" w:eastAsia="Arial" w:hAnsiTheme="minorHAnsi" w:cstheme="minorHAnsi"/>
          <w:sz w:val="24"/>
          <w:szCs w:val="24"/>
        </w:rPr>
        <w:t>h</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ngs,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nc</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udes an u</w:t>
      </w:r>
      <w:r w:rsidRPr="009D0C03">
        <w:rPr>
          <w:rFonts w:asciiTheme="minorHAnsi" w:eastAsia="Arial" w:hAnsiTheme="minorHAnsi" w:cstheme="minorHAnsi"/>
          <w:spacing w:val="1"/>
          <w:sz w:val="24"/>
          <w:szCs w:val="24"/>
        </w:rPr>
        <w:t>n</w:t>
      </w:r>
      <w:r w:rsidRPr="009D0C03">
        <w:rPr>
          <w:rFonts w:asciiTheme="minorHAnsi" w:eastAsia="Arial" w:hAnsiTheme="minorHAnsi" w:cstheme="minorHAnsi"/>
          <w:sz w:val="24"/>
          <w:szCs w:val="24"/>
        </w:rPr>
        <w:t>ders</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and</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n</w:t>
      </w:r>
      <w:r w:rsidRPr="009D0C03">
        <w:rPr>
          <w:rFonts w:asciiTheme="minorHAnsi" w:eastAsia="Arial" w:hAnsiTheme="minorHAnsi" w:cstheme="minorHAnsi"/>
          <w:sz w:val="24"/>
          <w:szCs w:val="24"/>
        </w:rPr>
        <w:t>g of</w:t>
      </w:r>
      <w:r w:rsidRPr="009D0C03">
        <w:rPr>
          <w:rFonts w:asciiTheme="minorHAnsi" w:eastAsia="Arial" w:hAnsiTheme="minorHAnsi" w:cstheme="minorHAnsi"/>
          <w:spacing w:val="1"/>
          <w:sz w:val="24"/>
          <w:szCs w:val="24"/>
        </w:rPr>
        <w:t xml:space="preserve"> t</w:t>
      </w:r>
      <w:r w:rsidRPr="009D0C03">
        <w:rPr>
          <w:rFonts w:asciiTheme="minorHAnsi" w:eastAsia="Arial" w:hAnsiTheme="minorHAnsi" w:cstheme="minorHAnsi"/>
          <w:sz w:val="24"/>
          <w:szCs w:val="24"/>
        </w:rPr>
        <w:t>he expec</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a</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o</w:t>
      </w:r>
      <w:r w:rsidRPr="009D0C03">
        <w:rPr>
          <w:rFonts w:asciiTheme="minorHAnsi" w:eastAsia="Arial" w:hAnsiTheme="minorHAnsi" w:cstheme="minorHAnsi"/>
          <w:spacing w:val="1"/>
          <w:sz w:val="24"/>
          <w:szCs w:val="24"/>
        </w:rPr>
        <w:t>n</w:t>
      </w:r>
      <w:r w:rsidRPr="009D0C03">
        <w:rPr>
          <w:rFonts w:asciiTheme="minorHAnsi" w:eastAsia="Arial" w:hAnsiTheme="minorHAnsi" w:cstheme="minorHAnsi"/>
          <w:sz w:val="24"/>
          <w:szCs w:val="24"/>
        </w:rPr>
        <w:t>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app</w:t>
      </w:r>
      <w:r w:rsidRPr="009D0C03">
        <w:rPr>
          <w:rFonts w:asciiTheme="minorHAnsi" w:eastAsia="Arial" w:hAnsiTheme="minorHAnsi" w:cstheme="minorHAnsi"/>
          <w:spacing w:val="-1"/>
          <w:sz w:val="24"/>
          <w:szCs w:val="24"/>
        </w:rPr>
        <w:t>li</w:t>
      </w:r>
      <w:r w:rsidRPr="009D0C03">
        <w:rPr>
          <w:rFonts w:asciiTheme="minorHAnsi" w:eastAsia="Arial" w:hAnsiTheme="minorHAnsi" w:cstheme="minorHAnsi"/>
          <w:sz w:val="24"/>
          <w:szCs w:val="24"/>
        </w:rPr>
        <w:t>ca</w:t>
      </w:r>
      <w:r w:rsidRPr="009D0C03">
        <w:rPr>
          <w:rFonts w:asciiTheme="minorHAnsi" w:eastAsia="Arial" w:hAnsiTheme="minorHAnsi" w:cstheme="minorHAnsi"/>
          <w:spacing w:val="1"/>
          <w:sz w:val="24"/>
          <w:szCs w:val="24"/>
        </w:rPr>
        <w:t>bl</w:t>
      </w:r>
      <w:r w:rsidRPr="009D0C03">
        <w:rPr>
          <w:rFonts w:asciiTheme="minorHAnsi" w:eastAsia="Arial" w:hAnsiTheme="minorHAnsi" w:cstheme="minorHAnsi"/>
          <w:sz w:val="24"/>
          <w:szCs w:val="24"/>
        </w:rPr>
        <w:t>e ro</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es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and</w:t>
      </w:r>
      <w:r w:rsidRPr="009D0C03">
        <w:rPr>
          <w:rFonts w:asciiTheme="minorHAnsi" w:eastAsia="Arial" w:hAnsiTheme="minorHAnsi" w:cstheme="minorHAnsi"/>
          <w:spacing w:val="2"/>
          <w:sz w:val="24"/>
          <w:szCs w:val="24"/>
        </w:rPr>
        <w:t xml:space="preserve"> </w:t>
      </w:r>
      <w:r w:rsidRPr="009D0C03">
        <w:rPr>
          <w:rFonts w:asciiTheme="minorHAnsi" w:eastAsia="Arial" w:hAnsiTheme="minorHAnsi" w:cstheme="minorHAnsi"/>
          <w:sz w:val="24"/>
          <w:szCs w:val="24"/>
        </w:rPr>
        <w:t>respons</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b</w:t>
      </w:r>
      <w:r w:rsidRPr="009D0C03">
        <w:rPr>
          <w:rFonts w:asciiTheme="minorHAnsi" w:eastAsia="Arial" w:hAnsiTheme="minorHAnsi" w:cstheme="minorHAnsi"/>
          <w:spacing w:val="1"/>
          <w:sz w:val="24"/>
          <w:szCs w:val="24"/>
        </w:rPr>
        <w:t>il</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 xml:space="preserve">ies </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 re</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 xml:space="preserve">ation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 xml:space="preserve">o </w:t>
      </w:r>
      <w:r w:rsidRPr="009D0C03">
        <w:rPr>
          <w:rFonts w:asciiTheme="minorHAnsi" w:eastAsia="Arial" w:hAnsiTheme="minorHAnsi" w:cstheme="minorHAnsi"/>
          <w:spacing w:val="1"/>
          <w:sz w:val="24"/>
          <w:szCs w:val="24"/>
        </w:rPr>
        <w:t>f</w:t>
      </w:r>
      <w:r w:rsidRPr="009D0C03">
        <w:rPr>
          <w:rFonts w:asciiTheme="minorHAnsi" w:eastAsia="Arial" w:hAnsiTheme="minorHAnsi" w:cstheme="minorHAnsi"/>
          <w:spacing w:val="-1"/>
          <w:sz w:val="24"/>
          <w:szCs w:val="24"/>
        </w:rPr>
        <w:t>il</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er</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ng and mon</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or</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ng –</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nduc</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on.</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 xml:space="preserve">The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ra</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ng sh</w:t>
      </w:r>
      <w:r w:rsidRPr="009D0C03">
        <w:rPr>
          <w:rFonts w:asciiTheme="minorHAnsi" w:eastAsia="Arial" w:hAnsiTheme="minorHAnsi" w:cstheme="minorHAnsi"/>
          <w:spacing w:val="1"/>
          <w:sz w:val="24"/>
          <w:szCs w:val="24"/>
        </w:rPr>
        <w:t>o</w:t>
      </w:r>
      <w:r w:rsidRPr="009D0C03">
        <w:rPr>
          <w:rFonts w:asciiTheme="minorHAnsi" w:eastAsia="Arial" w:hAnsiTheme="minorHAnsi" w:cstheme="minorHAnsi"/>
          <w:sz w:val="24"/>
          <w:szCs w:val="24"/>
        </w:rPr>
        <w:t>u</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d be reg</w:t>
      </w:r>
      <w:r w:rsidRPr="009D0C03">
        <w:rPr>
          <w:rFonts w:asciiTheme="minorHAnsi" w:eastAsia="Arial" w:hAnsiTheme="minorHAnsi" w:cstheme="minorHAnsi"/>
          <w:spacing w:val="1"/>
          <w:sz w:val="24"/>
          <w:szCs w:val="24"/>
        </w:rPr>
        <w:t>u</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ar</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y updated.</w:t>
      </w:r>
      <w:r w:rsidRPr="009D0C03">
        <w:rPr>
          <w:rFonts w:asciiTheme="minorHAnsi" w:eastAsia="Arial" w:hAnsiTheme="minorHAnsi" w:cstheme="minorHAnsi"/>
          <w:spacing w:val="1"/>
          <w:sz w:val="24"/>
          <w:szCs w:val="24"/>
        </w:rPr>
        <w:t xml:space="preserve"> I</w:t>
      </w:r>
      <w:r w:rsidRPr="009D0C03">
        <w:rPr>
          <w:rFonts w:asciiTheme="minorHAnsi" w:eastAsia="Arial" w:hAnsiTheme="minorHAnsi" w:cstheme="minorHAnsi"/>
          <w:sz w:val="24"/>
          <w:szCs w:val="24"/>
        </w:rPr>
        <w:t>n add</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ion</w:t>
      </w:r>
      <w:r w:rsidRPr="009D0C03">
        <w:rPr>
          <w:rFonts w:asciiTheme="minorHAnsi" w:eastAsia="Arial" w:hAnsiTheme="minorHAnsi" w:cstheme="minorHAnsi"/>
          <w:b/>
          <w:sz w:val="24"/>
          <w:szCs w:val="24"/>
        </w:rPr>
        <w:t>,</w:t>
      </w:r>
      <w:r w:rsidRPr="009D0C03">
        <w:rPr>
          <w:rFonts w:asciiTheme="minorHAnsi" w:eastAsia="Arial" w:hAnsiTheme="minorHAnsi" w:cstheme="minorHAnsi"/>
          <w:b/>
          <w:spacing w:val="1"/>
          <w:sz w:val="24"/>
          <w:szCs w:val="24"/>
        </w:rPr>
        <w:t xml:space="preserve"> </w:t>
      </w:r>
      <w:r w:rsidRPr="009D0C03">
        <w:rPr>
          <w:rFonts w:asciiTheme="minorHAnsi" w:eastAsia="Arial" w:hAnsiTheme="minorHAnsi" w:cstheme="minorHAnsi"/>
          <w:b/>
          <w:sz w:val="24"/>
          <w:szCs w:val="24"/>
        </w:rPr>
        <w:t>all</w:t>
      </w:r>
      <w:r w:rsidRPr="009D0C03">
        <w:rPr>
          <w:rFonts w:asciiTheme="minorHAnsi" w:eastAsia="Arial" w:hAnsiTheme="minorHAnsi" w:cstheme="minorHAnsi"/>
          <w:b/>
          <w:spacing w:val="1"/>
          <w:sz w:val="24"/>
          <w:szCs w:val="24"/>
        </w:rPr>
        <w:t xml:space="preserve"> </w:t>
      </w:r>
      <w:r w:rsidRPr="009D0C03">
        <w:rPr>
          <w:rFonts w:asciiTheme="minorHAnsi" w:eastAsia="Arial" w:hAnsiTheme="minorHAnsi" w:cstheme="minorHAnsi"/>
          <w:spacing w:val="-1"/>
          <w:sz w:val="24"/>
          <w:szCs w:val="24"/>
        </w:rPr>
        <w:t>s</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 xml:space="preserve">aff </w:t>
      </w:r>
      <w:r w:rsidR="00E76FFE" w:rsidRPr="009D0C03">
        <w:rPr>
          <w:rFonts w:asciiTheme="minorHAnsi" w:eastAsia="Arial" w:hAnsiTheme="minorHAnsi" w:cstheme="minorHAnsi"/>
          <w:sz w:val="24"/>
          <w:szCs w:val="24"/>
        </w:rPr>
        <w:t>will</w:t>
      </w:r>
      <w:r w:rsidRPr="009D0C03">
        <w:rPr>
          <w:rFonts w:asciiTheme="minorHAnsi" w:eastAsia="Arial" w:hAnsiTheme="minorHAnsi" w:cstheme="minorHAnsi"/>
          <w:sz w:val="24"/>
          <w:szCs w:val="24"/>
        </w:rPr>
        <w:t xml:space="preserve"> rece</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ve</w:t>
      </w:r>
      <w:r w:rsidRPr="009D0C03">
        <w:rPr>
          <w:rFonts w:asciiTheme="minorHAnsi" w:eastAsia="Arial" w:hAnsiTheme="minorHAnsi" w:cstheme="minorHAnsi"/>
          <w:spacing w:val="2"/>
          <w:sz w:val="24"/>
          <w:szCs w:val="24"/>
        </w:rPr>
        <w:t xml:space="preserve"> </w:t>
      </w:r>
      <w:r w:rsidRPr="009D0C03">
        <w:rPr>
          <w:rFonts w:asciiTheme="minorHAnsi" w:eastAsia="Arial" w:hAnsiTheme="minorHAnsi" w:cstheme="minorHAnsi"/>
          <w:sz w:val="24"/>
          <w:szCs w:val="24"/>
        </w:rPr>
        <w:t>safeguard</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ng and ch</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d protec</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on (inc</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ud</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ng on</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ne safety)</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updates (</w:t>
      </w:r>
      <w:r w:rsidRPr="009D0C03">
        <w:rPr>
          <w:rFonts w:asciiTheme="minorHAnsi" w:eastAsia="Arial" w:hAnsiTheme="minorHAnsi" w:cstheme="minorHAnsi"/>
          <w:spacing w:val="1"/>
          <w:sz w:val="24"/>
          <w:szCs w:val="24"/>
        </w:rPr>
        <w:t>f</w:t>
      </w:r>
      <w:r w:rsidRPr="009D0C03">
        <w:rPr>
          <w:rFonts w:asciiTheme="minorHAnsi" w:eastAsia="Arial" w:hAnsiTheme="minorHAnsi" w:cstheme="minorHAnsi"/>
          <w:sz w:val="24"/>
          <w:szCs w:val="24"/>
        </w:rPr>
        <w:t>or</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examp</w:t>
      </w:r>
      <w:r w:rsidRPr="009D0C03">
        <w:rPr>
          <w:rFonts w:asciiTheme="minorHAnsi" w:eastAsia="Arial" w:hAnsiTheme="minorHAnsi" w:cstheme="minorHAnsi"/>
          <w:spacing w:val="-2"/>
          <w:sz w:val="24"/>
          <w:szCs w:val="24"/>
        </w:rPr>
        <w:t>l</w:t>
      </w:r>
      <w:r w:rsidRPr="009D0C03">
        <w:rPr>
          <w:rFonts w:asciiTheme="minorHAnsi" w:eastAsia="Arial" w:hAnsiTheme="minorHAnsi" w:cstheme="minorHAnsi"/>
          <w:sz w:val="24"/>
          <w:szCs w:val="24"/>
        </w:rPr>
        <w:t>e,</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via ema</w:t>
      </w:r>
      <w:r w:rsidRPr="009D0C03">
        <w:rPr>
          <w:rFonts w:asciiTheme="minorHAnsi" w:eastAsia="Arial" w:hAnsiTheme="minorHAnsi" w:cstheme="minorHAnsi"/>
          <w:spacing w:val="-1"/>
          <w:sz w:val="24"/>
          <w:szCs w:val="24"/>
        </w:rPr>
        <w:t>il</w:t>
      </w:r>
      <w:r w:rsidRPr="009D0C03">
        <w:rPr>
          <w:rFonts w:asciiTheme="minorHAnsi" w:eastAsia="Arial" w:hAnsiTheme="minorHAnsi" w:cstheme="minorHAnsi"/>
          <w:sz w:val="24"/>
          <w:szCs w:val="24"/>
        </w:rPr>
        <w: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e</w:t>
      </w:r>
      <w:r w:rsidRPr="009D0C03">
        <w:rPr>
          <w:rFonts w:asciiTheme="minorHAnsi" w:eastAsia="Arial" w:hAnsiTheme="minorHAnsi" w:cstheme="minorHAnsi"/>
          <w:spacing w:val="1"/>
          <w:sz w:val="24"/>
          <w:szCs w:val="24"/>
        </w:rPr>
        <w:t>-</w:t>
      </w:r>
      <w:r w:rsidRPr="009D0C03">
        <w:rPr>
          <w:rFonts w:asciiTheme="minorHAnsi" w:eastAsia="Arial" w:hAnsiTheme="minorHAnsi" w:cstheme="minorHAnsi"/>
          <w:sz w:val="24"/>
          <w:szCs w:val="24"/>
        </w:rPr>
        <w:t>bulle</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in</w:t>
      </w:r>
      <w:r w:rsidRPr="009D0C03">
        <w:rPr>
          <w:rFonts w:asciiTheme="minorHAnsi" w:eastAsia="Arial" w:hAnsiTheme="minorHAnsi" w:cstheme="minorHAnsi"/>
          <w:spacing w:val="1"/>
          <w:sz w:val="24"/>
          <w:szCs w:val="24"/>
        </w:rPr>
        <w:t>s</w:t>
      </w:r>
      <w:r w:rsidRPr="009D0C03">
        <w:rPr>
          <w:rFonts w:asciiTheme="minorHAnsi" w:eastAsia="Arial" w:hAnsiTheme="minorHAnsi" w:cstheme="minorHAnsi"/>
          <w:sz w:val="24"/>
          <w:szCs w:val="24"/>
        </w:rPr>
        <w: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and s</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a</w:t>
      </w:r>
      <w:r w:rsidRPr="009D0C03">
        <w:rPr>
          <w:rFonts w:asciiTheme="minorHAnsi" w:eastAsia="Arial" w:hAnsiTheme="minorHAnsi" w:cstheme="minorHAnsi"/>
          <w:spacing w:val="-1"/>
          <w:sz w:val="24"/>
          <w:szCs w:val="24"/>
        </w:rPr>
        <w:t>f</w:t>
      </w:r>
      <w:r w:rsidRPr="009D0C03">
        <w:rPr>
          <w:rFonts w:asciiTheme="minorHAnsi" w:eastAsia="Arial" w:hAnsiTheme="minorHAnsi" w:cstheme="minorHAnsi"/>
          <w:sz w:val="24"/>
          <w:szCs w:val="24"/>
        </w:rPr>
        <w:t>f meet</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ngs), as requ</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red,</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and at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east annu</w:t>
      </w:r>
      <w:r w:rsidRPr="009D0C03">
        <w:rPr>
          <w:rFonts w:asciiTheme="minorHAnsi" w:eastAsia="Arial" w:hAnsiTheme="minorHAnsi" w:cstheme="minorHAnsi"/>
          <w:spacing w:val="1"/>
          <w:sz w:val="24"/>
          <w:szCs w:val="24"/>
        </w:rPr>
        <w:t>a</w:t>
      </w:r>
      <w:r w:rsidRPr="009D0C03">
        <w:rPr>
          <w:rFonts w:asciiTheme="minorHAnsi" w:eastAsia="Arial" w:hAnsiTheme="minorHAnsi" w:cstheme="minorHAnsi"/>
          <w:spacing w:val="-1"/>
          <w:sz w:val="24"/>
          <w:szCs w:val="24"/>
        </w:rPr>
        <w:t>ll</w:t>
      </w:r>
      <w:r w:rsidRPr="009D0C03">
        <w:rPr>
          <w:rFonts w:asciiTheme="minorHAnsi" w:eastAsia="Arial" w:hAnsiTheme="minorHAnsi" w:cstheme="minorHAnsi"/>
          <w:sz w:val="24"/>
          <w:szCs w:val="24"/>
        </w:rPr>
        <w:t>y,</w:t>
      </w:r>
      <w:r w:rsidRPr="009D0C03">
        <w:rPr>
          <w:rFonts w:asciiTheme="minorHAnsi" w:eastAsia="Arial" w:hAnsiTheme="minorHAnsi" w:cstheme="minorHAnsi"/>
          <w:spacing w:val="1"/>
          <w:sz w:val="24"/>
          <w:szCs w:val="24"/>
        </w:rPr>
        <w:t xml:space="preserve"> t</w:t>
      </w:r>
      <w:r w:rsidRPr="009D0C03">
        <w:rPr>
          <w:rFonts w:asciiTheme="minorHAnsi" w:eastAsia="Arial" w:hAnsiTheme="minorHAnsi" w:cstheme="minorHAnsi"/>
          <w:sz w:val="24"/>
          <w:szCs w:val="24"/>
        </w:rPr>
        <w:t xml:space="preserve">o continue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o prov</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 xml:space="preserve">de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hem</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wi</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 xml:space="preserve">h </w:t>
      </w:r>
      <w:r w:rsidRPr="009D0C03">
        <w:rPr>
          <w:rFonts w:asciiTheme="minorHAnsi" w:eastAsia="Arial" w:hAnsiTheme="minorHAnsi" w:cstheme="minorHAnsi"/>
          <w:spacing w:val="-1"/>
          <w:sz w:val="24"/>
          <w:szCs w:val="24"/>
        </w:rPr>
        <w:t>r</w:t>
      </w:r>
      <w:r w:rsidRPr="009D0C03">
        <w:rPr>
          <w:rFonts w:asciiTheme="minorHAnsi" w:eastAsia="Arial" w:hAnsiTheme="minorHAnsi" w:cstheme="minorHAnsi"/>
          <w:sz w:val="24"/>
          <w:szCs w:val="24"/>
        </w:rPr>
        <w:t>e</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evant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sk</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and kno</w:t>
      </w:r>
      <w:r w:rsidRPr="009D0C03">
        <w:rPr>
          <w:rFonts w:asciiTheme="minorHAnsi" w:eastAsia="Arial" w:hAnsiTheme="minorHAnsi" w:cstheme="minorHAnsi"/>
          <w:spacing w:val="-1"/>
          <w:sz w:val="24"/>
          <w:szCs w:val="24"/>
        </w:rPr>
        <w:t>w</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edge</w:t>
      </w:r>
      <w:r w:rsidRPr="009D0C03">
        <w:rPr>
          <w:rFonts w:asciiTheme="minorHAnsi" w:eastAsia="Arial" w:hAnsiTheme="minorHAnsi" w:cstheme="minorHAnsi"/>
          <w:spacing w:val="2"/>
          <w:sz w:val="24"/>
          <w:szCs w:val="24"/>
        </w:rPr>
        <w:t xml:space="preserve">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o safeguard ch</w:t>
      </w:r>
      <w:r w:rsidRPr="009D0C03">
        <w:rPr>
          <w:rFonts w:asciiTheme="minorHAnsi" w:eastAsia="Arial" w:hAnsiTheme="minorHAnsi" w:cstheme="minorHAnsi"/>
          <w:spacing w:val="-1"/>
          <w:sz w:val="24"/>
          <w:szCs w:val="24"/>
        </w:rPr>
        <w:t>il</w:t>
      </w:r>
      <w:r w:rsidRPr="009D0C03">
        <w:rPr>
          <w:rFonts w:asciiTheme="minorHAnsi" w:eastAsia="Arial" w:hAnsiTheme="minorHAnsi" w:cstheme="minorHAnsi"/>
          <w:sz w:val="24"/>
          <w:szCs w:val="24"/>
        </w:rPr>
        <w:t>dren</w:t>
      </w:r>
      <w:r w:rsidRPr="009D0C03">
        <w:rPr>
          <w:rFonts w:asciiTheme="minorHAnsi" w:eastAsia="Arial" w:hAnsiTheme="minorHAnsi" w:cstheme="minorHAnsi"/>
          <w:spacing w:val="2"/>
          <w:sz w:val="24"/>
          <w:szCs w:val="24"/>
        </w:rPr>
        <w:t xml:space="preserve"> </w:t>
      </w:r>
      <w:r w:rsidRPr="009D0C03">
        <w:rPr>
          <w:rFonts w:asciiTheme="minorHAnsi" w:eastAsia="Arial" w:hAnsiTheme="minorHAnsi" w:cstheme="minorHAnsi"/>
          <w:sz w:val="24"/>
          <w:szCs w:val="24"/>
        </w:rPr>
        <w:t>ef</w:t>
      </w:r>
      <w:r w:rsidRPr="009D0C03">
        <w:rPr>
          <w:rFonts w:asciiTheme="minorHAnsi" w:eastAsia="Arial" w:hAnsiTheme="minorHAnsi" w:cstheme="minorHAnsi"/>
          <w:spacing w:val="1"/>
          <w:sz w:val="24"/>
          <w:szCs w:val="24"/>
        </w:rPr>
        <w:t>f</w:t>
      </w:r>
      <w:r w:rsidRPr="009D0C03">
        <w:rPr>
          <w:rFonts w:asciiTheme="minorHAnsi" w:eastAsia="Arial" w:hAnsiTheme="minorHAnsi" w:cstheme="minorHAnsi"/>
          <w:sz w:val="24"/>
          <w:szCs w:val="24"/>
        </w:rPr>
        <w:t>ec</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ive</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y.</w:t>
      </w:r>
    </w:p>
    <w:p w14:paraId="46F5BF61" w14:textId="77777777" w:rsidR="00391CB1" w:rsidRPr="009D0C03" w:rsidRDefault="00391CB1" w:rsidP="00EF5B38">
      <w:pPr>
        <w:pStyle w:val="ListParagraph"/>
        <w:numPr>
          <w:ilvl w:val="0"/>
          <w:numId w:val="17"/>
        </w:numPr>
        <w:autoSpaceDE w:val="0"/>
        <w:autoSpaceDN w:val="0"/>
        <w:adjustRightInd w:val="0"/>
        <w:spacing w:after="89" w:line="240" w:lineRule="auto"/>
        <w:ind w:left="0" w:hanging="142"/>
        <w:jc w:val="both"/>
        <w:rPr>
          <w:rFonts w:asciiTheme="minorHAnsi" w:hAnsiTheme="minorHAnsi" w:cstheme="minorHAnsi"/>
          <w:color w:val="000000"/>
          <w:sz w:val="24"/>
          <w:szCs w:val="24"/>
        </w:rPr>
      </w:pPr>
      <w:r w:rsidRPr="009D0C03">
        <w:rPr>
          <w:rFonts w:asciiTheme="minorHAnsi" w:hAnsiTheme="minorHAnsi" w:cstheme="minorHAnsi"/>
          <w:b/>
          <w:bCs/>
          <w:color w:val="000000"/>
          <w:sz w:val="24"/>
          <w:szCs w:val="24"/>
        </w:rPr>
        <w:t xml:space="preserve">All our </w:t>
      </w:r>
      <w:r w:rsidRPr="009D0C03">
        <w:rPr>
          <w:rFonts w:asciiTheme="minorHAnsi" w:hAnsiTheme="minorHAnsi" w:cstheme="minorHAnsi"/>
          <w:color w:val="000000"/>
          <w:sz w:val="24"/>
          <w:szCs w:val="24"/>
        </w:rPr>
        <w:t>staff will be aware of their local early help process and understand their role in it.</w:t>
      </w:r>
    </w:p>
    <w:p w14:paraId="5CBBD8F5" w14:textId="0A854B84" w:rsidR="00391CB1" w:rsidRPr="00EF5B38" w:rsidRDefault="00391CB1" w:rsidP="00EF5B38">
      <w:pPr>
        <w:pStyle w:val="ListParagraph"/>
        <w:numPr>
          <w:ilvl w:val="0"/>
          <w:numId w:val="17"/>
        </w:numPr>
        <w:autoSpaceDE w:val="0"/>
        <w:autoSpaceDN w:val="0"/>
        <w:adjustRightInd w:val="0"/>
        <w:spacing w:after="89" w:line="240" w:lineRule="auto"/>
        <w:ind w:left="0" w:hanging="142"/>
        <w:jc w:val="both"/>
        <w:rPr>
          <w:rFonts w:asciiTheme="minorHAnsi" w:hAnsiTheme="minorHAnsi" w:cstheme="minorHAnsi"/>
          <w:color w:val="000000"/>
          <w:sz w:val="24"/>
          <w:szCs w:val="24"/>
        </w:rPr>
      </w:pPr>
      <w:r w:rsidRPr="009D0C03">
        <w:rPr>
          <w:rFonts w:asciiTheme="minorHAnsi" w:hAnsiTheme="minorHAnsi" w:cstheme="minorHAnsi"/>
          <w:b/>
          <w:bCs/>
          <w:color w:val="000000"/>
          <w:sz w:val="24"/>
          <w:szCs w:val="24"/>
        </w:rPr>
        <w:t xml:space="preserve">All our </w:t>
      </w:r>
      <w:r w:rsidRPr="009D0C03">
        <w:rPr>
          <w:rFonts w:asciiTheme="minorHAnsi" w:hAnsiTheme="minorHAnsi" w:cstheme="minorHAnsi"/>
          <w:color w:val="000000"/>
          <w:sz w:val="24"/>
          <w:szCs w:val="24"/>
        </w:rPr>
        <w:t>staff are aware of the process for making referrals to children’s social care and for statutory assessments under the Children</w:t>
      </w:r>
      <w:r w:rsidRPr="00EF5B38">
        <w:rPr>
          <w:rFonts w:asciiTheme="minorHAnsi" w:hAnsiTheme="minorHAnsi" w:cstheme="minorHAnsi"/>
          <w:color w:val="000000"/>
          <w:sz w:val="24"/>
          <w:szCs w:val="24"/>
        </w:rPr>
        <w:t xml:space="preserve"> Act 1989, especially </w:t>
      </w:r>
      <w:r w:rsidRPr="00EF5B38">
        <w:rPr>
          <w:rFonts w:asciiTheme="minorHAnsi" w:hAnsiTheme="minorHAnsi" w:cstheme="minorHAnsi"/>
          <w:sz w:val="24"/>
          <w:szCs w:val="24"/>
        </w:rPr>
        <w:t>section 17</w:t>
      </w:r>
      <w:r w:rsidR="002D4255" w:rsidRPr="00EF5B38">
        <w:rPr>
          <w:rFonts w:asciiTheme="minorHAnsi" w:hAnsiTheme="minorHAnsi" w:cstheme="minorHAnsi"/>
          <w:sz w:val="24"/>
          <w:szCs w:val="24"/>
        </w:rPr>
        <w:t xml:space="preserve"> </w:t>
      </w:r>
      <w:r w:rsidRPr="00EF5B38">
        <w:rPr>
          <w:rFonts w:asciiTheme="minorHAnsi" w:hAnsiTheme="minorHAnsi" w:cstheme="minorHAnsi"/>
          <w:sz w:val="24"/>
          <w:szCs w:val="24"/>
        </w:rPr>
        <w:t>(</w:t>
      </w:r>
      <w:r w:rsidR="002D4255" w:rsidRPr="00EF5B38">
        <w:rPr>
          <w:rFonts w:asciiTheme="minorHAnsi" w:hAnsiTheme="minorHAnsi" w:cstheme="minorHAnsi"/>
          <w:sz w:val="24"/>
          <w:szCs w:val="24"/>
        </w:rPr>
        <w:t>C</w:t>
      </w:r>
      <w:r w:rsidRPr="00EF5B38">
        <w:rPr>
          <w:rFonts w:asciiTheme="minorHAnsi" w:hAnsiTheme="minorHAnsi" w:cstheme="minorHAnsi"/>
          <w:sz w:val="24"/>
          <w:szCs w:val="24"/>
        </w:rPr>
        <w:t xml:space="preserve">hildren in </w:t>
      </w:r>
      <w:r w:rsidR="002D4255" w:rsidRPr="00EF5B38">
        <w:rPr>
          <w:rFonts w:asciiTheme="minorHAnsi" w:hAnsiTheme="minorHAnsi" w:cstheme="minorHAnsi"/>
          <w:sz w:val="24"/>
          <w:szCs w:val="24"/>
        </w:rPr>
        <w:t>N</w:t>
      </w:r>
      <w:r w:rsidRPr="00EF5B38">
        <w:rPr>
          <w:rFonts w:asciiTheme="minorHAnsi" w:hAnsiTheme="minorHAnsi" w:cstheme="minorHAnsi"/>
          <w:sz w:val="24"/>
          <w:szCs w:val="24"/>
        </w:rPr>
        <w:t xml:space="preserve">eed) and </w:t>
      </w:r>
      <w:r w:rsidR="002D4255" w:rsidRPr="00EF5B38">
        <w:rPr>
          <w:rFonts w:asciiTheme="minorHAnsi" w:hAnsiTheme="minorHAnsi" w:cstheme="minorHAnsi"/>
          <w:sz w:val="24"/>
          <w:szCs w:val="24"/>
        </w:rPr>
        <w:t>S</w:t>
      </w:r>
      <w:r w:rsidRPr="00EF5B38">
        <w:rPr>
          <w:rFonts w:asciiTheme="minorHAnsi" w:hAnsiTheme="minorHAnsi" w:cstheme="minorHAnsi"/>
          <w:sz w:val="24"/>
          <w:szCs w:val="24"/>
        </w:rPr>
        <w:t xml:space="preserve">ection 47 (a child suffering, or likely to suffer, significant harm) that may follow a referral, along with the role they might be expected to play in such </w:t>
      </w:r>
      <w:r w:rsidRPr="00EF5B38">
        <w:rPr>
          <w:rFonts w:asciiTheme="minorHAnsi" w:hAnsiTheme="minorHAnsi" w:cstheme="minorHAnsi"/>
          <w:color w:val="000000"/>
          <w:sz w:val="24"/>
          <w:szCs w:val="24"/>
        </w:rPr>
        <w:t>assessments.</w:t>
      </w:r>
    </w:p>
    <w:p w14:paraId="2D7F1E59" w14:textId="77777777" w:rsidR="00391CB1" w:rsidRPr="00EF5B38" w:rsidRDefault="00391CB1" w:rsidP="00EF5B38">
      <w:pPr>
        <w:pStyle w:val="ListParagraph"/>
        <w:numPr>
          <w:ilvl w:val="0"/>
          <w:numId w:val="17"/>
        </w:numPr>
        <w:autoSpaceDE w:val="0"/>
        <w:autoSpaceDN w:val="0"/>
        <w:adjustRightInd w:val="0"/>
        <w:spacing w:after="0" w:line="240" w:lineRule="auto"/>
        <w:ind w:left="0" w:hanging="142"/>
        <w:jc w:val="both"/>
        <w:rPr>
          <w:rFonts w:asciiTheme="minorHAnsi" w:hAnsiTheme="minorHAnsi" w:cstheme="minorHAnsi"/>
          <w:color w:val="000000"/>
          <w:sz w:val="24"/>
          <w:szCs w:val="24"/>
        </w:rPr>
      </w:pPr>
      <w:r w:rsidRPr="00EF5B38">
        <w:rPr>
          <w:rFonts w:asciiTheme="minorHAnsi" w:hAnsiTheme="minorHAnsi" w:cstheme="minorHAnsi"/>
          <w:b/>
          <w:bCs/>
          <w:color w:val="000000"/>
          <w:sz w:val="24"/>
          <w:szCs w:val="24"/>
        </w:rPr>
        <w:t xml:space="preserve">All our staff </w:t>
      </w:r>
      <w:r w:rsidRPr="00EF5B38">
        <w:rPr>
          <w:rFonts w:asciiTheme="minorHAnsi" w:hAnsiTheme="minorHAnsi" w:cstheme="minorHAnsi"/>
          <w:color w:val="000000"/>
          <w:sz w:val="24"/>
          <w:szCs w:val="24"/>
        </w:rPr>
        <w:t xml:space="preserve">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 </w:t>
      </w:r>
    </w:p>
    <w:p w14:paraId="00BC1307" w14:textId="1EA3E097" w:rsidR="00391CB1" w:rsidRPr="00072675" w:rsidRDefault="00391CB1" w:rsidP="00EF5B38">
      <w:pPr>
        <w:pStyle w:val="ListParagraph"/>
        <w:numPr>
          <w:ilvl w:val="0"/>
          <w:numId w:val="17"/>
        </w:numPr>
        <w:autoSpaceDE w:val="0"/>
        <w:autoSpaceDN w:val="0"/>
        <w:adjustRightInd w:val="0"/>
        <w:spacing w:after="0" w:line="240" w:lineRule="auto"/>
        <w:ind w:left="0" w:hanging="142"/>
        <w:contextualSpacing w:val="0"/>
        <w:rPr>
          <w:rFonts w:asciiTheme="minorHAnsi" w:hAnsiTheme="minorHAnsi" w:cstheme="minorHAnsi"/>
          <w:sz w:val="24"/>
          <w:szCs w:val="24"/>
        </w:rPr>
      </w:pPr>
      <w:r w:rsidRPr="00EF5B38">
        <w:rPr>
          <w:rFonts w:asciiTheme="minorHAnsi" w:hAnsiTheme="minorHAnsi" w:cstheme="minorHAnsi"/>
          <w:b/>
          <w:bCs/>
          <w:color w:val="000000"/>
          <w:sz w:val="24"/>
          <w:szCs w:val="24"/>
        </w:rPr>
        <w:t xml:space="preserve">All our </w:t>
      </w:r>
      <w:r w:rsidRPr="00EF5B38">
        <w:rPr>
          <w:rFonts w:asciiTheme="minorHAnsi" w:hAnsiTheme="minorHAnsi" w:cstheme="minorHAnsi"/>
          <w:color w:val="000000"/>
          <w:sz w:val="24"/>
          <w:szCs w:val="24"/>
        </w:rPr>
        <w:t xml:space="preserve">staff know what to do if a child tells them he/she is being abused, exploited, or neglected. Staff know how to manage the requirement to maintain an appropriate level of confidentiality. This means only involving those who need to be involved, such as the </w:t>
      </w:r>
      <w:r w:rsidR="002D4255" w:rsidRPr="00E57B24">
        <w:rPr>
          <w:rFonts w:asciiTheme="minorHAnsi" w:hAnsiTheme="minorHAnsi" w:cstheme="minorHAnsi"/>
          <w:sz w:val="24"/>
          <w:szCs w:val="24"/>
        </w:rPr>
        <w:t>D</w:t>
      </w:r>
      <w:r w:rsidRPr="00E57B24">
        <w:rPr>
          <w:rFonts w:asciiTheme="minorHAnsi" w:hAnsiTheme="minorHAnsi" w:cstheme="minorHAnsi"/>
          <w:sz w:val="24"/>
          <w:szCs w:val="24"/>
        </w:rPr>
        <w:t xml:space="preserve">esignated </w:t>
      </w:r>
      <w:r w:rsidR="002D4255" w:rsidRPr="00E57B24">
        <w:rPr>
          <w:rFonts w:asciiTheme="minorHAnsi" w:hAnsiTheme="minorHAnsi" w:cstheme="minorHAnsi"/>
          <w:sz w:val="24"/>
          <w:szCs w:val="24"/>
        </w:rPr>
        <w:t>S</w:t>
      </w:r>
      <w:r w:rsidRPr="00E57B24">
        <w:rPr>
          <w:rFonts w:asciiTheme="minorHAnsi" w:hAnsiTheme="minorHAnsi" w:cstheme="minorHAnsi"/>
          <w:sz w:val="24"/>
          <w:szCs w:val="24"/>
        </w:rPr>
        <w:t xml:space="preserve">afeguarding </w:t>
      </w:r>
      <w:r w:rsidR="002D4255" w:rsidRPr="00E57B24">
        <w:rPr>
          <w:rFonts w:asciiTheme="minorHAnsi" w:hAnsiTheme="minorHAnsi" w:cstheme="minorHAnsi"/>
          <w:sz w:val="24"/>
          <w:szCs w:val="24"/>
        </w:rPr>
        <w:t>L</w:t>
      </w:r>
      <w:r w:rsidRPr="00E57B24">
        <w:rPr>
          <w:rFonts w:asciiTheme="minorHAnsi" w:hAnsiTheme="minorHAnsi" w:cstheme="minorHAnsi"/>
          <w:sz w:val="24"/>
          <w:szCs w:val="24"/>
        </w:rPr>
        <w:t xml:space="preserve">ead (or a </w:t>
      </w:r>
      <w:r w:rsidR="002D4255" w:rsidRPr="00E57B24">
        <w:rPr>
          <w:rFonts w:asciiTheme="minorHAnsi" w:hAnsiTheme="minorHAnsi" w:cstheme="minorHAnsi"/>
          <w:sz w:val="24"/>
          <w:szCs w:val="24"/>
        </w:rPr>
        <w:t>D</w:t>
      </w:r>
      <w:r w:rsidRPr="00E57B24">
        <w:rPr>
          <w:rFonts w:asciiTheme="minorHAnsi" w:hAnsiTheme="minorHAnsi" w:cstheme="minorHAnsi"/>
          <w:sz w:val="24"/>
          <w:szCs w:val="24"/>
        </w:rPr>
        <w:t xml:space="preserve">eputy) and </w:t>
      </w:r>
      <w:r w:rsidRPr="00072675">
        <w:rPr>
          <w:rFonts w:asciiTheme="minorHAnsi" w:hAnsiTheme="minorHAnsi" w:cstheme="minorHAnsi"/>
          <w:color w:val="000000"/>
          <w:sz w:val="24"/>
          <w:szCs w:val="24"/>
        </w:rPr>
        <w:t>children’s social care. Staff never promise a child that they will not tell anyone about a report of any form of abuse, as this may ultimately not be in the best interests of the child.</w:t>
      </w:r>
    </w:p>
    <w:p w14:paraId="4A32AD16" w14:textId="6882D167" w:rsidR="00391CB1" w:rsidRPr="00E57B24" w:rsidRDefault="00391CB1" w:rsidP="00EF5B38">
      <w:pPr>
        <w:pStyle w:val="ListParagraph"/>
        <w:numPr>
          <w:ilvl w:val="0"/>
          <w:numId w:val="17"/>
        </w:numPr>
        <w:autoSpaceDE w:val="0"/>
        <w:autoSpaceDN w:val="0"/>
        <w:adjustRightInd w:val="0"/>
        <w:spacing w:after="0" w:line="240" w:lineRule="auto"/>
        <w:ind w:left="0" w:hanging="142"/>
        <w:contextualSpacing w:val="0"/>
        <w:rPr>
          <w:rFonts w:asciiTheme="minorHAnsi" w:hAnsiTheme="minorHAnsi" w:cstheme="minorHAnsi"/>
          <w:sz w:val="24"/>
          <w:szCs w:val="24"/>
        </w:rPr>
      </w:pPr>
      <w:r w:rsidRPr="00072675">
        <w:rPr>
          <w:rFonts w:asciiTheme="minorHAnsi" w:hAnsiTheme="minorHAnsi" w:cstheme="minorHAnsi"/>
          <w:b/>
          <w:bCs/>
          <w:color w:val="000000"/>
          <w:sz w:val="24"/>
          <w:szCs w:val="24"/>
        </w:rPr>
        <w:t xml:space="preserve">All our </w:t>
      </w:r>
      <w:r w:rsidRPr="00072675">
        <w:rPr>
          <w:rFonts w:asciiTheme="minorHAnsi" w:hAnsiTheme="minorHAnsi" w:cstheme="minorHAnsi"/>
          <w:color w:val="000000"/>
          <w:sz w:val="24"/>
          <w:szCs w:val="24"/>
        </w:rPr>
        <w:t xml:space="preserve">staff are able to reassure victims that they are being taken seriously and that they will be supported and kept safe. </w:t>
      </w:r>
    </w:p>
    <w:p w14:paraId="7DA8502E" w14:textId="77777777" w:rsidR="00E57B24" w:rsidRPr="006207DC" w:rsidRDefault="00E57B24" w:rsidP="00EF5B38">
      <w:pPr>
        <w:pStyle w:val="ListParagraph"/>
        <w:autoSpaceDE w:val="0"/>
        <w:autoSpaceDN w:val="0"/>
        <w:adjustRightInd w:val="0"/>
        <w:spacing w:after="0" w:line="240" w:lineRule="auto"/>
        <w:ind w:left="0"/>
        <w:contextualSpacing w:val="0"/>
        <w:rPr>
          <w:rFonts w:asciiTheme="minorHAnsi" w:hAnsiTheme="minorHAnsi" w:cstheme="minorHAnsi"/>
          <w:sz w:val="24"/>
          <w:szCs w:val="24"/>
        </w:rPr>
      </w:pPr>
    </w:p>
    <w:p w14:paraId="7A64410B" w14:textId="77777777" w:rsidR="00E57B24" w:rsidRPr="00E57B24" w:rsidRDefault="00BB4C2E" w:rsidP="00E57B24">
      <w:pPr>
        <w:pStyle w:val="ListParagraph"/>
        <w:autoSpaceDE w:val="0"/>
        <w:autoSpaceDN w:val="0"/>
        <w:adjustRightInd w:val="0"/>
        <w:ind w:left="142"/>
        <w:rPr>
          <w:rFonts w:asciiTheme="minorHAnsi" w:eastAsiaTheme="minorHAnsi" w:hAnsiTheme="minorHAnsi" w:cstheme="minorHAnsi"/>
          <w:b/>
          <w:bCs/>
          <w:color w:val="FF0000"/>
          <w:sz w:val="24"/>
          <w:szCs w:val="24"/>
        </w:rPr>
      </w:pPr>
      <w:r w:rsidRPr="00E57B24">
        <w:rPr>
          <w:rFonts w:asciiTheme="minorHAnsi" w:eastAsiaTheme="minorHAnsi" w:hAnsiTheme="minorHAnsi" w:cstheme="minorHAnsi"/>
          <w:b/>
          <w:bCs/>
          <w:color w:val="000000" w:themeColor="text1"/>
          <w:sz w:val="24"/>
          <w:szCs w:val="24"/>
        </w:rPr>
        <w:t>Our staff are aware of:</w:t>
      </w:r>
      <w:r w:rsidR="000551D7" w:rsidRPr="00E57B24">
        <w:rPr>
          <w:rFonts w:asciiTheme="minorHAnsi" w:eastAsiaTheme="minorHAnsi" w:hAnsiTheme="minorHAnsi" w:cstheme="minorHAnsi"/>
          <w:b/>
          <w:bCs/>
          <w:color w:val="000000" w:themeColor="text1"/>
          <w:sz w:val="24"/>
          <w:szCs w:val="24"/>
        </w:rPr>
        <w:t xml:space="preserve"> </w:t>
      </w:r>
    </w:p>
    <w:p w14:paraId="6D99972A" w14:textId="7F5EFEDC" w:rsidR="00EA2691" w:rsidRDefault="00A470E5" w:rsidP="00E57B24">
      <w:pPr>
        <w:pStyle w:val="ListParagraph"/>
        <w:autoSpaceDE w:val="0"/>
        <w:autoSpaceDN w:val="0"/>
        <w:adjustRightInd w:val="0"/>
        <w:ind w:left="142"/>
        <w:rPr>
          <w:rFonts w:asciiTheme="minorHAnsi" w:hAnsiTheme="minorHAnsi" w:cstheme="minorHAnsi"/>
          <w:iCs/>
          <w:color w:val="000000" w:themeColor="text1"/>
          <w:sz w:val="24"/>
          <w:szCs w:val="24"/>
        </w:rPr>
      </w:pPr>
      <w:hyperlink r:id="rId20" w:history="1">
        <w:r w:rsidR="00BB4C2E" w:rsidRPr="00A450A6">
          <w:rPr>
            <w:rStyle w:val="Hyperlink"/>
            <w:rFonts w:asciiTheme="minorHAnsi" w:eastAsiaTheme="majorEastAsia" w:hAnsiTheme="minorHAnsi" w:cstheme="minorHAnsi"/>
            <w:iCs/>
            <w:sz w:val="24"/>
            <w:szCs w:val="24"/>
          </w:rPr>
          <w:t>West Midlands procedures:</w:t>
        </w:r>
      </w:hyperlink>
      <w:r w:rsidR="00BB4C2E" w:rsidRPr="00A450A6">
        <w:rPr>
          <w:rFonts w:asciiTheme="minorHAnsi" w:hAnsiTheme="minorHAnsi" w:cstheme="minorHAnsi"/>
          <w:iCs/>
          <w:color w:val="000000" w:themeColor="text1"/>
          <w:sz w:val="24"/>
          <w:szCs w:val="24"/>
        </w:rPr>
        <w:t xml:space="preserve"> </w:t>
      </w:r>
    </w:p>
    <w:p w14:paraId="46A780E7" w14:textId="450BB7DE" w:rsidR="00EB39A7" w:rsidRPr="00EA2691" w:rsidRDefault="00BB4C2E" w:rsidP="00EA2691">
      <w:pPr>
        <w:pStyle w:val="ListParagraph"/>
        <w:spacing w:after="0"/>
        <w:ind w:left="142" w:right="214"/>
        <w:jc w:val="both"/>
        <w:rPr>
          <w:rFonts w:asciiTheme="minorHAnsi" w:hAnsiTheme="minorHAnsi" w:cstheme="minorHAnsi"/>
          <w:iCs/>
          <w:color w:val="000000" w:themeColor="text1"/>
          <w:sz w:val="24"/>
          <w:szCs w:val="24"/>
        </w:rPr>
      </w:pPr>
      <w:r w:rsidRPr="00EA2691">
        <w:rPr>
          <w:rStyle w:val="Strong"/>
          <w:rFonts w:asciiTheme="minorHAnsi" w:hAnsiTheme="minorHAnsi" w:cstheme="minorHAnsi"/>
          <w:bCs w:val="0"/>
          <w:color w:val="000000"/>
          <w:sz w:val="24"/>
        </w:rPr>
        <w:t>Welcome to your West Midlands Child Protection and Safeguarding Procedures Manua</w:t>
      </w:r>
      <w:r w:rsidR="00EB39A7" w:rsidRPr="00EA2691">
        <w:rPr>
          <w:rStyle w:val="Strong"/>
          <w:rFonts w:asciiTheme="minorHAnsi" w:hAnsiTheme="minorHAnsi" w:cstheme="minorHAnsi"/>
          <w:bCs w:val="0"/>
          <w:color w:val="000000"/>
          <w:sz w:val="24"/>
        </w:rPr>
        <w:t>l</w:t>
      </w:r>
    </w:p>
    <w:p w14:paraId="31EFF538" w14:textId="77777777" w:rsidR="009C5518" w:rsidRDefault="00BB4C2E" w:rsidP="009C5518">
      <w:pPr>
        <w:pStyle w:val="NormalWeb"/>
        <w:shd w:val="clear" w:color="auto" w:fill="FFFFFF"/>
        <w:spacing w:before="0" w:beforeAutospacing="0" w:after="0" w:afterAutospacing="0"/>
        <w:ind w:left="142"/>
        <w:rPr>
          <w:rFonts w:asciiTheme="minorHAnsi" w:hAnsiTheme="minorHAnsi" w:cstheme="minorHAnsi"/>
          <w:color w:val="000000"/>
        </w:rPr>
      </w:pPr>
      <w:r w:rsidRPr="00823271">
        <w:rPr>
          <w:rFonts w:asciiTheme="minorHAnsi" w:hAnsiTheme="minorHAnsi" w:cstheme="minorHAnsi"/>
          <w:color w:val="000000"/>
        </w:rPr>
        <w:t>Within the West Midlands, there are twelve local areas that collaborate with regards to child safeguarding procedures. With the introduction of </w:t>
      </w:r>
      <w:r w:rsidRPr="00823271">
        <w:rPr>
          <w:rStyle w:val="Emphasis"/>
          <w:rFonts w:asciiTheme="minorHAnsi" w:hAnsiTheme="minorHAnsi" w:cstheme="minorHAnsi"/>
          <w:color w:val="000000"/>
        </w:rPr>
        <w:t>Working Together to Safeguard Children 2018</w:t>
      </w:r>
      <w:r w:rsidRPr="0080622B">
        <w:rPr>
          <w:rFonts w:asciiTheme="minorHAnsi" w:hAnsiTheme="minorHAnsi" w:cstheme="minorHAnsi"/>
          <w:color w:val="000000"/>
        </w:rPr>
        <w:t>, each local area’s multi-agency safeguarding arrangements are led by the statutory safeguarding partners/organisations: local authorities, clinical commissioning groups and the police.</w:t>
      </w:r>
    </w:p>
    <w:p w14:paraId="4F6A8B16" w14:textId="72473CAF" w:rsidR="00BB4C2E" w:rsidRPr="0080622B" w:rsidRDefault="00BB4C2E" w:rsidP="009C5518">
      <w:pPr>
        <w:pStyle w:val="NormalWeb"/>
        <w:shd w:val="clear" w:color="auto" w:fill="FFFFFF"/>
        <w:spacing w:before="0" w:beforeAutospacing="0" w:after="0" w:afterAutospacing="0"/>
        <w:ind w:left="142"/>
        <w:rPr>
          <w:rFonts w:asciiTheme="minorHAnsi" w:hAnsiTheme="minorHAnsi" w:cstheme="minorHAnsi"/>
          <w:color w:val="000000"/>
        </w:rPr>
      </w:pPr>
      <w:r w:rsidRPr="0080622B">
        <w:rPr>
          <w:rFonts w:asciiTheme="minorHAnsi" w:hAnsiTheme="minorHAnsi" w:cstheme="minorHAnsi"/>
          <w:color w:val="000000"/>
        </w:rPr>
        <w:t>These child protection and safeguarding procedures are for nine participating areas and are effective from 31</w:t>
      </w:r>
      <w:r w:rsidRPr="0080622B">
        <w:rPr>
          <w:rFonts w:asciiTheme="minorHAnsi" w:hAnsiTheme="minorHAnsi" w:cstheme="minorHAnsi"/>
          <w:color w:val="000000"/>
          <w:vertAlign w:val="superscript"/>
        </w:rPr>
        <w:t>st</w:t>
      </w:r>
      <w:r w:rsidRPr="0080622B">
        <w:rPr>
          <w:rFonts w:asciiTheme="minorHAnsi" w:hAnsiTheme="minorHAnsi" w:cstheme="minorHAnsi"/>
          <w:color w:val="000000"/>
        </w:rPr>
        <w:t> March 2017.</w:t>
      </w:r>
    </w:p>
    <w:p w14:paraId="4566ABA6" w14:textId="41C141FA" w:rsidR="00BB4C2E" w:rsidRPr="0080622B" w:rsidRDefault="00E57B24" w:rsidP="00E57B24">
      <w:pPr>
        <w:pStyle w:val="NormalWeb"/>
        <w:shd w:val="clear" w:color="auto" w:fill="FFFFFF"/>
        <w:spacing w:before="0" w:beforeAutospacing="0" w:after="0" w:afterAutospacing="0"/>
        <w:rPr>
          <w:rFonts w:asciiTheme="minorHAnsi" w:hAnsiTheme="minorHAnsi" w:cstheme="minorHAnsi"/>
          <w:color w:val="000000"/>
        </w:rPr>
      </w:pPr>
      <w:r>
        <w:rPr>
          <w:rStyle w:val="Strong"/>
          <w:rFonts w:asciiTheme="minorHAnsi" w:hAnsiTheme="minorHAnsi" w:cstheme="minorHAnsi"/>
          <w:color w:val="000000"/>
        </w:rPr>
        <w:t xml:space="preserve">  </w:t>
      </w:r>
      <w:r w:rsidR="00BB4C2E" w:rsidRPr="0080622B">
        <w:rPr>
          <w:rStyle w:val="Strong"/>
          <w:rFonts w:asciiTheme="minorHAnsi" w:hAnsiTheme="minorHAnsi" w:cstheme="minorHAnsi"/>
          <w:color w:val="000000"/>
        </w:rPr>
        <w:t>Background</w:t>
      </w:r>
    </w:p>
    <w:p w14:paraId="720FDD29" w14:textId="7B76A255" w:rsidR="00BB4C2E" w:rsidRPr="00EB39A7" w:rsidRDefault="00BB4C2E" w:rsidP="009C5518">
      <w:pPr>
        <w:pStyle w:val="NormalWeb"/>
        <w:shd w:val="clear" w:color="auto" w:fill="FFFFFF"/>
        <w:spacing w:before="0" w:beforeAutospacing="0" w:after="0" w:afterAutospacing="0"/>
        <w:ind w:left="142"/>
        <w:rPr>
          <w:rFonts w:asciiTheme="minorHAnsi" w:hAnsiTheme="minorHAnsi" w:cstheme="minorHAnsi"/>
          <w:color w:val="000000"/>
        </w:rPr>
      </w:pPr>
      <w:r w:rsidRPr="0080622B">
        <w:rPr>
          <w:rFonts w:asciiTheme="minorHAnsi" w:hAnsiTheme="minorHAnsi" w:cstheme="minorHAnsi"/>
          <w:color w:val="000000"/>
        </w:rPr>
        <w:t>A project proposal was successfully submitted to DfE on behalf of the West Midlands Safeguarding Children Partnerships to develop regional safeguarding procedures.  It was felt that it would be sensible to move to a more regional approach to multi-agency working around safeguarding, especially in light of the fact that so many partner organisations (including Police, Probation, Health and many others) span an area that crosses local authority boundaries.</w:t>
      </w:r>
    </w:p>
    <w:p w14:paraId="65A45E36" w14:textId="77777777" w:rsidR="00BB4C2E" w:rsidRPr="00957DAD" w:rsidRDefault="00BB4C2E" w:rsidP="00E57B24">
      <w:pPr>
        <w:pStyle w:val="ListParagraph"/>
        <w:spacing w:after="90"/>
        <w:ind w:left="142" w:right="214"/>
        <w:jc w:val="both"/>
        <w:rPr>
          <w:b/>
          <w:bCs/>
          <w:sz w:val="24"/>
          <w:szCs w:val="24"/>
        </w:rPr>
      </w:pPr>
      <w:r w:rsidRPr="00957DAD">
        <w:rPr>
          <w:b/>
          <w:bCs/>
          <w:sz w:val="24"/>
          <w:szCs w:val="24"/>
        </w:rPr>
        <w:t xml:space="preserve">Introduction </w:t>
      </w:r>
    </w:p>
    <w:p w14:paraId="6DBF223E" w14:textId="77777777" w:rsidR="00BB4C2E" w:rsidRDefault="00A470E5" w:rsidP="00957DAD">
      <w:pPr>
        <w:pStyle w:val="ListParagraph"/>
        <w:spacing w:after="90"/>
        <w:ind w:left="142" w:right="214"/>
        <w:jc w:val="both"/>
        <w:rPr>
          <w:sz w:val="24"/>
          <w:szCs w:val="24"/>
        </w:rPr>
      </w:pPr>
      <w:hyperlink r:id="rId21" w:history="1">
        <w:r w:rsidR="00BB4C2E" w:rsidRPr="00467DF3">
          <w:rPr>
            <w:rStyle w:val="Hyperlink"/>
            <w:sz w:val="24"/>
            <w:szCs w:val="24"/>
          </w:rPr>
          <w:t>WCF Levels of Need threshold</w:t>
        </w:r>
      </w:hyperlink>
      <w:r w:rsidR="00BB4C2E">
        <w:rPr>
          <w:sz w:val="24"/>
          <w:szCs w:val="24"/>
        </w:rPr>
        <w:t xml:space="preserve"> </w:t>
      </w:r>
    </w:p>
    <w:p w14:paraId="3322DB54" w14:textId="2D3ED7A1" w:rsidR="00BB4C2E" w:rsidRPr="007C6FBD" w:rsidRDefault="00BB4C2E" w:rsidP="00E57B24">
      <w:pPr>
        <w:pStyle w:val="ListParagraph"/>
        <w:spacing w:after="90"/>
        <w:ind w:left="142" w:right="214"/>
        <w:jc w:val="both"/>
        <w:rPr>
          <w:sz w:val="24"/>
          <w:szCs w:val="24"/>
        </w:rPr>
      </w:pPr>
      <w:r w:rsidRPr="00EE059E">
        <w:rPr>
          <w:sz w:val="24"/>
          <w:szCs w:val="24"/>
        </w:rPr>
        <w:t>Working Together to Safeguard Children (2018) requires the safeguarding partners to publish a threshold document which sets out the local criteria for action when an early help response and the criteria for making a referral to local authority children’s social care. Effective early help relies upon local organisations and agencies working together to</w:t>
      </w:r>
      <w:r w:rsidR="007C6FBD">
        <w:rPr>
          <w:sz w:val="24"/>
          <w:szCs w:val="24"/>
        </w:rPr>
        <w:t xml:space="preserve"> </w:t>
      </w:r>
      <w:r w:rsidR="00957DAD" w:rsidRPr="007C6FBD">
        <w:rPr>
          <w:sz w:val="24"/>
          <w:szCs w:val="24"/>
        </w:rPr>
        <w:t>i</w:t>
      </w:r>
      <w:r w:rsidRPr="007C6FBD">
        <w:rPr>
          <w:sz w:val="24"/>
          <w:szCs w:val="24"/>
        </w:rPr>
        <w:t xml:space="preserve">dentify children and families who would benefit from early help </w:t>
      </w:r>
      <w:r w:rsidR="00957DAD" w:rsidRPr="007C6FBD">
        <w:rPr>
          <w:sz w:val="24"/>
          <w:szCs w:val="24"/>
        </w:rPr>
        <w:t>u</w:t>
      </w:r>
      <w:r w:rsidRPr="007C6FBD">
        <w:rPr>
          <w:sz w:val="24"/>
          <w:szCs w:val="24"/>
        </w:rPr>
        <w:t>ndertake an assessment of the need for early help provide targeted early help services to address the assessed needs of a child and their family which focuses on activity to improve the outcomes for the child Local authorities, under section 10 of the Children Act 2004, have a responsibility to promote inter-agency cooperation to improve the welfare of all children The terms ‘</w:t>
      </w:r>
      <w:r w:rsidR="00E76FFE">
        <w:rPr>
          <w:sz w:val="24"/>
          <w:szCs w:val="24"/>
        </w:rPr>
        <w:t>E</w:t>
      </w:r>
      <w:r w:rsidRPr="007C6FBD">
        <w:rPr>
          <w:sz w:val="24"/>
          <w:szCs w:val="24"/>
        </w:rPr>
        <w:t xml:space="preserve">arly </w:t>
      </w:r>
      <w:r w:rsidR="00E76FFE">
        <w:rPr>
          <w:sz w:val="24"/>
          <w:szCs w:val="24"/>
        </w:rPr>
        <w:t>H</w:t>
      </w:r>
      <w:r w:rsidRPr="007C6FBD">
        <w:rPr>
          <w:sz w:val="24"/>
          <w:szCs w:val="24"/>
        </w:rPr>
        <w:t>elp’ and ‘</w:t>
      </w:r>
      <w:r w:rsidR="00E76FFE">
        <w:rPr>
          <w:sz w:val="24"/>
          <w:szCs w:val="24"/>
        </w:rPr>
        <w:t>E</w:t>
      </w:r>
      <w:r w:rsidRPr="007C6FBD">
        <w:rPr>
          <w:sz w:val="24"/>
          <w:szCs w:val="24"/>
        </w:rPr>
        <w:t xml:space="preserve">arly </w:t>
      </w:r>
      <w:r w:rsidR="00E76FFE">
        <w:rPr>
          <w:sz w:val="24"/>
          <w:szCs w:val="24"/>
        </w:rPr>
        <w:t>I</w:t>
      </w:r>
      <w:r w:rsidRPr="007C6FBD">
        <w:rPr>
          <w:sz w:val="24"/>
          <w:szCs w:val="24"/>
        </w:rPr>
        <w:t xml:space="preserve">ntervention’ are often used interchangeably, and this can cause confusion. </w:t>
      </w:r>
    </w:p>
    <w:p w14:paraId="1FF909B3" w14:textId="77777777" w:rsidR="00306862" w:rsidRPr="00306862" w:rsidRDefault="00BB4C2E" w:rsidP="00E57B24">
      <w:pPr>
        <w:pStyle w:val="ListParagraph"/>
        <w:spacing w:after="90"/>
        <w:ind w:left="142" w:right="214"/>
        <w:jc w:val="both"/>
        <w:rPr>
          <w:rFonts w:asciiTheme="minorHAnsi" w:eastAsiaTheme="majorEastAsia" w:hAnsiTheme="minorHAnsi" w:cstheme="minorHAnsi"/>
          <w:iCs/>
          <w:color w:val="0563C1" w:themeColor="hyperlink"/>
          <w:sz w:val="24"/>
          <w:szCs w:val="24"/>
          <w:u w:val="single"/>
        </w:rPr>
      </w:pPr>
      <w:r w:rsidRPr="00EE059E">
        <w:rPr>
          <w:sz w:val="24"/>
          <w:szCs w:val="24"/>
        </w:rPr>
        <w:t>The Department for Education and Ofsted both use the term ‘Early Help’ and this has also been adopted by Worcestershire. The term refers to the support which is needed for children and families at the first sign of additional unmet needs, at any point in the child’s life from pre-birth through to 18 years. Providing the right help at the earliest opportunity can help to solve problems before they become more pressing and complex and avert the need for statutory intervention later on in their life. This document is intended to assist professionals to make decisions about how to respond to the needs of the children, young people and families they are in contact or working with. It is not intended to be prescriptive or exhaustive or is a definitive way to open or close a gateway to a particular service or range of services. Every child and family are unique, and their needs should be considered on a case-by-case basis and decisions made using professional judgement, supported by this guidanc</w:t>
      </w:r>
      <w:r w:rsidR="00306862">
        <w:rPr>
          <w:sz w:val="24"/>
          <w:szCs w:val="24"/>
        </w:rPr>
        <w:t>e.</w:t>
      </w:r>
    </w:p>
    <w:p w14:paraId="70FB1AF0" w14:textId="728E2CD8" w:rsidR="00391CB1" w:rsidRPr="00E57B24" w:rsidRDefault="00E57B24" w:rsidP="00E57B24">
      <w:pPr>
        <w:spacing w:after="90"/>
        <w:ind w:left="142" w:right="214"/>
        <w:jc w:val="both"/>
        <w:rPr>
          <w:rFonts w:asciiTheme="minorHAnsi" w:eastAsiaTheme="majorEastAsia" w:hAnsiTheme="minorHAnsi" w:cstheme="minorHAnsi"/>
          <w:iCs/>
          <w:color w:val="0563C1" w:themeColor="hyperlink"/>
          <w:sz w:val="24"/>
          <w:szCs w:val="24"/>
          <w:u w:val="single"/>
        </w:rPr>
      </w:pPr>
      <w:r>
        <w:rPr>
          <w:rFonts w:asciiTheme="minorHAnsi" w:hAnsiTheme="minorHAnsi" w:cstheme="minorHAnsi"/>
          <w:b/>
          <w:bCs/>
          <w:sz w:val="24"/>
          <w:szCs w:val="24"/>
        </w:rPr>
        <w:t xml:space="preserve"> </w:t>
      </w:r>
      <w:r w:rsidR="00EB39A7" w:rsidRPr="00E57B24">
        <w:rPr>
          <w:rFonts w:asciiTheme="minorHAnsi" w:hAnsiTheme="minorHAnsi" w:cstheme="minorHAnsi"/>
          <w:b/>
          <w:bCs/>
          <w:sz w:val="24"/>
          <w:szCs w:val="24"/>
        </w:rPr>
        <w:t xml:space="preserve">All our </w:t>
      </w:r>
      <w:r w:rsidR="00EB39A7" w:rsidRPr="00E57B24">
        <w:rPr>
          <w:rFonts w:asciiTheme="minorHAnsi" w:hAnsiTheme="minorHAnsi" w:cstheme="minorHAnsi"/>
          <w:sz w:val="24"/>
          <w:szCs w:val="24"/>
        </w:rPr>
        <w:t>staff receive appropriate safeguarding and child protection training (including online safety) at induction. The training should be regularly updated. In addition, all our staff will receive safeguarding and child protection (including online safety) updates (for example, via email, e-</w:t>
      </w:r>
      <w:r w:rsidR="001614DF" w:rsidRPr="00E57B24">
        <w:rPr>
          <w:rFonts w:asciiTheme="minorHAnsi" w:hAnsiTheme="minorHAnsi" w:cstheme="minorHAnsi"/>
          <w:sz w:val="24"/>
          <w:szCs w:val="24"/>
        </w:rPr>
        <w:t>bulletins,</w:t>
      </w:r>
      <w:r w:rsidR="00EB39A7" w:rsidRPr="00E57B24">
        <w:rPr>
          <w:rFonts w:asciiTheme="minorHAnsi" w:hAnsiTheme="minorHAnsi" w:cstheme="minorHAnsi"/>
          <w:sz w:val="24"/>
          <w:szCs w:val="24"/>
        </w:rPr>
        <w:t xml:space="preserve"> and staff meetings), as required, and at least annually, to provide them with relevant skills and knowledge to safeguard children effectively. </w:t>
      </w:r>
    </w:p>
    <w:p w14:paraId="6C455B13" w14:textId="22449B57" w:rsidR="00391CB1" w:rsidRPr="00072675" w:rsidRDefault="00595820" w:rsidP="00107B81">
      <w:pPr>
        <w:pStyle w:val="Heading3"/>
      </w:pPr>
      <w:bookmarkStart w:id="7" w:name="_Toc138073544"/>
      <w:r>
        <w:t>1</w:t>
      </w:r>
      <w:r w:rsidR="00107B81">
        <w:t>.1</w:t>
      </w:r>
      <w:r w:rsidR="00FE18CC">
        <w:t>1</w:t>
      </w:r>
      <w:r w:rsidR="00107B81">
        <w:t xml:space="preserve"> </w:t>
      </w:r>
      <w:r w:rsidR="00391CB1" w:rsidRPr="00072675">
        <w:t>Abuse and neglect</w:t>
      </w:r>
      <w:bookmarkEnd w:id="7"/>
      <w:r w:rsidR="00391CB1" w:rsidRPr="00072675">
        <w:t xml:space="preserve"> </w:t>
      </w:r>
    </w:p>
    <w:p w14:paraId="3BC3EBB4" w14:textId="77777777" w:rsidR="00391CB1" w:rsidRPr="00072675" w:rsidRDefault="00391CB1" w:rsidP="00391CB1">
      <w:pPr>
        <w:autoSpaceDE w:val="0"/>
        <w:autoSpaceDN w:val="0"/>
        <w:adjustRightInd w:val="0"/>
        <w:spacing w:after="0" w:line="240" w:lineRule="auto"/>
        <w:jc w:val="both"/>
        <w:rPr>
          <w:rFonts w:asciiTheme="minorHAnsi" w:hAnsiTheme="minorHAnsi" w:cstheme="minorHAnsi"/>
          <w:sz w:val="24"/>
          <w:szCs w:val="24"/>
        </w:rPr>
      </w:pPr>
      <w:r w:rsidRPr="00E76FFE">
        <w:rPr>
          <w:rFonts w:asciiTheme="minorHAnsi" w:hAnsiTheme="minorHAnsi" w:cstheme="minorHAnsi"/>
          <w:b/>
          <w:bCs/>
          <w:sz w:val="24"/>
          <w:szCs w:val="24"/>
        </w:rPr>
        <w:t xml:space="preserve">All our </w:t>
      </w:r>
      <w:r w:rsidRPr="00072675">
        <w:rPr>
          <w:rFonts w:asciiTheme="minorHAnsi" w:hAnsiTheme="minorHAnsi" w:cstheme="minorHAnsi"/>
          <w:sz w:val="24"/>
          <w:szCs w:val="24"/>
        </w:rPr>
        <w:t xml:space="preserve">staff are aware of indicators of abuse and neglect. As part of our safeguarding training, staff know what signs to look for to identify early signs of abuse and neglect and specific safeguarding issues such as child criminal exploitation and child sexual exploitation to safeguard children who may </w:t>
      </w:r>
      <w:proofErr w:type="gramStart"/>
      <w:r w:rsidRPr="00072675">
        <w:rPr>
          <w:rFonts w:asciiTheme="minorHAnsi" w:hAnsiTheme="minorHAnsi" w:cstheme="minorHAnsi"/>
          <w:sz w:val="24"/>
          <w:szCs w:val="24"/>
        </w:rPr>
        <w:t>be in need of</w:t>
      </w:r>
      <w:proofErr w:type="gramEnd"/>
      <w:r w:rsidRPr="00072675">
        <w:rPr>
          <w:rFonts w:asciiTheme="minorHAnsi" w:hAnsiTheme="minorHAnsi" w:cstheme="minorHAnsi"/>
          <w:sz w:val="24"/>
          <w:szCs w:val="24"/>
        </w:rPr>
        <w:t xml:space="preserve"> help or protection. If staff are unsure, they always</w:t>
      </w:r>
      <w:r w:rsidRPr="00072675">
        <w:rPr>
          <w:rFonts w:asciiTheme="minorHAnsi" w:hAnsiTheme="minorHAnsi" w:cstheme="minorHAnsi"/>
          <w:b/>
          <w:bCs/>
          <w:sz w:val="24"/>
          <w:szCs w:val="24"/>
        </w:rPr>
        <w:t xml:space="preserve"> </w:t>
      </w:r>
      <w:r w:rsidRPr="00072675">
        <w:rPr>
          <w:rFonts w:asciiTheme="minorHAnsi" w:hAnsiTheme="minorHAnsi" w:cstheme="minorHAnsi"/>
          <w:sz w:val="24"/>
          <w:szCs w:val="24"/>
        </w:rPr>
        <w:t xml:space="preserve">speak to the designated safeguarding lead, or deputy. </w:t>
      </w:r>
    </w:p>
    <w:p w14:paraId="66361F59" w14:textId="77777777" w:rsidR="00391CB1" w:rsidRDefault="00391CB1" w:rsidP="00391CB1">
      <w:pPr>
        <w:autoSpaceDE w:val="0"/>
        <w:autoSpaceDN w:val="0"/>
        <w:adjustRightInd w:val="0"/>
        <w:spacing w:after="0" w:line="240" w:lineRule="auto"/>
        <w:jc w:val="both"/>
        <w:rPr>
          <w:rFonts w:asciiTheme="minorHAnsi" w:hAnsiTheme="minorHAnsi" w:cstheme="minorHAnsi"/>
          <w:sz w:val="24"/>
          <w:szCs w:val="24"/>
        </w:rPr>
      </w:pPr>
      <w:r w:rsidRPr="00072675">
        <w:rPr>
          <w:rFonts w:asciiTheme="minorHAnsi" w:hAnsiTheme="minorHAnsi" w:cstheme="minorHAnsi"/>
          <w:sz w:val="24"/>
          <w:szCs w:val="24"/>
        </w:rPr>
        <w:t>All our</w:t>
      </w:r>
      <w:r w:rsidRPr="00072675">
        <w:rPr>
          <w:rFonts w:asciiTheme="minorHAnsi" w:hAnsiTheme="minorHAnsi" w:cstheme="minorHAnsi"/>
          <w:b/>
          <w:bCs/>
          <w:sz w:val="24"/>
          <w:szCs w:val="24"/>
        </w:rPr>
        <w:t xml:space="preserve"> </w:t>
      </w:r>
      <w:r w:rsidRPr="00072675">
        <w:rPr>
          <w:rFonts w:asciiTheme="minorHAnsi" w:hAnsiTheme="minorHAnsi" w:cstheme="minorHAnsi"/>
          <w:sz w:val="24"/>
          <w:szCs w:val="24"/>
        </w:rPr>
        <w:t xml:space="preserve">staff are aware that technology is a significant component in many safeguarding and wellbeing issues. Children are at risk of abuse online as well as face to face. In many cases abuse will take place concurrently via online channels and in daily life. </w:t>
      </w:r>
    </w:p>
    <w:p w14:paraId="455D73B2" w14:textId="77777777" w:rsidR="00391CB1" w:rsidRPr="00072675" w:rsidRDefault="00391CB1" w:rsidP="00391CB1">
      <w:pPr>
        <w:autoSpaceDE w:val="0"/>
        <w:autoSpaceDN w:val="0"/>
        <w:adjustRightInd w:val="0"/>
        <w:spacing w:after="0" w:line="240" w:lineRule="auto"/>
        <w:jc w:val="both"/>
        <w:rPr>
          <w:rFonts w:asciiTheme="minorHAnsi" w:hAnsiTheme="minorHAnsi" w:cstheme="minorHAnsi"/>
          <w:sz w:val="24"/>
          <w:szCs w:val="24"/>
        </w:rPr>
      </w:pPr>
    </w:p>
    <w:p w14:paraId="2D2C4FC1" w14:textId="77777777" w:rsidR="00391CB1" w:rsidRPr="00376F30" w:rsidRDefault="00391CB1" w:rsidP="00391CB1">
      <w:pPr>
        <w:autoSpaceDE w:val="0"/>
        <w:autoSpaceDN w:val="0"/>
        <w:adjustRightInd w:val="0"/>
        <w:spacing w:after="0" w:line="240" w:lineRule="auto"/>
        <w:jc w:val="both"/>
        <w:rPr>
          <w:rFonts w:asciiTheme="minorHAnsi" w:hAnsiTheme="minorHAnsi" w:cstheme="minorHAnsi"/>
          <w:sz w:val="24"/>
          <w:szCs w:val="24"/>
        </w:rPr>
      </w:pPr>
      <w:r w:rsidRPr="00072675">
        <w:rPr>
          <w:rFonts w:asciiTheme="minorHAnsi" w:hAnsiTheme="minorHAnsi" w:cstheme="minorHAnsi"/>
          <w:b/>
          <w:bCs/>
          <w:sz w:val="24"/>
          <w:szCs w:val="24"/>
        </w:rPr>
        <w:t xml:space="preserve">Sexual abuse: </w:t>
      </w:r>
      <w:r w:rsidRPr="00072675">
        <w:rPr>
          <w:rFonts w:asciiTheme="minorHAnsi" w:hAnsiTheme="minorHAnsi" w:cstheme="minorHAnsi"/>
          <w:sz w:val="24"/>
          <w:szCs w:val="24"/>
        </w:rPr>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w:t>
      </w:r>
      <w:r w:rsidRPr="00376F30">
        <w:rPr>
          <w:rFonts w:asciiTheme="minorHAnsi" w:hAnsiTheme="minorHAnsi" w:cstheme="minorHAnsi"/>
          <w:sz w:val="24"/>
          <w:szCs w:val="24"/>
        </w:rPr>
        <w:t>also commit acts of sexual abuse, as can other children. The sexual abuse of children by other children is a specific safeguarding issue in education.</w:t>
      </w:r>
    </w:p>
    <w:p w14:paraId="17FC5BA8" w14:textId="77777777" w:rsidR="00391CB1" w:rsidRDefault="00391CB1" w:rsidP="00391CB1">
      <w:pPr>
        <w:autoSpaceDE w:val="0"/>
        <w:autoSpaceDN w:val="0"/>
        <w:adjustRightInd w:val="0"/>
        <w:spacing w:after="0" w:line="240" w:lineRule="auto"/>
        <w:jc w:val="both"/>
        <w:rPr>
          <w:rFonts w:asciiTheme="minorHAnsi" w:hAnsiTheme="minorHAnsi" w:cstheme="minorHAnsi"/>
          <w:sz w:val="24"/>
          <w:szCs w:val="24"/>
        </w:rPr>
      </w:pPr>
      <w:r w:rsidRPr="00376F30">
        <w:rPr>
          <w:rFonts w:asciiTheme="minorHAnsi" w:hAnsiTheme="minorHAnsi" w:cstheme="minorHAnsi"/>
          <w:sz w:val="24"/>
          <w:szCs w:val="24"/>
        </w:rPr>
        <w:t>All our</w:t>
      </w:r>
      <w:r w:rsidRPr="00376F30">
        <w:rPr>
          <w:rFonts w:asciiTheme="minorHAnsi" w:hAnsiTheme="minorHAnsi" w:cstheme="minorHAnsi"/>
          <w:b/>
          <w:bCs/>
          <w:sz w:val="24"/>
          <w:szCs w:val="24"/>
        </w:rPr>
        <w:t xml:space="preserve"> </w:t>
      </w:r>
      <w:r w:rsidRPr="00376F30">
        <w:rPr>
          <w:rFonts w:asciiTheme="minorHAnsi" w:hAnsiTheme="minorHAnsi" w:cstheme="minorHAnsi"/>
          <w:sz w:val="24"/>
          <w:szCs w:val="24"/>
        </w:rPr>
        <w:t>staff have an awareness of safeguarding issues that can put children at risk of harm. Behaviours linked to issues such as drug taking and or alcohol misuse, deliberately missing education and sharing nudes and semi-</w:t>
      </w:r>
      <w:proofErr w:type="gramStart"/>
      <w:r w:rsidRPr="00376F30">
        <w:rPr>
          <w:rFonts w:asciiTheme="minorHAnsi" w:hAnsiTheme="minorHAnsi" w:cstheme="minorHAnsi"/>
          <w:sz w:val="24"/>
          <w:szCs w:val="24"/>
        </w:rPr>
        <w:t>nudes’</w:t>
      </w:r>
      <w:proofErr w:type="gramEnd"/>
      <w:r w:rsidRPr="00376F30">
        <w:rPr>
          <w:rFonts w:asciiTheme="minorHAnsi" w:hAnsiTheme="minorHAnsi" w:cstheme="minorHAnsi"/>
          <w:sz w:val="24"/>
          <w:szCs w:val="24"/>
        </w:rPr>
        <w:t xml:space="preserve"> images and or videos can be signs that children are at risk. </w:t>
      </w:r>
    </w:p>
    <w:p w14:paraId="47550CE1" w14:textId="77777777" w:rsidR="00391CB1" w:rsidRPr="00376F30" w:rsidRDefault="00391CB1" w:rsidP="00391CB1">
      <w:pPr>
        <w:autoSpaceDE w:val="0"/>
        <w:autoSpaceDN w:val="0"/>
        <w:adjustRightInd w:val="0"/>
        <w:spacing w:after="0" w:line="240" w:lineRule="auto"/>
        <w:jc w:val="both"/>
        <w:rPr>
          <w:rFonts w:asciiTheme="minorHAnsi" w:hAnsiTheme="minorHAnsi" w:cstheme="minorHAnsi"/>
          <w:sz w:val="24"/>
          <w:szCs w:val="24"/>
        </w:rPr>
      </w:pPr>
    </w:p>
    <w:p w14:paraId="24DBED34" w14:textId="77777777" w:rsidR="00391CB1" w:rsidRPr="00332B3E" w:rsidRDefault="00391CB1" w:rsidP="00391CB1">
      <w:pPr>
        <w:autoSpaceDE w:val="0"/>
        <w:autoSpaceDN w:val="0"/>
        <w:adjustRightInd w:val="0"/>
        <w:spacing w:after="0" w:line="240" w:lineRule="auto"/>
        <w:jc w:val="both"/>
        <w:rPr>
          <w:rFonts w:asciiTheme="minorHAnsi" w:hAnsiTheme="minorHAnsi" w:cstheme="minorHAnsi"/>
          <w:b/>
          <w:bCs/>
          <w:sz w:val="24"/>
          <w:szCs w:val="24"/>
        </w:rPr>
      </w:pPr>
      <w:r w:rsidRPr="00332B3E">
        <w:rPr>
          <w:rFonts w:asciiTheme="minorHAnsi" w:hAnsiTheme="minorHAnsi" w:cstheme="minorHAnsi"/>
          <w:b/>
          <w:bCs/>
          <w:sz w:val="24"/>
          <w:szCs w:val="24"/>
        </w:rPr>
        <w:t>Our staff are also aware of the following safeguarding issues:</w:t>
      </w:r>
    </w:p>
    <w:p w14:paraId="1092EE7B" w14:textId="129FF872" w:rsidR="00391CB1" w:rsidRPr="00EB39A7" w:rsidRDefault="00595820" w:rsidP="00EB39A7">
      <w:pPr>
        <w:pStyle w:val="Heading3"/>
      </w:pPr>
      <w:bookmarkStart w:id="8" w:name="_Toc138073545"/>
      <w:r>
        <w:t>1</w:t>
      </w:r>
      <w:r w:rsidR="00107B81">
        <w:t>.</w:t>
      </w:r>
      <w:r w:rsidR="00FE18CC">
        <w:t>1</w:t>
      </w:r>
      <w:r w:rsidR="00107B81">
        <w:t xml:space="preserve">2 </w:t>
      </w:r>
      <w:r w:rsidR="00391CB1" w:rsidRPr="00FF2A07">
        <w:t>Online safety</w:t>
      </w:r>
      <w:bookmarkEnd w:id="8"/>
      <w:r w:rsidR="00391CB1" w:rsidRPr="00FF2A07">
        <w:t xml:space="preserve"> </w:t>
      </w:r>
    </w:p>
    <w:p w14:paraId="6FD39BAE" w14:textId="77777777" w:rsidR="00391CB1" w:rsidRPr="00FF2A07" w:rsidRDefault="00391CB1" w:rsidP="00391CB1">
      <w:pPr>
        <w:autoSpaceDE w:val="0"/>
        <w:autoSpaceDN w:val="0"/>
        <w:adjustRightInd w:val="0"/>
        <w:spacing w:after="93" w:line="240" w:lineRule="auto"/>
        <w:jc w:val="both"/>
        <w:rPr>
          <w:rFonts w:asciiTheme="minorHAnsi" w:hAnsiTheme="minorHAnsi" w:cstheme="minorHAnsi"/>
          <w:color w:val="000000"/>
          <w:sz w:val="24"/>
          <w:szCs w:val="24"/>
        </w:rPr>
      </w:pPr>
      <w:r w:rsidRPr="00FF2A07">
        <w:rPr>
          <w:rFonts w:asciiTheme="minorHAnsi" w:hAnsiTheme="minorHAnsi" w:cstheme="minorHAnsi"/>
          <w:color w:val="000000"/>
          <w:sz w:val="24"/>
          <w:szCs w:val="24"/>
        </w:rPr>
        <w:t>It is essential that children are safeguarded from potentially harmful and inappropriate online material. An effective whole school and college approach to online safety empowers a school or college to protect and educate pupils, students, and staff in their use of technology and establishes mechanisms to identify, intervene in, and escalate any concerns where appropriate. All staff are aware that abuse can take place solely online.</w:t>
      </w:r>
    </w:p>
    <w:p w14:paraId="2408487D" w14:textId="77777777" w:rsidR="00391CB1" w:rsidRPr="00FF2A07" w:rsidRDefault="00391CB1" w:rsidP="00391CB1">
      <w:pPr>
        <w:autoSpaceDE w:val="0"/>
        <w:autoSpaceDN w:val="0"/>
        <w:adjustRightInd w:val="0"/>
        <w:spacing w:after="0" w:line="240" w:lineRule="auto"/>
        <w:jc w:val="both"/>
        <w:rPr>
          <w:rFonts w:asciiTheme="minorHAnsi" w:hAnsiTheme="minorHAnsi" w:cstheme="minorHAnsi"/>
          <w:color w:val="000000"/>
          <w:sz w:val="24"/>
          <w:szCs w:val="24"/>
        </w:rPr>
      </w:pPr>
      <w:r w:rsidRPr="00FF2A07">
        <w:rPr>
          <w:rFonts w:asciiTheme="minorHAnsi" w:hAnsiTheme="minorHAnsi" w:cstheme="minorHAnsi"/>
          <w:color w:val="000000"/>
          <w:sz w:val="24"/>
          <w:szCs w:val="24"/>
        </w:rPr>
        <w:t xml:space="preserve">The breadth of issues classified within online safety is considerable and ever evolving, but can be categorised into four areas of risk: </w:t>
      </w:r>
    </w:p>
    <w:p w14:paraId="6CD1BB00" w14:textId="77777777" w:rsidR="00391CB1" w:rsidRPr="00FF2A07" w:rsidRDefault="00391CB1" w:rsidP="00391CB1">
      <w:pPr>
        <w:autoSpaceDE w:val="0"/>
        <w:autoSpaceDN w:val="0"/>
        <w:adjustRightInd w:val="0"/>
        <w:spacing w:after="0" w:line="240" w:lineRule="auto"/>
        <w:jc w:val="both"/>
        <w:rPr>
          <w:rFonts w:asciiTheme="minorHAnsi" w:hAnsiTheme="minorHAnsi" w:cstheme="minorHAnsi"/>
          <w:color w:val="000000"/>
          <w:sz w:val="23"/>
          <w:szCs w:val="23"/>
        </w:rPr>
      </w:pPr>
    </w:p>
    <w:p w14:paraId="44FFD5CD" w14:textId="64AA37DA" w:rsidR="00391CB1" w:rsidRPr="00FF2A07" w:rsidRDefault="00AE42AA" w:rsidP="00391CB1">
      <w:pPr>
        <w:autoSpaceDE w:val="0"/>
        <w:autoSpaceDN w:val="0"/>
        <w:adjustRightInd w:val="0"/>
        <w:spacing w:after="0" w:line="240" w:lineRule="auto"/>
        <w:jc w:val="both"/>
        <w:rPr>
          <w:rFonts w:asciiTheme="minorHAnsi" w:hAnsiTheme="minorHAnsi" w:cstheme="minorHAnsi"/>
          <w:color w:val="000000"/>
          <w:sz w:val="24"/>
          <w:szCs w:val="24"/>
        </w:rPr>
      </w:pPr>
      <w:r w:rsidRPr="00E76FFE">
        <w:rPr>
          <w:rFonts w:asciiTheme="minorHAnsi" w:hAnsiTheme="minorHAnsi" w:cstheme="minorHAnsi"/>
          <w:b/>
          <w:bCs/>
          <w:sz w:val="24"/>
          <w:szCs w:val="24"/>
        </w:rPr>
        <w:t>C</w:t>
      </w:r>
      <w:r w:rsidR="00391CB1" w:rsidRPr="00FF2A07">
        <w:rPr>
          <w:rFonts w:asciiTheme="minorHAnsi" w:hAnsiTheme="minorHAnsi" w:cstheme="minorHAnsi"/>
          <w:b/>
          <w:bCs/>
          <w:color w:val="000000"/>
          <w:sz w:val="24"/>
          <w:szCs w:val="24"/>
        </w:rPr>
        <w:t xml:space="preserve">ontent: </w:t>
      </w:r>
      <w:r w:rsidR="00391CB1" w:rsidRPr="00FF2A07">
        <w:rPr>
          <w:rFonts w:asciiTheme="minorHAnsi" w:hAnsiTheme="minorHAnsi" w:cstheme="minorHAnsi"/>
          <w:color w:val="000000"/>
          <w:sz w:val="24"/>
          <w:szCs w:val="24"/>
        </w:rPr>
        <w:t xml:space="preserve">being exposed to illegal, inappropriate, or harmful content, for example: pornography, fake news, racism, misogyny, self-harm, suicide, anti-Semitism, radicalisation, and extremism. </w:t>
      </w:r>
    </w:p>
    <w:p w14:paraId="25B9FB68" w14:textId="407077B9" w:rsidR="00391CB1" w:rsidRPr="00E57B24" w:rsidRDefault="00AE42AA" w:rsidP="00391CB1">
      <w:pPr>
        <w:autoSpaceDE w:val="0"/>
        <w:autoSpaceDN w:val="0"/>
        <w:adjustRightInd w:val="0"/>
        <w:spacing w:after="0" w:line="240" w:lineRule="auto"/>
        <w:jc w:val="both"/>
        <w:rPr>
          <w:rFonts w:asciiTheme="minorHAnsi" w:hAnsiTheme="minorHAnsi" w:cstheme="minorHAnsi"/>
          <w:sz w:val="24"/>
          <w:szCs w:val="24"/>
        </w:rPr>
      </w:pPr>
      <w:r w:rsidRPr="00E57B24">
        <w:rPr>
          <w:rFonts w:asciiTheme="minorHAnsi" w:hAnsiTheme="minorHAnsi" w:cstheme="minorHAnsi"/>
          <w:b/>
          <w:bCs/>
          <w:sz w:val="24"/>
          <w:szCs w:val="24"/>
        </w:rPr>
        <w:t>C</w:t>
      </w:r>
      <w:r w:rsidR="00391CB1" w:rsidRPr="00E57B24">
        <w:rPr>
          <w:rFonts w:asciiTheme="minorHAnsi" w:hAnsiTheme="minorHAnsi" w:cstheme="minorHAnsi"/>
          <w:b/>
          <w:bCs/>
          <w:sz w:val="24"/>
          <w:szCs w:val="24"/>
        </w:rPr>
        <w:t xml:space="preserve">ontact: </w:t>
      </w:r>
      <w:r w:rsidR="00391CB1" w:rsidRPr="00E57B24">
        <w:rPr>
          <w:rFonts w:asciiTheme="minorHAnsi" w:hAnsiTheme="minorHAnsi" w:cstheme="minorHAnsi"/>
          <w:sz w:val="24"/>
          <w:szCs w:val="24"/>
        </w:rPr>
        <w:t xml:space="preserve">being subjected to harmful online interaction with other users; for example: peer to peer pressure, commercial advertising and adults posing as children or young adults with the intention to groom or exploit them for sexual, criminal, financial or other purposes. </w:t>
      </w:r>
    </w:p>
    <w:p w14:paraId="6AEE87C4" w14:textId="09CAA239" w:rsidR="00391CB1" w:rsidRPr="00E57B24" w:rsidRDefault="00AE42AA" w:rsidP="00391CB1">
      <w:pPr>
        <w:autoSpaceDE w:val="0"/>
        <w:autoSpaceDN w:val="0"/>
        <w:adjustRightInd w:val="0"/>
        <w:spacing w:after="0" w:line="240" w:lineRule="auto"/>
        <w:jc w:val="both"/>
        <w:rPr>
          <w:rFonts w:asciiTheme="minorHAnsi" w:hAnsiTheme="minorHAnsi" w:cstheme="minorHAnsi"/>
          <w:sz w:val="24"/>
          <w:szCs w:val="24"/>
        </w:rPr>
      </w:pPr>
      <w:r w:rsidRPr="00E57B24">
        <w:rPr>
          <w:rFonts w:asciiTheme="minorHAnsi" w:hAnsiTheme="minorHAnsi" w:cstheme="minorHAnsi"/>
          <w:b/>
          <w:bCs/>
          <w:sz w:val="24"/>
          <w:szCs w:val="24"/>
        </w:rPr>
        <w:t>C</w:t>
      </w:r>
      <w:r w:rsidR="00391CB1" w:rsidRPr="00E57B24">
        <w:rPr>
          <w:rFonts w:asciiTheme="minorHAnsi" w:hAnsiTheme="minorHAnsi" w:cstheme="minorHAnsi"/>
          <w:b/>
          <w:bCs/>
          <w:sz w:val="24"/>
          <w:szCs w:val="24"/>
        </w:rPr>
        <w:t xml:space="preserve">onduct: </w:t>
      </w:r>
      <w:r w:rsidR="00391CB1" w:rsidRPr="00E57B24">
        <w:rPr>
          <w:rFonts w:asciiTheme="minorHAnsi" w:hAnsiTheme="minorHAnsi" w:cstheme="minorHAnsi"/>
          <w:sz w:val="24"/>
          <w:szCs w:val="24"/>
        </w:rPr>
        <w:t xml:space="preserve">online behaviour that increases the likelihood of, or causes, harm; for example, making, sending and receiving explicit images (e.g. consensual and non-consensual sharing of nudes and semi-nudes and/or pornography, sharing other explicit images and online bullying, and </w:t>
      </w:r>
    </w:p>
    <w:p w14:paraId="5BDB52E0" w14:textId="6E18369F" w:rsidR="00391CB1" w:rsidRPr="00FE0673" w:rsidRDefault="00AE42AA" w:rsidP="00391CB1">
      <w:pPr>
        <w:autoSpaceDE w:val="0"/>
        <w:autoSpaceDN w:val="0"/>
        <w:adjustRightInd w:val="0"/>
        <w:spacing w:after="0" w:line="240" w:lineRule="auto"/>
        <w:jc w:val="both"/>
        <w:rPr>
          <w:rFonts w:asciiTheme="minorHAnsi" w:hAnsiTheme="minorHAnsi" w:cstheme="minorHAnsi"/>
          <w:color w:val="000000"/>
          <w:sz w:val="24"/>
          <w:szCs w:val="24"/>
          <w:highlight w:val="yellow"/>
        </w:rPr>
      </w:pPr>
      <w:r w:rsidRPr="00E57B24">
        <w:rPr>
          <w:rFonts w:asciiTheme="minorHAnsi" w:hAnsiTheme="minorHAnsi" w:cstheme="minorHAnsi"/>
          <w:b/>
          <w:bCs/>
          <w:sz w:val="24"/>
          <w:szCs w:val="24"/>
        </w:rPr>
        <w:t>C</w:t>
      </w:r>
      <w:r w:rsidR="00391CB1" w:rsidRPr="00E57B24">
        <w:rPr>
          <w:rFonts w:asciiTheme="minorHAnsi" w:hAnsiTheme="minorHAnsi" w:cstheme="minorHAnsi"/>
          <w:b/>
          <w:bCs/>
          <w:sz w:val="24"/>
          <w:szCs w:val="24"/>
        </w:rPr>
        <w:t>o</w:t>
      </w:r>
      <w:r w:rsidR="00391CB1" w:rsidRPr="00FF2A07">
        <w:rPr>
          <w:rFonts w:asciiTheme="minorHAnsi" w:hAnsiTheme="minorHAnsi" w:cstheme="minorHAnsi"/>
          <w:b/>
          <w:bCs/>
          <w:color w:val="000000"/>
          <w:sz w:val="24"/>
          <w:szCs w:val="24"/>
        </w:rPr>
        <w:t xml:space="preserve">mmerce: </w:t>
      </w:r>
      <w:r w:rsidR="00391CB1" w:rsidRPr="00FF2A07">
        <w:rPr>
          <w:rFonts w:asciiTheme="minorHAnsi" w:hAnsiTheme="minorHAnsi" w:cstheme="minorHAnsi"/>
          <w:color w:val="000000"/>
          <w:sz w:val="24"/>
          <w:szCs w:val="24"/>
        </w:rPr>
        <w:t xml:space="preserve">- risks such as online gambling, inappropriate advertising, phishing and or financial scams. If you feel your pupils, students or staff are at risk, please report it to the Anti-Phishing Working Group </w:t>
      </w:r>
      <w:hyperlink r:id="rId22" w:history="1">
        <w:r w:rsidR="00391CB1">
          <w:rPr>
            <w:rStyle w:val="Hyperlink"/>
          </w:rPr>
          <w:t xml:space="preserve">APWG | Unifying </w:t>
        </w:r>
        <w:proofErr w:type="gramStart"/>
        <w:r w:rsidR="00391CB1">
          <w:rPr>
            <w:rStyle w:val="Hyperlink"/>
          </w:rPr>
          <w:t>The</w:t>
        </w:r>
        <w:proofErr w:type="gramEnd"/>
        <w:r w:rsidR="00391CB1">
          <w:rPr>
            <w:rStyle w:val="Hyperlink"/>
          </w:rPr>
          <w:t xml:space="preserve"> Global Response To Cybercrime</w:t>
        </w:r>
      </w:hyperlink>
    </w:p>
    <w:p w14:paraId="1BE6DEBC" w14:textId="74E3B754" w:rsidR="00391CB1" w:rsidRPr="00FF2A07" w:rsidRDefault="00391CB1" w:rsidP="00391CB1">
      <w:pPr>
        <w:autoSpaceDE w:val="0"/>
        <w:autoSpaceDN w:val="0"/>
        <w:adjustRightInd w:val="0"/>
        <w:spacing w:after="0" w:line="240" w:lineRule="auto"/>
        <w:jc w:val="both"/>
        <w:rPr>
          <w:rFonts w:asciiTheme="minorHAnsi" w:hAnsiTheme="minorHAnsi" w:cstheme="minorHAnsi"/>
          <w:color w:val="000000"/>
          <w:sz w:val="24"/>
          <w:szCs w:val="24"/>
        </w:rPr>
      </w:pPr>
      <w:r w:rsidRPr="00FF2A07">
        <w:rPr>
          <w:rFonts w:asciiTheme="minorHAnsi" w:hAnsiTheme="minorHAnsi" w:cstheme="minorHAnsi"/>
          <w:color w:val="000000"/>
          <w:sz w:val="24"/>
          <w:szCs w:val="24"/>
        </w:rPr>
        <w:t>Governing bodies and proprietors should ensure online safety is a running and interrelated theme whilst devising and implementing their whole school or college approach to safeguarding and related policies and procedures. This will include considering how online safety is reflected as required in all relevant policies and considering online safety whilst planning the curriculum</w:t>
      </w:r>
      <w:r w:rsidRPr="00E57B24">
        <w:rPr>
          <w:rFonts w:asciiTheme="minorHAnsi" w:hAnsiTheme="minorHAnsi" w:cstheme="minorHAnsi"/>
          <w:sz w:val="24"/>
          <w:szCs w:val="24"/>
        </w:rPr>
        <w:t xml:space="preserve">, any teacher training, the role and responsibilities of the </w:t>
      </w:r>
      <w:r w:rsidR="001614DF" w:rsidRPr="00E57B24">
        <w:rPr>
          <w:rFonts w:asciiTheme="minorHAnsi" w:hAnsiTheme="minorHAnsi" w:cstheme="minorHAnsi"/>
          <w:sz w:val="24"/>
          <w:szCs w:val="24"/>
        </w:rPr>
        <w:t>D</w:t>
      </w:r>
      <w:r w:rsidRPr="00E57B24">
        <w:rPr>
          <w:rFonts w:asciiTheme="minorHAnsi" w:hAnsiTheme="minorHAnsi" w:cstheme="minorHAnsi"/>
          <w:sz w:val="24"/>
          <w:szCs w:val="24"/>
        </w:rPr>
        <w:t xml:space="preserve">esignated </w:t>
      </w:r>
      <w:r w:rsidR="001614DF" w:rsidRPr="00E57B24">
        <w:rPr>
          <w:rFonts w:asciiTheme="minorHAnsi" w:hAnsiTheme="minorHAnsi" w:cstheme="minorHAnsi"/>
          <w:sz w:val="24"/>
          <w:szCs w:val="24"/>
        </w:rPr>
        <w:t>S</w:t>
      </w:r>
      <w:r w:rsidRPr="00E57B24">
        <w:rPr>
          <w:rFonts w:asciiTheme="minorHAnsi" w:hAnsiTheme="minorHAnsi" w:cstheme="minorHAnsi"/>
          <w:sz w:val="24"/>
          <w:szCs w:val="24"/>
        </w:rPr>
        <w:t xml:space="preserve">afeguarding </w:t>
      </w:r>
      <w:r w:rsidR="001614DF" w:rsidRPr="00E57B24">
        <w:rPr>
          <w:rFonts w:asciiTheme="minorHAnsi" w:hAnsiTheme="minorHAnsi" w:cstheme="minorHAnsi"/>
          <w:sz w:val="24"/>
          <w:szCs w:val="24"/>
        </w:rPr>
        <w:t>L</w:t>
      </w:r>
      <w:r w:rsidRPr="00E57B24">
        <w:rPr>
          <w:rFonts w:asciiTheme="minorHAnsi" w:hAnsiTheme="minorHAnsi" w:cstheme="minorHAnsi"/>
          <w:sz w:val="24"/>
          <w:szCs w:val="24"/>
        </w:rPr>
        <w:t xml:space="preserve">ead (and </w:t>
      </w:r>
      <w:r w:rsidR="001614DF" w:rsidRPr="00E57B24">
        <w:rPr>
          <w:rFonts w:asciiTheme="minorHAnsi" w:hAnsiTheme="minorHAnsi" w:cstheme="minorHAnsi"/>
          <w:sz w:val="24"/>
          <w:szCs w:val="24"/>
        </w:rPr>
        <w:t>D</w:t>
      </w:r>
      <w:r w:rsidRPr="00E57B24">
        <w:rPr>
          <w:rFonts w:asciiTheme="minorHAnsi" w:hAnsiTheme="minorHAnsi" w:cstheme="minorHAnsi"/>
          <w:sz w:val="24"/>
          <w:szCs w:val="24"/>
        </w:rPr>
        <w:t xml:space="preserve">eputies) and any </w:t>
      </w:r>
      <w:r w:rsidRPr="00FF2A07">
        <w:rPr>
          <w:rFonts w:asciiTheme="minorHAnsi" w:hAnsiTheme="minorHAnsi" w:cstheme="minorHAnsi"/>
          <w:color w:val="000000"/>
          <w:sz w:val="24"/>
          <w:szCs w:val="24"/>
        </w:rPr>
        <w:t xml:space="preserve">parental engagement. </w:t>
      </w:r>
    </w:p>
    <w:p w14:paraId="094A2BF2" w14:textId="2381CF92" w:rsidR="00391CB1" w:rsidRPr="00EB39A7" w:rsidRDefault="00595820" w:rsidP="00EB39A7">
      <w:pPr>
        <w:pStyle w:val="Heading3"/>
      </w:pPr>
      <w:bookmarkStart w:id="9" w:name="_Toc138073546"/>
      <w:r>
        <w:t>1</w:t>
      </w:r>
      <w:r w:rsidR="00107B81">
        <w:t>.</w:t>
      </w:r>
      <w:r w:rsidR="00FE18CC">
        <w:t>1</w:t>
      </w:r>
      <w:r w:rsidR="00107B81">
        <w:t>3</w:t>
      </w:r>
      <w:r w:rsidR="00391CB1" w:rsidRPr="00FF2A07">
        <w:t xml:space="preserve"> Online safety policy</w:t>
      </w:r>
      <w:bookmarkEnd w:id="9"/>
      <w:r w:rsidR="00391CB1" w:rsidRPr="00FF2A07">
        <w:t xml:space="preserve"> </w:t>
      </w:r>
    </w:p>
    <w:p w14:paraId="7D849E08" w14:textId="55C21743" w:rsidR="00391CB1" w:rsidRPr="009D0C03" w:rsidRDefault="00871672" w:rsidP="00391CB1">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In our school </w:t>
      </w:r>
      <w:r w:rsidR="00391CB1" w:rsidRPr="00FF2A07">
        <w:rPr>
          <w:rFonts w:asciiTheme="minorHAnsi" w:hAnsiTheme="minorHAnsi" w:cstheme="minorHAnsi"/>
          <w:color w:val="000000"/>
          <w:sz w:val="24"/>
          <w:szCs w:val="24"/>
        </w:rPr>
        <w:t>we have a clear policy on the use of mobile and smart technology. We understand the fact many children have unlimited and unrestricted access to the internet via mobile phone networks (</w:t>
      </w:r>
      <w:r w:rsidR="00922BA0" w:rsidRPr="00FF2A07">
        <w:rPr>
          <w:rFonts w:asciiTheme="minorHAnsi" w:hAnsiTheme="minorHAnsi" w:cstheme="minorHAnsi"/>
          <w:color w:val="000000"/>
          <w:sz w:val="24"/>
          <w:szCs w:val="24"/>
        </w:rPr>
        <w:t>i.e.,</w:t>
      </w:r>
      <w:r w:rsidR="00391CB1" w:rsidRPr="00FF2A07">
        <w:rPr>
          <w:rFonts w:asciiTheme="minorHAnsi" w:hAnsiTheme="minorHAnsi" w:cstheme="minorHAnsi"/>
          <w:color w:val="000000"/>
          <w:sz w:val="24"/>
          <w:szCs w:val="24"/>
        </w:rPr>
        <w:t xml:space="preserv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w:t>
      </w:r>
      <w:r w:rsidR="00391CB1" w:rsidRPr="00FF2A07">
        <w:rPr>
          <w:rFonts w:asciiTheme="minorHAnsi" w:hAnsiTheme="minorHAnsi" w:cstheme="minorHAnsi"/>
          <w:color w:val="FF0000"/>
          <w:sz w:val="24"/>
          <w:szCs w:val="24"/>
        </w:rPr>
        <w:t xml:space="preserve"> </w:t>
      </w:r>
      <w:r w:rsidR="00922BA0">
        <w:rPr>
          <w:rFonts w:asciiTheme="minorHAnsi" w:hAnsiTheme="minorHAnsi" w:cstheme="minorHAnsi"/>
          <w:color w:val="000000"/>
          <w:sz w:val="24"/>
          <w:szCs w:val="24"/>
        </w:rPr>
        <w:t>W</w:t>
      </w:r>
      <w:r w:rsidR="00391CB1" w:rsidRPr="00FF2A07">
        <w:rPr>
          <w:rFonts w:asciiTheme="minorHAnsi" w:hAnsiTheme="minorHAnsi" w:cstheme="minorHAnsi"/>
          <w:color w:val="000000"/>
          <w:sz w:val="24"/>
          <w:szCs w:val="24"/>
        </w:rPr>
        <w:t xml:space="preserve">e have carefully considered how this is managed on their premises and reflect this in their mobile and smart </w:t>
      </w:r>
      <w:r w:rsidR="00391CB1" w:rsidRPr="009D0C03">
        <w:rPr>
          <w:rFonts w:asciiTheme="minorHAnsi" w:hAnsiTheme="minorHAnsi" w:cstheme="minorHAnsi"/>
          <w:color w:val="000000"/>
          <w:sz w:val="24"/>
          <w:szCs w:val="24"/>
        </w:rPr>
        <w:t>technology policy and their child protection policy.</w:t>
      </w:r>
    </w:p>
    <w:p w14:paraId="63AF95CD" w14:textId="77777777" w:rsidR="00391CB1" w:rsidRPr="009D0C03" w:rsidRDefault="00391CB1" w:rsidP="00391CB1">
      <w:pPr>
        <w:autoSpaceDE w:val="0"/>
        <w:autoSpaceDN w:val="0"/>
        <w:adjustRightInd w:val="0"/>
        <w:spacing w:after="0" w:line="240" w:lineRule="auto"/>
        <w:jc w:val="both"/>
        <w:rPr>
          <w:rFonts w:asciiTheme="minorHAnsi" w:hAnsiTheme="minorHAnsi" w:cstheme="minorHAnsi"/>
          <w:color w:val="000000"/>
          <w:sz w:val="24"/>
          <w:szCs w:val="24"/>
        </w:rPr>
      </w:pPr>
    </w:p>
    <w:p w14:paraId="6212C298" w14:textId="77777777" w:rsidR="00391CB1" w:rsidRPr="009D0C03" w:rsidRDefault="00391CB1" w:rsidP="00391CB1">
      <w:pPr>
        <w:spacing w:line="288" w:lineRule="auto"/>
        <w:ind w:right="648"/>
        <w:rPr>
          <w:rFonts w:asciiTheme="minorHAnsi" w:eastAsia="Arial" w:hAnsiTheme="minorHAnsi" w:cstheme="minorHAnsi"/>
          <w:sz w:val="24"/>
          <w:szCs w:val="24"/>
        </w:rPr>
      </w:pPr>
      <w:r w:rsidRPr="009D0C03">
        <w:rPr>
          <w:rFonts w:asciiTheme="minorHAnsi" w:eastAsia="Arial" w:hAnsiTheme="minorHAnsi" w:cstheme="minorHAnsi"/>
          <w:sz w:val="24"/>
          <w:szCs w:val="24"/>
        </w:rPr>
        <w:t>The breadth of</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ssues class</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f</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e</w:t>
      </w:r>
      <w:r w:rsidRPr="009D0C03">
        <w:rPr>
          <w:rFonts w:asciiTheme="minorHAnsi" w:eastAsia="Arial" w:hAnsiTheme="minorHAnsi" w:cstheme="minorHAnsi"/>
          <w:sz w:val="24"/>
          <w:szCs w:val="24"/>
        </w:rPr>
        <w:t xml:space="preserve">d </w:t>
      </w:r>
      <w:r w:rsidRPr="009D0C03">
        <w:rPr>
          <w:rFonts w:asciiTheme="minorHAnsi" w:eastAsia="Arial" w:hAnsiTheme="minorHAnsi" w:cstheme="minorHAnsi"/>
          <w:spacing w:val="1"/>
          <w:sz w:val="24"/>
          <w:szCs w:val="24"/>
        </w:rPr>
        <w:t>w</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h</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 on</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ne</w:t>
      </w:r>
      <w:r w:rsidRPr="009D0C03">
        <w:rPr>
          <w:rFonts w:asciiTheme="minorHAnsi" w:eastAsia="Arial" w:hAnsiTheme="minorHAnsi" w:cstheme="minorHAnsi"/>
          <w:spacing w:val="2"/>
          <w:sz w:val="24"/>
          <w:szCs w:val="24"/>
        </w:rPr>
        <w:t xml:space="preserve"> </w:t>
      </w:r>
      <w:r w:rsidRPr="009D0C03">
        <w:rPr>
          <w:rFonts w:asciiTheme="minorHAnsi" w:eastAsia="Arial" w:hAnsiTheme="minorHAnsi" w:cstheme="minorHAnsi"/>
          <w:sz w:val="24"/>
          <w:szCs w:val="24"/>
        </w:rPr>
        <w:t>safety</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c</w:t>
      </w:r>
      <w:r w:rsidRPr="009D0C03">
        <w:rPr>
          <w:rFonts w:asciiTheme="minorHAnsi" w:eastAsia="Arial" w:hAnsiTheme="minorHAnsi" w:cstheme="minorHAnsi"/>
          <w:spacing w:val="-1"/>
          <w:sz w:val="24"/>
          <w:szCs w:val="24"/>
        </w:rPr>
        <w:t>o</w:t>
      </w:r>
      <w:r w:rsidRPr="009D0C03">
        <w:rPr>
          <w:rFonts w:asciiTheme="minorHAnsi" w:eastAsia="Arial" w:hAnsiTheme="minorHAnsi" w:cstheme="minorHAnsi"/>
          <w:sz w:val="24"/>
          <w:szCs w:val="24"/>
        </w:rPr>
        <w:t>ns</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dera</w:t>
      </w:r>
      <w:r w:rsidRPr="009D0C03">
        <w:rPr>
          <w:rFonts w:asciiTheme="minorHAnsi" w:eastAsia="Arial" w:hAnsiTheme="minorHAnsi" w:cstheme="minorHAnsi"/>
          <w:spacing w:val="1"/>
          <w:sz w:val="24"/>
          <w:szCs w:val="24"/>
        </w:rPr>
        <w:t>b</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e and ever evolv</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ng,</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but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 xml:space="preserve">can be </w:t>
      </w:r>
      <w:r w:rsidRPr="009D0C03">
        <w:rPr>
          <w:rFonts w:asciiTheme="minorHAnsi" w:eastAsia="Arial" w:hAnsiTheme="minorHAnsi" w:cstheme="minorHAnsi"/>
          <w:spacing w:val="-1"/>
          <w:sz w:val="24"/>
          <w:szCs w:val="24"/>
        </w:rPr>
        <w:t>c</w:t>
      </w:r>
      <w:r w:rsidRPr="009D0C03">
        <w:rPr>
          <w:rFonts w:asciiTheme="minorHAnsi" w:eastAsia="Arial" w:hAnsiTheme="minorHAnsi" w:cstheme="minorHAnsi"/>
          <w:sz w:val="24"/>
          <w:szCs w:val="24"/>
        </w:rPr>
        <w:t>ategor</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sed</w:t>
      </w:r>
      <w:r w:rsidRPr="009D0C03">
        <w:rPr>
          <w:rFonts w:asciiTheme="minorHAnsi" w:eastAsia="Arial" w:hAnsiTheme="minorHAnsi" w:cstheme="minorHAnsi"/>
          <w:spacing w:val="2"/>
          <w:sz w:val="24"/>
          <w:szCs w:val="24"/>
        </w:rPr>
        <w:t xml:space="preserve"> </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 xml:space="preserve">nto </w:t>
      </w:r>
      <w:r w:rsidRPr="009D0C03">
        <w:rPr>
          <w:rFonts w:asciiTheme="minorHAnsi" w:eastAsia="Arial" w:hAnsiTheme="minorHAnsi" w:cstheme="minorHAnsi"/>
          <w:spacing w:val="1"/>
          <w:sz w:val="24"/>
          <w:szCs w:val="24"/>
        </w:rPr>
        <w:t>f</w:t>
      </w:r>
      <w:r w:rsidRPr="009D0C03">
        <w:rPr>
          <w:rFonts w:asciiTheme="minorHAnsi" w:eastAsia="Arial" w:hAnsiTheme="minorHAnsi" w:cstheme="minorHAnsi"/>
          <w:sz w:val="24"/>
          <w:szCs w:val="24"/>
        </w:rPr>
        <w:t>our</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w:t>
      </w:r>
      <w:r w:rsidRPr="009D0C03">
        <w:rPr>
          <w:rFonts w:asciiTheme="minorHAnsi" w:eastAsia="Arial" w:hAnsiTheme="minorHAnsi" w:cstheme="minorHAnsi"/>
          <w:spacing w:val="-1"/>
          <w:sz w:val="24"/>
          <w:szCs w:val="24"/>
        </w:rPr>
        <w:t>r</w:t>
      </w:r>
      <w:r w:rsidRPr="009D0C03">
        <w:rPr>
          <w:rFonts w:asciiTheme="minorHAnsi" w:eastAsia="Arial" w:hAnsiTheme="minorHAnsi" w:cstheme="minorHAnsi"/>
          <w:sz w:val="24"/>
          <w:szCs w:val="24"/>
        </w:rPr>
        <w:t>eas of</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r</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sk:</w:t>
      </w:r>
    </w:p>
    <w:p w14:paraId="04C03B5B" w14:textId="4B05FD43" w:rsidR="00391CB1" w:rsidRPr="009D0C03" w:rsidRDefault="00AE42AA" w:rsidP="00391CB1">
      <w:pPr>
        <w:spacing w:line="288" w:lineRule="auto"/>
        <w:ind w:left="256" w:right="771"/>
        <w:rPr>
          <w:rFonts w:asciiTheme="minorHAnsi" w:eastAsia="Arial" w:hAnsiTheme="minorHAnsi" w:cstheme="minorHAnsi"/>
          <w:sz w:val="24"/>
          <w:szCs w:val="24"/>
        </w:rPr>
      </w:pPr>
      <w:r w:rsidRPr="009D0C03">
        <w:rPr>
          <w:rFonts w:asciiTheme="minorHAnsi" w:eastAsia="Arial" w:hAnsiTheme="minorHAnsi" w:cstheme="minorHAnsi"/>
          <w:b/>
          <w:sz w:val="24"/>
          <w:szCs w:val="24"/>
        </w:rPr>
        <w:t>C</w:t>
      </w:r>
      <w:r w:rsidR="00391CB1" w:rsidRPr="009D0C03">
        <w:rPr>
          <w:rFonts w:asciiTheme="minorHAnsi" w:eastAsia="Arial" w:hAnsiTheme="minorHAnsi" w:cstheme="minorHAnsi"/>
          <w:b/>
          <w:sz w:val="24"/>
          <w:szCs w:val="24"/>
        </w:rPr>
        <w:t>on</w:t>
      </w:r>
      <w:r w:rsidR="00391CB1" w:rsidRPr="009D0C03">
        <w:rPr>
          <w:rFonts w:asciiTheme="minorHAnsi" w:eastAsia="Arial" w:hAnsiTheme="minorHAnsi" w:cstheme="minorHAnsi"/>
          <w:b/>
          <w:spacing w:val="1"/>
          <w:sz w:val="24"/>
          <w:szCs w:val="24"/>
        </w:rPr>
        <w:t>t</w:t>
      </w:r>
      <w:r w:rsidR="00391CB1" w:rsidRPr="009D0C03">
        <w:rPr>
          <w:rFonts w:asciiTheme="minorHAnsi" w:eastAsia="Arial" w:hAnsiTheme="minorHAnsi" w:cstheme="minorHAnsi"/>
          <w:b/>
          <w:sz w:val="24"/>
          <w:szCs w:val="24"/>
        </w:rPr>
        <w:t>ent:</w:t>
      </w:r>
      <w:r w:rsidR="00391CB1" w:rsidRPr="009D0C03">
        <w:rPr>
          <w:rFonts w:asciiTheme="minorHAnsi" w:eastAsia="Arial" w:hAnsiTheme="minorHAnsi" w:cstheme="minorHAnsi"/>
          <w:b/>
          <w:spacing w:val="1"/>
          <w:sz w:val="24"/>
          <w:szCs w:val="24"/>
        </w:rPr>
        <w:t xml:space="preserve"> </w:t>
      </w:r>
      <w:r w:rsidR="00391CB1" w:rsidRPr="009D0C03">
        <w:rPr>
          <w:rFonts w:asciiTheme="minorHAnsi" w:eastAsia="Arial" w:hAnsiTheme="minorHAnsi" w:cstheme="minorHAnsi"/>
          <w:sz w:val="24"/>
          <w:szCs w:val="24"/>
        </w:rPr>
        <w:t>be</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ng expo</w:t>
      </w:r>
      <w:r w:rsidR="00391CB1" w:rsidRPr="009D0C03">
        <w:rPr>
          <w:rFonts w:asciiTheme="minorHAnsi" w:eastAsia="Arial" w:hAnsiTheme="minorHAnsi" w:cstheme="minorHAnsi"/>
          <w:spacing w:val="1"/>
          <w:sz w:val="24"/>
          <w:szCs w:val="24"/>
        </w:rPr>
        <w:t>s</w:t>
      </w:r>
      <w:r w:rsidR="00391CB1" w:rsidRPr="009D0C03">
        <w:rPr>
          <w:rFonts w:asciiTheme="minorHAnsi" w:eastAsia="Arial" w:hAnsiTheme="minorHAnsi" w:cstheme="minorHAnsi"/>
          <w:sz w:val="24"/>
          <w:szCs w:val="24"/>
        </w:rPr>
        <w:t xml:space="preserve">ed </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 xml:space="preserve">o </w:t>
      </w:r>
      <w:r w:rsidR="00391CB1" w:rsidRPr="009D0C03">
        <w:rPr>
          <w:rFonts w:asciiTheme="minorHAnsi" w:eastAsia="Arial" w:hAnsiTheme="minorHAnsi" w:cstheme="minorHAnsi"/>
          <w:spacing w:val="-1"/>
          <w:sz w:val="24"/>
          <w:szCs w:val="24"/>
        </w:rPr>
        <w:t>ill</w:t>
      </w:r>
      <w:r w:rsidR="00391CB1" w:rsidRPr="009D0C03">
        <w:rPr>
          <w:rFonts w:asciiTheme="minorHAnsi" w:eastAsia="Arial" w:hAnsiTheme="minorHAnsi" w:cstheme="minorHAnsi"/>
          <w:sz w:val="24"/>
          <w:szCs w:val="24"/>
        </w:rPr>
        <w:t>eg</w:t>
      </w:r>
      <w:r w:rsidR="00391CB1" w:rsidRPr="009D0C03">
        <w:rPr>
          <w:rFonts w:asciiTheme="minorHAnsi" w:eastAsia="Arial" w:hAnsiTheme="minorHAnsi" w:cstheme="minorHAnsi"/>
          <w:spacing w:val="1"/>
          <w:sz w:val="24"/>
          <w:szCs w:val="24"/>
        </w:rPr>
        <w:t>al</w:t>
      </w:r>
      <w:r w:rsidR="00391CB1" w:rsidRPr="009D0C03">
        <w:rPr>
          <w:rFonts w:asciiTheme="minorHAnsi" w:eastAsia="Arial" w:hAnsiTheme="minorHAnsi" w:cstheme="minorHAnsi"/>
          <w:sz w:val="24"/>
          <w:szCs w:val="24"/>
        </w:rPr>
        <w:t>,</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nappropr</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ate,</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or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ha</w:t>
      </w:r>
      <w:r w:rsidR="00391CB1" w:rsidRPr="009D0C03">
        <w:rPr>
          <w:rFonts w:asciiTheme="minorHAnsi" w:eastAsia="Arial" w:hAnsiTheme="minorHAnsi" w:cstheme="minorHAnsi"/>
          <w:spacing w:val="-1"/>
          <w:sz w:val="24"/>
          <w:szCs w:val="24"/>
        </w:rPr>
        <w:t>r</w:t>
      </w:r>
      <w:r w:rsidR="00391CB1" w:rsidRPr="009D0C03">
        <w:rPr>
          <w:rFonts w:asciiTheme="minorHAnsi" w:eastAsia="Arial" w:hAnsiTheme="minorHAnsi" w:cstheme="minorHAnsi"/>
          <w:sz w:val="24"/>
          <w:szCs w:val="24"/>
        </w:rPr>
        <w:t>m</w:t>
      </w:r>
      <w:r w:rsidR="00391CB1" w:rsidRPr="009D0C03">
        <w:rPr>
          <w:rFonts w:asciiTheme="minorHAnsi" w:eastAsia="Arial" w:hAnsiTheme="minorHAnsi" w:cstheme="minorHAnsi"/>
          <w:spacing w:val="1"/>
          <w:sz w:val="24"/>
          <w:szCs w:val="24"/>
        </w:rPr>
        <w:t>f</w:t>
      </w:r>
      <w:r w:rsidR="00391CB1" w:rsidRPr="009D0C03">
        <w:rPr>
          <w:rFonts w:asciiTheme="minorHAnsi" w:eastAsia="Arial" w:hAnsiTheme="minorHAnsi" w:cstheme="minorHAnsi"/>
          <w:sz w:val="24"/>
          <w:szCs w:val="24"/>
        </w:rPr>
        <w:t xml:space="preserve">ul content, </w:t>
      </w:r>
      <w:r w:rsidR="00391CB1" w:rsidRPr="009D0C03">
        <w:rPr>
          <w:rFonts w:asciiTheme="minorHAnsi" w:eastAsia="Arial" w:hAnsiTheme="minorHAnsi" w:cstheme="minorHAnsi"/>
          <w:spacing w:val="1"/>
          <w:sz w:val="24"/>
          <w:szCs w:val="24"/>
        </w:rPr>
        <w:t>f</w:t>
      </w:r>
      <w:r w:rsidR="00391CB1" w:rsidRPr="009D0C03">
        <w:rPr>
          <w:rFonts w:asciiTheme="minorHAnsi" w:eastAsia="Arial" w:hAnsiTheme="minorHAnsi" w:cstheme="minorHAnsi"/>
          <w:sz w:val="24"/>
          <w:szCs w:val="24"/>
        </w:rPr>
        <w:t>or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ex</w:t>
      </w:r>
      <w:r w:rsidR="00391CB1" w:rsidRPr="009D0C03">
        <w:rPr>
          <w:rFonts w:asciiTheme="minorHAnsi" w:eastAsia="Arial" w:hAnsiTheme="minorHAnsi" w:cstheme="minorHAnsi"/>
          <w:spacing w:val="-1"/>
          <w:sz w:val="24"/>
          <w:szCs w:val="24"/>
        </w:rPr>
        <w:t>a</w:t>
      </w:r>
      <w:r w:rsidR="00391CB1" w:rsidRPr="009D0C03">
        <w:rPr>
          <w:rFonts w:asciiTheme="minorHAnsi" w:eastAsia="Arial" w:hAnsiTheme="minorHAnsi" w:cstheme="minorHAnsi"/>
          <w:sz w:val="24"/>
          <w:szCs w:val="24"/>
        </w:rPr>
        <w:t>mp</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z w:val="24"/>
          <w:szCs w:val="24"/>
        </w:rPr>
        <w:t>e: pornograp</w:t>
      </w:r>
      <w:r w:rsidR="00391CB1" w:rsidRPr="009D0C03">
        <w:rPr>
          <w:rFonts w:asciiTheme="minorHAnsi" w:eastAsia="Arial" w:hAnsiTheme="minorHAnsi" w:cstheme="minorHAnsi"/>
          <w:spacing w:val="1"/>
          <w:sz w:val="24"/>
          <w:szCs w:val="24"/>
        </w:rPr>
        <w:t>h</w:t>
      </w:r>
      <w:r w:rsidR="00391CB1" w:rsidRPr="009D0C03">
        <w:rPr>
          <w:rFonts w:asciiTheme="minorHAnsi" w:eastAsia="Arial" w:hAnsiTheme="minorHAnsi" w:cstheme="minorHAnsi"/>
          <w:sz w:val="24"/>
          <w:szCs w:val="24"/>
        </w:rPr>
        <w:t>y,</w:t>
      </w:r>
      <w:r w:rsidR="00391CB1" w:rsidRPr="009D0C03">
        <w:rPr>
          <w:rFonts w:asciiTheme="minorHAnsi" w:eastAsia="Arial" w:hAnsiTheme="minorHAnsi" w:cstheme="minorHAnsi"/>
          <w:spacing w:val="1"/>
          <w:sz w:val="24"/>
          <w:szCs w:val="24"/>
        </w:rPr>
        <w:t xml:space="preserve"> f</w:t>
      </w:r>
      <w:r w:rsidR="00391CB1" w:rsidRPr="009D0C03">
        <w:rPr>
          <w:rFonts w:asciiTheme="minorHAnsi" w:eastAsia="Arial" w:hAnsiTheme="minorHAnsi" w:cstheme="minorHAnsi"/>
          <w:sz w:val="24"/>
          <w:szCs w:val="24"/>
        </w:rPr>
        <w:t>ake ne</w:t>
      </w:r>
      <w:r w:rsidR="00391CB1" w:rsidRPr="009D0C03">
        <w:rPr>
          <w:rFonts w:asciiTheme="minorHAnsi" w:eastAsia="Arial" w:hAnsiTheme="minorHAnsi" w:cstheme="minorHAnsi"/>
          <w:spacing w:val="-1"/>
          <w:sz w:val="24"/>
          <w:szCs w:val="24"/>
        </w:rPr>
        <w:t>w</w:t>
      </w:r>
      <w:r w:rsidR="00391CB1" w:rsidRPr="009D0C03">
        <w:rPr>
          <w:rFonts w:asciiTheme="minorHAnsi" w:eastAsia="Arial" w:hAnsiTheme="minorHAnsi" w:cstheme="minorHAnsi"/>
          <w:sz w:val="24"/>
          <w:szCs w:val="24"/>
        </w:rPr>
        <w:t>s,</w:t>
      </w:r>
      <w:r w:rsidR="00391CB1" w:rsidRPr="009D0C03">
        <w:rPr>
          <w:rFonts w:asciiTheme="minorHAnsi" w:eastAsia="Arial" w:hAnsiTheme="minorHAnsi" w:cstheme="minorHAnsi"/>
          <w:spacing w:val="1"/>
          <w:sz w:val="24"/>
          <w:szCs w:val="24"/>
        </w:rPr>
        <w:t xml:space="preserve"> r</w:t>
      </w:r>
      <w:r w:rsidR="00391CB1" w:rsidRPr="009D0C03">
        <w:rPr>
          <w:rFonts w:asciiTheme="minorHAnsi" w:eastAsia="Arial" w:hAnsiTheme="minorHAnsi" w:cstheme="minorHAnsi"/>
          <w:sz w:val="24"/>
          <w:szCs w:val="24"/>
        </w:rPr>
        <w:t>ac</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sm,</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m</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sogyny,</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self-harm, su</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c</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pacing w:val="1"/>
          <w:sz w:val="24"/>
          <w:szCs w:val="24"/>
        </w:rPr>
        <w:t>d</w:t>
      </w:r>
      <w:r w:rsidR="00391CB1" w:rsidRPr="009D0C03">
        <w:rPr>
          <w:rFonts w:asciiTheme="minorHAnsi" w:eastAsia="Arial" w:hAnsiTheme="minorHAnsi" w:cstheme="minorHAnsi"/>
          <w:sz w:val="24"/>
          <w:szCs w:val="24"/>
        </w:rPr>
        <w:t>e,</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ant</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-Semitism, rad</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ca</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sat</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on,</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and ex</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rem</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sm.</w:t>
      </w:r>
    </w:p>
    <w:p w14:paraId="5DB1C861" w14:textId="45871784" w:rsidR="00391CB1" w:rsidRPr="009D0C03" w:rsidRDefault="00AE42AA" w:rsidP="00391CB1">
      <w:pPr>
        <w:spacing w:before="67" w:line="320" w:lineRule="atLeast"/>
        <w:ind w:left="256" w:right="211"/>
        <w:rPr>
          <w:rFonts w:asciiTheme="minorHAnsi" w:eastAsia="Arial" w:hAnsiTheme="minorHAnsi" w:cstheme="minorHAnsi"/>
          <w:sz w:val="24"/>
          <w:szCs w:val="24"/>
        </w:rPr>
      </w:pPr>
      <w:r w:rsidRPr="009D0C03">
        <w:rPr>
          <w:rFonts w:asciiTheme="minorHAnsi" w:eastAsia="Arial" w:hAnsiTheme="minorHAnsi" w:cstheme="minorHAnsi"/>
          <w:b/>
          <w:sz w:val="24"/>
          <w:szCs w:val="24"/>
        </w:rPr>
        <w:t>C</w:t>
      </w:r>
      <w:r w:rsidR="00391CB1" w:rsidRPr="009D0C03">
        <w:rPr>
          <w:rFonts w:asciiTheme="minorHAnsi" w:eastAsia="Arial" w:hAnsiTheme="minorHAnsi" w:cstheme="minorHAnsi"/>
          <w:b/>
          <w:sz w:val="24"/>
          <w:szCs w:val="24"/>
        </w:rPr>
        <w:t>on</w:t>
      </w:r>
      <w:r w:rsidR="00391CB1" w:rsidRPr="009D0C03">
        <w:rPr>
          <w:rFonts w:asciiTheme="minorHAnsi" w:eastAsia="Arial" w:hAnsiTheme="minorHAnsi" w:cstheme="minorHAnsi"/>
          <w:b/>
          <w:spacing w:val="1"/>
          <w:sz w:val="24"/>
          <w:szCs w:val="24"/>
        </w:rPr>
        <w:t>t</w:t>
      </w:r>
      <w:r w:rsidR="00391CB1" w:rsidRPr="009D0C03">
        <w:rPr>
          <w:rFonts w:asciiTheme="minorHAnsi" w:eastAsia="Arial" w:hAnsiTheme="minorHAnsi" w:cstheme="minorHAnsi"/>
          <w:b/>
          <w:sz w:val="24"/>
          <w:szCs w:val="24"/>
        </w:rPr>
        <w:t>act:</w:t>
      </w:r>
      <w:r w:rsidR="00391CB1" w:rsidRPr="009D0C03">
        <w:rPr>
          <w:rFonts w:asciiTheme="minorHAnsi" w:eastAsia="Arial" w:hAnsiTheme="minorHAnsi" w:cstheme="minorHAnsi"/>
          <w:b/>
          <w:spacing w:val="1"/>
          <w:sz w:val="24"/>
          <w:szCs w:val="24"/>
        </w:rPr>
        <w:t xml:space="preserve"> </w:t>
      </w:r>
      <w:r w:rsidR="00391CB1" w:rsidRPr="009D0C03">
        <w:rPr>
          <w:rFonts w:asciiTheme="minorHAnsi" w:eastAsia="Arial" w:hAnsiTheme="minorHAnsi" w:cstheme="minorHAnsi"/>
          <w:sz w:val="24"/>
          <w:szCs w:val="24"/>
        </w:rPr>
        <w:t>be</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ng su</w:t>
      </w:r>
      <w:r w:rsidR="00391CB1" w:rsidRPr="009D0C03">
        <w:rPr>
          <w:rFonts w:asciiTheme="minorHAnsi" w:eastAsia="Arial" w:hAnsiTheme="minorHAnsi" w:cstheme="minorHAnsi"/>
          <w:spacing w:val="1"/>
          <w:sz w:val="24"/>
          <w:szCs w:val="24"/>
        </w:rPr>
        <w:t>b</w:t>
      </w:r>
      <w:r w:rsidR="00391CB1" w:rsidRPr="009D0C03">
        <w:rPr>
          <w:rFonts w:asciiTheme="minorHAnsi" w:eastAsia="Arial" w:hAnsiTheme="minorHAnsi" w:cstheme="minorHAnsi"/>
          <w:sz w:val="24"/>
          <w:szCs w:val="24"/>
        </w:rPr>
        <w:t>je</w:t>
      </w:r>
      <w:r w:rsidR="00391CB1" w:rsidRPr="009D0C03">
        <w:rPr>
          <w:rFonts w:asciiTheme="minorHAnsi" w:eastAsia="Arial" w:hAnsiTheme="minorHAnsi" w:cstheme="minorHAnsi"/>
          <w:spacing w:val="1"/>
          <w:sz w:val="24"/>
          <w:szCs w:val="24"/>
        </w:rPr>
        <w:t>ct</w:t>
      </w:r>
      <w:r w:rsidR="00391CB1" w:rsidRPr="009D0C03">
        <w:rPr>
          <w:rFonts w:asciiTheme="minorHAnsi" w:eastAsia="Arial" w:hAnsiTheme="minorHAnsi" w:cstheme="minorHAnsi"/>
          <w:sz w:val="24"/>
          <w:szCs w:val="24"/>
        </w:rPr>
        <w:t xml:space="preserve">ed </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o har</w:t>
      </w:r>
      <w:r w:rsidR="00391CB1" w:rsidRPr="009D0C03">
        <w:rPr>
          <w:rFonts w:asciiTheme="minorHAnsi" w:eastAsia="Arial" w:hAnsiTheme="minorHAnsi" w:cstheme="minorHAnsi"/>
          <w:spacing w:val="-1"/>
          <w:sz w:val="24"/>
          <w:szCs w:val="24"/>
        </w:rPr>
        <w:t>m</w:t>
      </w:r>
      <w:r w:rsidR="00391CB1" w:rsidRPr="009D0C03">
        <w:rPr>
          <w:rFonts w:asciiTheme="minorHAnsi" w:eastAsia="Arial" w:hAnsiTheme="minorHAnsi" w:cstheme="minorHAnsi"/>
          <w:spacing w:val="1"/>
          <w:sz w:val="24"/>
          <w:szCs w:val="24"/>
        </w:rPr>
        <w:t>f</w:t>
      </w:r>
      <w:r w:rsidR="00391CB1" w:rsidRPr="009D0C03">
        <w:rPr>
          <w:rFonts w:asciiTheme="minorHAnsi" w:eastAsia="Arial" w:hAnsiTheme="minorHAnsi" w:cstheme="minorHAnsi"/>
          <w:sz w:val="24"/>
          <w:szCs w:val="24"/>
        </w:rPr>
        <w:t>ul on</w:t>
      </w:r>
      <w:r w:rsidR="00391CB1" w:rsidRPr="009D0C03">
        <w:rPr>
          <w:rFonts w:asciiTheme="minorHAnsi" w:eastAsia="Arial" w:hAnsiTheme="minorHAnsi" w:cstheme="minorHAnsi"/>
          <w:spacing w:val="-1"/>
          <w:sz w:val="24"/>
          <w:szCs w:val="24"/>
        </w:rPr>
        <w:t>li</w:t>
      </w:r>
      <w:r w:rsidR="00391CB1" w:rsidRPr="009D0C03">
        <w:rPr>
          <w:rFonts w:asciiTheme="minorHAnsi" w:eastAsia="Arial" w:hAnsiTheme="minorHAnsi" w:cstheme="minorHAnsi"/>
          <w:spacing w:val="1"/>
          <w:sz w:val="24"/>
          <w:szCs w:val="24"/>
        </w:rPr>
        <w:t>n</w:t>
      </w:r>
      <w:r w:rsidR="00391CB1" w:rsidRPr="009D0C03">
        <w:rPr>
          <w:rFonts w:asciiTheme="minorHAnsi" w:eastAsia="Arial" w:hAnsiTheme="minorHAnsi" w:cstheme="minorHAnsi"/>
          <w:sz w:val="24"/>
          <w:szCs w:val="24"/>
        </w:rPr>
        <w:t xml:space="preserve">e </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pacing w:val="1"/>
          <w:sz w:val="24"/>
          <w:szCs w:val="24"/>
        </w:rPr>
        <w:t>nt</w:t>
      </w:r>
      <w:r w:rsidR="00391CB1" w:rsidRPr="009D0C03">
        <w:rPr>
          <w:rFonts w:asciiTheme="minorHAnsi" w:eastAsia="Arial" w:hAnsiTheme="minorHAnsi" w:cstheme="minorHAnsi"/>
          <w:sz w:val="24"/>
          <w:szCs w:val="24"/>
        </w:rPr>
        <w:t>erac</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 xml:space="preserve">on </w:t>
      </w:r>
      <w:r w:rsidR="00391CB1" w:rsidRPr="009D0C03">
        <w:rPr>
          <w:rFonts w:asciiTheme="minorHAnsi" w:eastAsia="Arial" w:hAnsiTheme="minorHAnsi" w:cstheme="minorHAnsi"/>
          <w:spacing w:val="-1"/>
          <w:sz w:val="24"/>
          <w:szCs w:val="24"/>
        </w:rPr>
        <w:t>wi</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h other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u</w:t>
      </w:r>
      <w:r w:rsidR="00391CB1" w:rsidRPr="009D0C03">
        <w:rPr>
          <w:rFonts w:asciiTheme="minorHAnsi" w:eastAsia="Arial" w:hAnsiTheme="minorHAnsi" w:cstheme="minorHAnsi"/>
          <w:spacing w:val="-1"/>
          <w:sz w:val="24"/>
          <w:szCs w:val="24"/>
        </w:rPr>
        <w:t>s</w:t>
      </w:r>
      <w:r w:rsidR="00391CB1" w:rsidRPr="009D0C03">
        <w:rPr>
          <w:rFonts w:asciiTheme="minorHAnsi" w:eastAsia="Arial" w:hAnsiTheme="minorHAnsi" w:cstheme="minorHAnsi"/>
          <w:sz w:val="24"/>
          <w:szCs w:val="24"/>
        </w:rPr>
        <w:t>ers;</w:t>
      </w:r>
      <w:r w:rsidR="00391CB1" w:rsidRPr="009D0C03">
        <w:rPr>
          <w:rFonts w:asciiTheme="minorHAnsi" w:eastAsia="Arial" w:hAnsiTheme="minorHAnsi" w:cstheme="minorHAnsi"/>
          <w:spacing w:val="1"/>
          <w:sz w:val="24"/>
          <w:szCs w:val="24"/>
        </w:rPr>
        <w:t xml:space="preserve"> f</w:t>
      </w:r>
      <w:r w:rsidR="00391CB1" w:rsidRPr="009D0C03">
        <w:rPr>
          <w:rFonts w:asciiTheme="minorHAnsi" w:eastAsia="Arial" w:hAnsiTheme="minorHAnsi" w:cstheme="minorHAnsi"/>
          <w:spacing w:val="-1"/>
          <w:sz w:val="24"/>
          <w:szCs w:val="24"/>
        </w:rPr>
        <w:t>o</w:t>
      </w:r>
      <w:r w:rsidR="00391CB1" w:rsidRPr="009D0C03">
        <w:rPr>
          <w:rFonts w:asciiTheme="minorHAnsi" w:eastAsia="Arial" w:hAnsiTheme="minorHAnsi" w:cstheme="minorHAnsi"/>
          <w:sz w:val="24"/>
          <w:szCs w:val="24"/>
        </w:rPr>
        <w:t>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ex</w:t>
      </w:r>
      <w:r w:rsidR="00391CB1" w:rsidRPr="009D0C03">
        <w:rPr>
          <w:rFonts w:asciiTheme="minorHAnsi" w:eastAsia="Arial" w:hAnsiTheme="minorHAnsi" w:cstheme="minorHAnsi"/>
          <w:spacing w:val="-1"/>
          <w:sz w:val="24"/>
          <w:szCs w:val="24"/>
        </w:rPr>
        <w:t>a</w:t>
      </w:r>
      <w:r w:rsidR="00391CB1" w:rsidRPr="009D0C03">
        <w:rPr>
          <w:rFonts w:asciiTheme="minorHAnsi" w:eastAsia="Arial" w:hAnsiTheme="minorHAnsi" w:cstheme="minorHAnsi"/>
          <w:sz w:val="24"/>
          <w:szCs w:val="24"/>
        </w:rPr>
        <w:t>mp</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z w:val="24"/>
          <w:szCs w:val="24"/>
        </w:rPr>
        <w:t>e: peer</w:t>
      </w:r>
      <w:r w:rsidR="00391CB1" w:rsidRPr="009D0C03">
        <w:rPr>
          <w:rFonts w:asciiTheme="minorHAnsi" w:eastAsia="Arial" w:hAnsiTheme="minorHAnsi" w:cstheme="minorHAnsi"/>
          <w:spacing w:val="1"/>
          <w:sz w:val="24"/>
          <w:szCs w:val="24"/>
        </w:rPr>
        <w:t xml:space="preserve"> t</w:t>
      </w:r>
      <w:r w:rsidR="00391CB1" w:rsidRPr="009D0C03">
        <w:rPr>
          <w:rFonts w:asciiTheme="minorHAnsi" w:eastAsia="Arial" w:hAnsiTheme="minorHAnsi" w:cstheme="minorHAnsi"/>
          <w:sz w:val="24"/>
          <w:szCs w:val="24"/>
        </w:rPr>
        <w:t>o peer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pressure,</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commerc</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al adver</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s</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ng</w:t>
      </w:r>
      <w:r w:rsidR="00391CB1" w:rsidRPr="009D0C03">
        <w:rPr>
          <w:rFonts w:asciiTheme="minorHAnsi" w:eastAsia="Arial" w:hAnsiTheme="minorHAnsi" w:cstheme="minorHAnsi"/>
          <w:spacing w:val="2"/>
          <w:sz w:val="24"/>
          <w:szCs w:val="24"/>
        </w:rPr>
        <w:t xml:space="preserve"> </w:t>
      </w:r>
      <w:r w:rsidR="00391CB1" w:rsidRPr="009D0C03">
        <w:rPr>
          <w:rFonts w:asciiTheme="minorHAnsi" w:eastAsia="Arial" w:hAnsiTheme="minorHAnsi" w:cstheme="minorHAnsi"/>
          <w:sz w:val="24"/>
          <w:szCs w:val="24"/>
        </w:rPr>
        <w:t>and adu</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s</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pos</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ng as</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ch</w:t>
      </w:r>
      <w:r w:rsidR="00391CB1" w:rsidRPr="009D0C03">
        <w:rPr>
          <w:rFonts w:asciiTheme="minorHAnsi" w:eastAsia="Arial" w:hAnsiTheme="minorHAnsi" w:cstheme="minorHAnsi"/>
          <w:spacing w:val="-1"/>
          <w:sz w:val="24"/>
          <w:szCs w:val="24"/>
        </w:rPr>
        <w:t>il</w:t>
      </w:r>
      <w:r w:rsidR="00391CB1" w:rsidRPr="009D0C03">
        <w:rPr>
          <w:rFonts w:asciiTheme="minorHAnsi" w:eastAsia="Arial" w:hAnsiTheme="minorHAnsi" w:cstheme="minorHAnsi"/>
          <w:sz w:val="24"/>
          <w:szCs w:val="24"/>
        </w:rPr>
        <w:t>dren or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young adu</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s</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pacing w:val="-1"/>
          <w:sz w:val="24"/>
          <w:szCs w:val="24"/>
        </w:rPr>
        <w:t>wi</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 xml:space="preserve">h </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he intent</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 xml:space="preserve">on </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o groom or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exp</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z w:val="24"/>
          <w:szCs w:val="24"/>
        </w:rPr>
        <w:t>o</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t</w:t>
      </w:r>
      <w:r w:rsidR="00391CB1" w:rsidRPr="009D0C03">
        <w:rPr>
          <w:rFonts w:asciiTheme="minorHAnsi" w:eastAsia="Arial" w:hAnsiTheme="minorHAnsi" w:cstheme="minorHAnsi"/>
          <w:spacing w:val="1"/>
          <w:sz w:val="24"/>
          <w:szCs w:val="24"/>
        </w:rPr>
        <w:t xml:space="preserve"> t</w:t>
      </w:r>
      <w:r w:rsidR="00391CB1" w:rsidRPr="009D0C03">
        <w:rPr>
          <w:rFonts w:asciiTheme="minorHAnsi" w:eastAsia="Arial" w:hAnsiTheme="minorHAnsi" w:cstheme="minorHAnsi"/>
          <w:sz w:val="24"/>
          <w:szCs w:val="24"/>
        </w:rPr>
        <w:t>hem</w:t>
      </w:r>
      <w:r w:rsidR="00391CB1" w:rsidRPr="009D0C03">
        <w:rPr>
          <w:rFonts w:asciiTheme="minorHAnsi" w:eastAsia="Arial" w:hAnsiTheme="minorHAnsi" w:cstheme="minorHAnsi"/>
          <w:spacing w:val="1"/>
          <w:sz w:val="24"/>
          <w:szCs w:val="24"/>
        </w:rPr>
        <w:t xml:space="preserve"> f</w:t>
      </w:r>
      <w:r w:rsidR="00391CB1" w:rsidRPr="009D0C03">
        <w:rPr>
          <w:rFonts w:asciiTheme="minorHAnsi" w:eastAsia="Arial" w:hAnsiTheme="minorHAnsi" w:cstheme="minorHAnsi"/>
          <w:sz w:val="24"/>
          <w:szCs w:val="24"/>
        </w:rPr>
        <w:t>or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s</w:t>
      </w:r>
      <w:r w:rsidR="00391CB1" w:rsidRPr="009D0C03">
        <w:rPr>
          <w:rFonts w:asciiTheme="minorHAnsi" w:eastAsia="Arial" w:hAnsiTheme="minorHAnsi" w:cstheme="minorHAnsi"/>
          <w:spacing w:val="-1"/>
          <w:sz w:val="24"/>
          <w:szCs w:val="24"/>
        </w:rPr>
        <w:t>e</w:t>
      </w:r>
      <w:r w:rsidR="00391CB1" w:rsidRPr="009D0C03">
        <w:rPr>
          <w:rFonts w:asciiTheme="minorHAnsi" w:eastAsia="Arial" w:hAnsiTheme="minorHAnsi" w:cstheme="minorHAnsi"/>
          <w:sz w:val="24"/>
          <w:szCs w:val="24"/>
        </w:rPr>
        <w:t>xua</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z w:val="24"/>
          <w:szCs w:val="24"/>
        </w:rPr>
        <w:t>,</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crimina</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z w:val="24"/>
          <w:szCs w:val="24"/>
        </w:rPr>
        <w:t>,</w:t>
      </w:r>
      <w:r w:rsidR="00391CB1" w:rsidRPr="009D0C03">
        <w:rPr>
          <w:rFonts w:asciiTheme="minorHAnsi" w:eastAsia="Arial" w:hAnsiTheme="minorHAnsi" w:cstheme="minorHAnsi"/>
          <w:spacing w:val="1"/>
          <w:sz w:val="24"/>
          <w:szCs w:val="24"/>
        </w:rPr>
        <w:t xml:space="preserve"> f</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nanc</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pacing w:val="1"/>
          <w:sz w:val="24"/>
          <w:szCs w:val="24"/>
        </w:rPr>
        <w:t>a</w:t>
      </w:r>
      <w:r w:rsidR="00391CB1" w:rsidRPr="009D0C03">
        <w:rPr>
          <w:rFonts w:asciiTheme="minorHAnsi" w:eastAsia="Arial" w:hAnsiTheme="minorHAnsi" w:cstheme="minorHAnsi"/>
          <w:sz w:val="24"/>
          <w:szCs w:val="24"/>
        </w:rPr>
        <w:t>l</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or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other purposes.</w:t>
      </w:r>
    </w:p>
    <w:p w14:paraId="08612588" w14:textId="2CAF4F85" w:rsidR="00391CB1" w:rsidRPr="009D0C03" w:rsidRDefault="00AE42AA" w:rsidP="00391CB1">
      <w:pPr>
        <w:spacing w:line="288" w:lineRule="auto"/>
        <w:ind w:left="256" w:right="84"/>
        <w:rPr>
          <w:rFonts w:asciiTheme="minorHAnsi" w:eastAsia="Arial" w:hAnsiTheme="minorHAnsi" w:cstheme="minorHAnsi"/>
          <w:sz w:val="24"/>
          <w:szCs w:val="24"/>
        </w:rPr>
      </w:pPr>
      <w:r w:rsidRPr="009D0C03">
        <w:rPr>
          <w:rFonts w:asciiTheme="minorHAnsi" w:eastAsia="Arial" w:hAnsiTheme="minorHAnsi" w:cstheme="minorHAnsi"/>
          <w:b/>
          <w:sz w:val="24"/>
          <w:szCs w:val="24"/>
        </w:rPr>
        <w:t>C</w:t>
      </w:r>
      <w:r w:rsidR="00391CB1" w:rsidRPr="009D0C03">
        <w:rPr>
          <w:rFonts w:asciiTheme="minorHAnsi" w:eastAsia="Arial" w:hAnsiTheme="minorHAnsi" w:cstheme="minorHAnsi"/>
          <w:b/>
          <w:sz w:val="24"/>
          <w:szCs w:val="24"/>
        </w:rPr>
        <w:t>onduc</w:t>
      </w:r>
      <w:r w:rsidR="00391CB1" w:rsidRPr="009D0C03">
        <w:rPr>
          <w:rFonts w:asciiTheme="minorHAnsi" w:eastAsia="Arial" w:hAnsiTheme="minorHAnsi" w:cstheme="minorHAnsi"/>
          <w:b/>
          <w:spacing w:val="1"/>
          <w:sz w:val="24"/>
          <w:szCs w:val="24"/>
        </w:rPr>
        <w:t>t</w:t>
      </w:r>
      <w:r w:rsidR="00391CB1" w:rsidRPr="009D0C03">
        <w:rPr>
          <w:rFonts w:asciiTheme="minorHAnsi" w:eastAsia="Arial" w:hAnsiTheme="minorHAnsi" w:cstheme="minorHAnsi"/>
          <w:b/>
          <w:sz w:val="24"/>
          <w:szCs w:val="24"/>
        </w:rPr>
        <w:t>:</w:t>
      </w:r>
      <w:r w:rsidR="00391CB1" w:rsidRPr="009D0C03">
        <w:rPr>
          <w:rFonts w:asciiTheme="minorHAnsi" w:eastAsia="Arial" w:hAnsiTheme="minorHAnsi" w:cstheme="minorHAnsi"/>
          <w:b/>
          <w:spacing w:val="1"/>
          <w:sz w:val="24"/>
          <w:szCs w:val="24"/>
        </w:rPr>
        <w:t xml:space="preserve"> </w:t>
      </w:r>
      <w:r w:rsidR="00391CB1" w:rsidRPr="009D0C03">
        <w:rPr>
          <w:rFonts w:asciiTheme="minorHAnsi" w:eastAsia="Arial" w:hAnsiTheme="minorHAnsi" w:cstheme="minorHAnsi"/>
          <w:sz w:val="24"/>
          <w:szCs w:val="24"/>
        </w:rPr>
        <w:t>on</w:t>
      </w:r>
      <w:r w:rsidR="00391CB1" w:rsidRPr="009D0C03">
        <w:rPr>
          <w:rFonts w:asciiTheme="minorHAnsi" w:eastAsia="Arial" w:hAnsiTheme="minorHAnsi" w:cstheme="minorHAnsi"/>
          <w:spacing w:val="-1"/>
          <w:sz w:val="24"/>
          <w:szCs w:val="24"/>
        </w:rPr>
        <w:t>li</w:t>
      </w:r>
      <w:r w:rsidR="00391CB1" w:rsidRPr="009D0C03">
        <w:rPr>
          <w:rFonts w:asciiTheme="minorHAnsi" w:eastAsia="Arial" w:hAnsiTheme="minorHAnsi" w:cstheme="minorHAnsi"/>
          <w:spacing w:val="1"/>
          <w:sz w:val="24"/>
          <w:szCs w:val="24"/>
        </w:rPr>
        <w:t>n</w:t>
      </w:r>
      <w:r w:rsidR="00391CB1" w:rsidRPr="009D0C03">
        <w:rPr>
          <w:rFonts w:asciiTheme="minorHAnsi" w:eastAsia="Arial" w:hAnsiTheme="minorHAnsi" w:cstheme="minorHAnsi"/>
          <w:sz w:val="24"/>
          <w:szCs w:val="24"/>
        </w:rPr>
        <w:t>e beha</w:t>
      </w:r>
      <w:r w:rsidR="00391CB1" w:rsidRPr="009D0C03">
        <w:rPr>
          <w:rFonts w:asciiTheme="minorHAnsi" w:eastAsia="Arial" w:hAnsiTheme="minorHAnsi" w:cstheme="minorHAnsi"/>
          <w:spacing w:val="1"/>
          <w:sz w:val="24"/>
          <w:szCs w:val="24"/>
        </w:rPr>
        <w:t>v</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our</w:t>
      </w:r>
      <w:r w:rsidR="00391CB1" w:rsidRPr="009D0C03">
        <w:rPr>
          <w:rFonts w:asciiTheme="minorHAnsi" w:eastAsia="Arial" w:hAnsiTheme="minorHAnsi" w:cstheme="minorHAnsi"/>
          <w:spacing w:val="1"/>
          <w:sz w:val="24"/>
          <w:szCs w:val="24"/>
        </w:rPr>
        <w:t xml:space="preserve"> t</w:t>
      </w:r>
      <w:r w:rsidR="00391CB1" w:rsidRPr="009D0C03">
        <w:rPr>
          <w:rFonts w:asciiTheme="minorHAnsi" w:eastAsia="Arial" w:hAnsiTheme="minorHAnsi" w:cstheme="minorHAnsi"/>
          <w:sz w:val="24"/>
          <w:szCs w:val="24"/>
        </w:rPr>
        <w:t>hat</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ncreases</w:t>
      </w:r>
      <w:r w:rsidR="00391CB1" w:rsidRPr="009D0C03">
        <w:rPr>
          <w:rFonts w:asciiTheme="minorHAnsi" w:eastAsia="Arial" w:hAnsiTheme="minorHAnsi" w:cstheme="minorHAnsi"/>
          <w:spacing w:val="1"/>
          <w:sz w:val="24"/>
          <w:szCs w:val="24"/>
        </w:rPr>
        <w:t xml:space="preserve"> t</w:t>
      </w:r>
      <w:r w:rsidR="00391CB1" w:rsidRPr="009D0C03">
        <w:rPr>
          <w:rFonts w:asciiTheme="minorHAnsi" w:eastAsia="Arial" w:hAnsiTheme="minorHAnsi" w:cstheme="minorHAnsi"/>
          <w:sz w:val="24"/>
          <w:szCs w:val="24"/>
        </w:rPr>
        <w:t xml:space="preserve">he </w:t>
      </w:r>
      <w:r w:rsidR="00391CB1" w:rsidRPr="009D0C03">
        <w:rPr>
          <w:rFonts w:asciiTheme="minorHAnsi" w:eastAsia="Arial" w:hAnsiTheme="minorHAnsi" w:cstheme="minorHAnsi"/>
          <w:spacing w:val="-1"/>
          <w:sz w:val="24"/>
          <w:szCs w:val="24"/>
        </w:rPr>
        <w:t>li</w:t>
      </w:r>
      <w:r w:rsidR="00391CB1" w:rsidRPr="009D0C03">
        <w:rPr>
          <w:rFonts w:asciiTheme="minorHAnsi" w:eastAsia="Arial" w:hAnsiTheme="minorHAnsi" w:cstheme="minorHAnsi"/>
          <w:sz w:val="24"/>
          <w:szCs w:val="24"/>
        </w:rPr>
        <w:t>ke</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ho</w:t>
      </w:r>
      <w:r w:rsidR="00391CB1" w:rsidRPr="009D0C03">
        <w:rPr>
          <w:rFonts w:asciiTheme="minorHAnsi" w:eastAsia="Arial" w:hAnsiTheme="minorHAnsi" w:cstheme="minorHAnsi"/>
          <w:spacing w:val="1"/>
          <w:sz w:val="24"/>
          <w:szCs w:val="24"/>
        </w:rPr>
        <w:t>o</w:t>
      </w:r>
      <w:r w:rsidR="00391CB1" w:rsidRPr="009D0C03">
        <w:rPr>
          <w:rFonts w:asciiTheme="minorHAnsi" w:eastAsia="Arial" w:hAnsiTheme="minorHAnsi" w:cstheme="minorHAnsi"/>
          <w:sz w:val="24"/>
          <w:szCs w:val="24"/>
        </w:rPr>
        <w:t>d</w:t>
      </w:r>
      <w:r w:rsidR="00391CB1" w:rsidRPr="009D0C03">
        <w:rPr>
          <w:rFonts w:asciiTheme="minorHAnsi" w:eastAsia="Arial" w:hAnsiTheme="minorHAnsi" w:cstheme="minorHAnsi"/>
          <w:spacing w:val="2"/>
          <w:sz w:val="24"/>
          <w:szCs w:val="24"/>
        </w:rPr>
        <w:t xml:space="preserve"> </w:t>
      </w:r>
      <w:r w:rsidR="00391CB1" w:rsidRPr="009D0C03">
        <w:rPr>
          <w:rFonts w:asciiTheme="minorHAnsi" w:eastAsia="Arial" w:hAnsiTheme="minorHAnsi" w:cstheme="minorHAnsi"/>
          <w:sz w:val="24"/>
          <w:szCs w:val="24"/>
        </w:rPr>
        <w:t>of, or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cau</w:t>
      </w:r>
      <w:r w:rsidR="00391CB1" w:rsidRPr="009D0C03">
        <w:rPr>
          <w:rFonts w:asciiTheme="minorHAnsi" w:eastAsia="Arial" w:hAnsiTheme="minorHAnsi" w:cstheme="minorHAnsi"/>
          <w:spacing w:val="-1"/>
          <w:sz w:val="24"/>
          <w:szCs w:val="24"/>
        </w:rPr>
        <w:t>s</w:t>
      </w:r>
      <w:r w:rsidR="00391CB1" w:rsidRPr="009D0C03">
        <w:rPr>
          <w:rFonts w:asciiTheme="minorHAnsi" w:eastAsia="Arial" w:hAnsiTheme="minorHAnsi" w:cstheme="minorHAnsi"/>
          <w:sz w:val="24"/>
          <w:szCs w:val="24"/>
        </w:rPr>
        <w:t>es,</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 xml:space="preserve">harm; </w:t>
      </w:r>
      <w:r w:rsidR="00391CB1" w:rsidRPr="009D0C03">
        <w:rPr>
          <w:rFonts w:asciiTheme="minorHAnsi" w:eastAsia="Arial" w:hAnsiTheme="minorHAnsi" w:cstheme="minorHAnsi"/>
          <w:spacing w:val="-1"/>
          <w:sz w:val="24"/>
          <w:szCs w:val="24"/>
        </w:rPr>
        <w:t>f</w:t>
      </w:r>
      <w:r w:rsidR="00391CB1" w:rsidRPr="009D0C03">
        <w:rPr>
          <w:rFonts w:asciiTheme="minorHAnsi" w:eastAsia="Arial" w:hAnsiTheme="minorHAnsi" w:cstheme="minorHAnsi"/>
          <w:sz w:val="24"/>
          <w:szCs w:val="24"/>
        </w:rPr>
        <w:t>or examp</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z w:val="24"/>
          <w:szCs w:val="24"/>
        </w:rPr>
        <w:t>e,</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mak</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ng,</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send</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ng a</w:t>
      </w:r>
      <w:r w:rsidR="00391CB1" w:rsidRPr="009D0C03">
        <w:rPr>
          <w:rFonts w:asciiTheme="minorHAnsi" w:eastAsia="Arial" w:hAnsiTheme="minorHAnsi" w:cstheme="minorHAnsi"/>
          <w:spacing w:val="1"/>
          <w:sz w:val="24"/>
          <w:szCs w:val="24"/>
        </w:rPr>
        <w:t>n</w:t>
      </w:r>
      <w:r w:rsidR="00391CB1" w:rsidRPr="009D0C03">
        <w:rPr>
          <w:rFonts w:asciiTheme="minorHAnsi" w:eastAsia="Arial" w:hAnsiTheme="minorHAnsi" w:cstheme="minorHAnsi"/>
          <w:sz w:val="24"/>
          <w:szCs w:val="24"/>
        </w:rPr>
        <w:t>d rece</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v</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ng e</w:t>
      </w:r>
      <w:r w:rsidR="00391CB1" w:rsidRPr="009D0C03">
        <w:rPr>
          <w:rFonts w:asciiTheme="minorHAnsi" w:eastAsia="Arial" w:hAnsiTheme="minorHAnsi" w:cstheme="minorHAnsi"/>
          <w:spacing w:val="1"/>
          <w:sz w:val="24"/>
          <w:szCs w:val="24"/>
        </w:rPr>
        <w:t>x</w:t>
      </w:r>
      <w:r w:rsidR="00391CB1" w:rsidRPr="009D0C03">
        <w:rPr>
          <w:rFonts w:asciiTheme="minorHAnsi" w:eastAsia="Arial" w:hAnsiTheme="minorHAnsi" w:cstheme="minorHAnsi"/>
          <w:sz w:val="24"/>
          <w:szCs w:val="24"/>
        </w:rPr>
        <w:t>p</w:t>
      </w:r>
      <w:r w:rsidR="00391CB1" w:rsidRPr="009D0C03">
        <w:rPr>
          <w:rFonts w:asciiTheme="minorHAnsi" w:eastAsia="Arial" w:hAnsiTheme="minorHAnsi" w:cstheme="minorHAnsi"/>
          <w:spacing w:val="-1"/>
          <w:sz w:val="24"/>
          <w:szCs w:val="24"/>
        </w:rPr>
        <w:t>li</w:t>
      </w:r>
      <w:r w:rsidR="00391CB1" w:rsidRPr="009D0C03">
        <w:rPr>
          <w:rFonts w:asciiTheme="minorHAnsi" w:eastAsia="Arial" w:hAnsiTheme="minorHAnsi" w:cstheme="minorHAnsi"/>
          <w:spacing w:val="1"/>
          <w:sz w:val="24"/>
          <w:szCs w:val="24"/>
        </w:rPr>
        <w:t>c</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t</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mages (e.g. consensual a</w:t>
      </w:r>
      <w:r w:rsidR="00391CB1" w:rsidRPr="009D0C03">
        <w:rPr>
          <w:rFonts w:asciiTheme="minorHAnsi" w:eastAsia="Arial" w:hAnsiTheme="minorHAnsi" w:cstheme="minorHAnsi"/>
          <w:spacing w:val="1"/>
          <w:sz w:val="24"/>
          <w:szCs w:val="24"/>
        </w:rPr>
        <w:t>n</w:t>
      </w:r>
      <w:r w:rsidR="00391CB1" w:rsidRPr="009D0C03">
        <w:rPr>
          <w:rFonts w:asciiTheme="minorHAnsi" w:eastAsia="Arial" w:hAnsiTheme="minorHAnsi" w:cstheme="minorHAnsi"/>
          <w:sz w:val="24"/>
          <w:szCs w:val="24"/>
        </w:rPr>
        <w:t>d non- consensu</w:t>
      </w:r>
      <w:r w:rsidR="00391CB1" w:rsidRPr="009D0C03">
        <w:rPr>
          <w:rFonts w:asciiTheme="minorHAnsi" w:eastAsia="Arial" w:hAnsiTheme="minorHAnsi" w:cstheme="minorHAnsi"/>
          <w:spacing w:val="1"/>
          <w:sz w:val="24"/>
          <w:szCs w:val="24"/>
        </w:rPr>
        <w:t>a</w:t>
      </w:r>
      <w:r w:rsidR="00391CB1" w:rsidRPr="009D0C03">
        <w:rPr>
          <w:rFonts w:asciiTheme="minorHAnsi" w:eastAsia="Arial" w:hAnsiTheme="minorHAnsi" w:cstheme="minorHAnsi"/>
          <w:sz w:val="24"/>
          <w:szCs w:val="24"/>
        </w:rPr>
        <w:t>l</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shar</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ng of nudes and</w:t>
      </w:r>
      <w:r w:rsidR="00391CB1" w:rsidRPr="009D0C03">
        <w:rPr>
          <w:rFonts w:asciiTheme="minorHAnsi" w:eastAsia="Arial" w:hAnsiTheme="minorHAnsi" w:cstheme="minorHAnsi"/>
          <w:spacing w:val="2"/>
          <w:sz w:val="24"/>
          <w:szCs w:val="24"/>
        </w:rPr>
        <w:t xml:space="preserve"> </w:t>
      </w:r>
      <w:r w:rsidR="00391CB1" w:rsidRPr="009D0C03">
        <w:rPr>
          <w:rFonts w:asciiTheme="minorHAnsi" w:eastAsia="Arial" w:hAnsiTheme="minorHAnsi" w:cstheme="minorHAnsi"/>
          <w:sz w:val="24"/>
          <w:szCs w:val="24"/>
        </w:rPr>
        <w:t>sem</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-nud</w:t>
      </w:r>
      <w:r w:rsidR="00391CB1" w:rsidRPr="009D0C03">
        <w:rPr>
          <w:rFonts w:asciiTheme="minorHAnsi" w:eastAsia="Arial" w:hAnsiTheme="minorHAnsi" w:cstheme="minorHAnsi"/>
          <w:spacing w:val="1"/>
          <w:sz w:val="24"/>
          <w:szCs w:val="24"/>
        </w:rPr>
        <w:t>e</w:t>
      </w:r>
      <w:r w:rsidR="00391CB1" w:rsidRPr="009D0C03">
        <w:rPr>
          <w:rFonts w:asciiTheme="minorHAnsi" w:eastAsia="Arial" w:hAnsiTheme="minorHAnsi" w:cstheme="minorHAnsi"/>
          <w:sz w:val="24"/>
          <w:szCs w:val="24"/>
        </w:rPr>
        <w:t>s</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and/or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pornography,</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shar</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ng ot</w:t>
      </w:r>
      <w:r w:rsidR="00391CB1" w:rsidRPr="009D0C03">
        <w:rPr>
          <w:rFonts w:asciiTheme="minorHAnsi" w:eastAsia="Arial" w:hAnsiTheme="minorHAnsi" w:cstheme="minorHAnsi"/>
          <w:spacing w:val="1"/>
          <w:sz w:val="24"/>
          <w:szCs w:val="24"/>
        </w:rPr>
        <w:t>h</w:t>
      </w:r>
      <w:r w:rsidR="00391CB1" w:rsidRPr="009D0C03">
        <w:rPr>
          <w:rFonts w:asciiTheme="minorHAnsi" w:eastAsia="Arial" w:hAnsiTheme="minorHAnsi" w:cstheme="minorHAnsi"/>
          <w:sz w:val="24"/>
          <w:szCs w:val="24"/>
        </w:rPr>
        <w:t>er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 xml:space="preserve">explicit </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mages a</w:t>
      </w:r>
      <w:r w:rsidR="00391CB1" w:rsidRPr="009D0C03">
        <w:rPr>
          <w:rFonts w:asciiTheme="minorHAnsi" w:eastAsia="Arial" w:hAnsiTheme="minorHAnsi" w:cstheme="minorHAnsi"/>
          <w:spacing w:val="1"/>
          <w:sz w:val="24"/>
          <w:szCs w:val="24"/>
        </w:rPr>
        <w:t>n</w:t>
      </w:r>
      <w:r w:rsidR="00391CB1" w:rsidRPr="009D0C03">
        <w:rPr>
          <w:rFonts w:asciiTheme="minorHAnsi" w:eastAsia="Arial" w:hAnsiTheme="minorHAnsi" w:cstheme="minorHAnsi"/>
          <w:sz w:val="24"/>
          <w:szCs w:val="24"/>
        </w:rPr>
        <w:t>d on</w:t>
      </w:r>
      <w:r w:rsidR="00391CB1" w:rsidRPr="009D0C03">
        <w:rPr>
          <w:rFonts w:asciiTheme="minorHAnsi" w:eastAsia="Arial" w:hAnsiTheme="minorHAnsi" w:cstheme="minorHAnsi"/>
          <w:spacing w:val="-1"/>
          <w:sz w:val="24"/>
          <w:szCs w:val="24"/>
        </w:rPr>
        <w:t>li</w:t>
      </w:r>
      <w:r w:rsidR="00391CB1" w:rsidRPr="009D0C03">
        <w:rPr>
          <w:rFonts w:asciiTheme="minorHAnsi" w:eastAsia="Arial" w:hAnsiTheme="minorHAnsi" w:cstheme="minorHAnsi"/>
          <w:spacing w:val="1"/>
          <w:sz w:val="24"/>
          <w:szCs w:val="24"/>
        </w:rPr>
        <w:t>n</w:t>
      </w:r>
      <w:r w:rsidR="00391CB1" w:rsidRPr="009D0C03">
        <w:rPr>
          <w:rFonts w:asciiTheme="minorHAnsi" w:eastAsia="Arial" w:hAnsiTheme="minorHAnsi" w:cstheme="minorHAnsi"/>
          <w:sz w:val="24"/>
          <w:szCs w:val="24"/>
        </w:rPr>
        <w:t>e bu</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z w:val="24"/>
          <w:szCs w:val="24"/>
        </w:rPr>
        <w:t>ying,</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and</w:t>
      </w:r>
    </w:p>
    <w:p w14:paraId="11E9824A" w14:textId="1BC2DFC0" w:rsidR="00391CB1" w:rsidRPr="009D0C03" w:rsidRDefault="00AE42AA" w:rsidP="00391CB1">
      <w:pPr>
        <w:spacing w:line="288" w:lineRule="auto"/>
        <w:ind w:left="256" w:right="391"/>
        <w:jc w:val="both"/>
        <w:rPr>
          <w:rFonts w:asciiTheme="minorHAnsi" w:eastAsia="Arial" w:hAnsiTheme="minorHAnsi" w:cstheme="minorHAnsi"/>
          <w:color w:val="000000"/>
          <w:sz w:val="24"/>
          <w:szCs w:val="24"/>
        </w:rPr>
      </w:pPr>
      <w:r w:rsidRPr="009D0C03">
        <w:rPr>
          <w:rFonts w:asciiTheme="minorHAnsi" w:eastAsia="Arial" w:hAnsiTheme="minorHAnsi" w:cstheme="minorHAnsi"/>
          <w:b/>
          <w:sz w:val="24"/>
          <w:szCs w:val="24"/>
        </w:rPr>
        <w:t>C</w:t>
      </w:r>
      <w:r w:rsidR="00391CB1" w:rsidRPr="009D0C03">
        <w:rPr>
          <w:rFonts w:asciiTheme="minorHAnsi" w:eastAsia="Arial" w:hAnsiTheme="minorHAnsi" w:cstheme="minorHAnsi"/>
          <w:b/>
          <w:sz w:val="24"/>
          <w:szCs w:val="24"/>
        </w:rPr>
        <w:t>ommerc</w:t>
      </w:r>
      <w:r w:rsidR="00391CB1" w:rsidRPr="009D0C03">
        <w:rPr>
          <w:rFonts w:asciiTheme="minorHAnsi" w:eastAsia="Arial" w:hAnsiTheme="minorHAnsi" w:cstheme="minorHAnsi"/>
          <w:b/>
          <w:spacing w:val="1"/>
          <w:sz w:val="24"/>
          <w:szCs w:val="24"/>
        </w:rPr>
        <w:t>e</w:t>
      </w:r>
      <w:r w:rsidR="00391CB1" w:rsidRPr="009D0C03">
        <w:rPr>
          <w:rFonts w:asciiTheme="minorHAnsi" w:eastAsia="Arial" w:hAnsiTheme="minorHAnsi" w:cstheme="minorHAnsi"/>
          <w:b/>
          <w:sz w:val="24"/>
          <w:szCs w:val="24"/>
        </w:rPr>
        <w:t>:</w:t>
      </w:r>
      <w:r w:rsidR="00391CB1" w:rsidRPr="009D0C03">
        <w:rPr>
          <w:rFonts w:asciiTheme="minorHAnsi" w:eastAsia="Arial" w:hAnsiTheme="minorHAnsi" w:cstheme="minorHAnsi"/>
          <w:b/>
          <w:spacing w:val="1"/>
          <w:sz w:val="24"/>
          <w:szCs w:val="24"/>
        </w:rPr>
        <w:t xml:space="preserve"> </w:t>
      </w:r>
      <w:r w:rsidR="00391CB1" w:rsidRPr="009D0C03">
        <w:rPr>
          <w:rFonts w:asciiTheme="minorHAnsi" w:eastAsia="Arial" w:hAnsiTheme="minorHAnsi" w:cstheme="minorHAnsi"/>
          <w:sz w:val="24"/>
          <w:szCs w:val="24"/>
        </w:rPr>
        <w:t>r</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sks</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such</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as</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on</w:t>
      </w:r>
      <w:r w:rsidR="00391CB1" w:rsidRPr="009D0C03">
        <w:rPr>
          <w:rFonts w:asciiTheme="minorHAnsi" w:eastAsia="Arial" w:hAnsiTheme="minorHAnsi" w:cstheme="minorHAnsi"/>
          <w:spacing w:val="-1"/>
          <w:sz w:val="24"/>
          <w:szCs w:val="24"/>
        </w:rPr>
        <w:t>li</w:t>
      </w:r>
      <w:r w:rsidR="00391CB1" w:rsidRPr="009D0C03">
        <w:rPr>
          <w:rFonts w:asciiTheme="minorHAnsi" w:eastAsia="Arial" w:hAnsiTheme="minorHAnsi" w:cstheme="minorHAnsi"/>
          <w:sz w:val="24"/>
          <w:szCs w:val="24"/>
        </w:rPr>
        <w:t xml:space="preserve">ne </w:t>
      </w:r>
      <w:r w:rsidR="00391CB1" w:rsidRPr="009D0C03">
        <w:rPr>
          <w:rFonts w:asciiTheme="minorHAnsi" w:eastAsia="Arial" w:hAnsiTheme="minorHAnsi" w:cstheme="minorHAnsi"/>
          <w:spacing w:val="1"/>
          <w:sz w:val="24"/>
          <w:szCs w:val="24"/>
        </w:rPr>
        <w:t>g</w:t>
      </w:r>
      <w:r w:rsidR="00391CB1" w:rsidRPr="009D0C03">
        <w:rPr>
          <w:rFonts w:asciiTheme="minorHAnsi" w:eastAsia="Arial" w:hAnsiTheme="minorHAnsi" w:cstheme="minorHAnsi"/>
          <w:sz w:val="24"/>
          <w:szCs w:val="24"/>
        </w:rPr>
        <w:t>amb</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z w:val="24"/>
          <w:szCs w:val="24"/>
        </w:rPr>
        <w:t>ing,</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pacing w:val="1"/>
          <w:sz w:val="24"/>
          <w:szCs w:val="24"/>
        </w:rPr>
        <w:t>n</w:t>
      </w:r>
      <w:r w:rsidR="00391CB1" w:rsidRPr="009D0C03">
        <w:rPr>
          <w:rFonts w:asciiTheme="minorHAnsi" w:eastAsia="Arial" w:hAnsiTheme="minorHAnsi" w:cstheme="minorHAnsi"/>
          <w:sz w:val="24"/>
          <w:szCs w:val="24"/>
        </w:rPr>
        <w:t>appropria</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e</w:t>
      </w:r>
      <w:r w:rsidR="00391CB1" w:rsidRPr="009D0C03">
        <w:rPr>
          <w:rFonts w:asciiTheme="minorHAnsi" w:eastAsia="Arial" w:hAnsiTheme="minorHAnsi" w:cstheme="minorHAnsi"/>
          <w:spacing w:val="2"/>
          <w:sz w:val="24"/>
          <w:szCs w:val="24"/>
        </w:rPr>
        <w:t xml:space="preserve"> </w:t>
      </w:r>
      <w:r w:rsidR="00391CB1" w:rsidRPr="009D0C03">
        <w:rPr>
          <w:rFonts w:asciiTheme="minorHAnsi" w:eastAsia="Arial" w:hAnsiTheme="minorHAnsi" w:cstheme="minorHAnsi"/>
          <w:sz w:val="24"/>
          <w:szCs w:val="24"/>
        </w:rPr>
        <w:t>adver</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s</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w:t>
      </w:r>
      <w:r w:rsidR="00391CB1" w:rsidRPr="009D0C03">
        <w:rPr>
          <w:rFonts w:asciiTheme="minorHAnsi" w:eastAsia="Arial" w:hAnsiTheme="minorHAnsi" w:cstheme="minorHAnsi"/>
          <w:spacing w:val="1"/>
          <w:sz w:val="24"/>
          <w:szCs w:val="24"/>
        </w:rPr>
        <w:t>g</w:t>
      </w:r>
      <w:r w:rsidR="00391CB1" w:rsidRPr="009D0C03">
        <w:rPr>
          <w:rFonts w:asciiTheme="minorHAnsi" w:eastAsia="Arial" w:hAnsiTheme="minorHAnsi" w:cstheme="minorHAnsi"/>
          <w:sz w:val="24"/>
          <w:szCs w:val="24"/>
        </w:rPr>
        <w:t>,</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ph</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sh</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 xml:space="preserve">ng </w:t>
      </w:r>
      <w:r w:rsidR="00391CB1" w:rsidRPr="009D0C03">
        <w:rPr>
          <w:rFonts w:asciiTheme="minorHAnsi" w:eastAsia="Arial" w:hAnsiTheme="minorHAnsi" w:cstheme="minorHAnsi"/>
          <w:spacing w:val="1"/>
          <w:sz w:val="24"/>
          <w:szCs w:val="24"/>
        </w:rPr>
        <w:t>a</w:t>
      </w:r>
      <w:r w:rsidR="00391CB1" w:rsidRPr="009D0C03">
        <w:rPr>
          <w:rFonts w:asciiTheme="minorHAnsi" w:eastAsia="Arial" w:hAnsiTheme="minorHAnsi" w:cstheme="minorHAnsi"/>
          <w:sz w:val="24"/>
          <w:szCs w:val="24"/>
        </w:rPr>
        <w:t xml:space="preserve">nd or </w:t>
      </w:r>
      <w:r w:rsidR="00391CB1" w:rsidRPr="009D0C03">
        <w:rPr>
          <w:rFonts w:asciiTheme="minorHAnsi" w:eastAsia="Arial" w:hAnsiTheme="minorHAnsi" w:cstheme="minorHAnsi"/>
          <w:spacing w:val="1"/>
          <w:sz w:val="24"/>
          <w:szCs w:val="24"/>
        </w:rPr>
        <w:t>f</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nanc</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pacing w:val="1"/>
          <w:sz w:val="24"/>
          <w:szCs w:val="24"/>
        </w:rPr>
        <w:t>a</w:t>
      </w:r>
      <w:r w:rsidR="00391CB1" w:rsidRPr="009D0C03">
        <w:rPr>
          <w:rFonts w:asciiTheme="minorHAnsi" w:eastAsia="Arial" w:hAnsiTheme="minorHAnsi" w:cstheme="minorHAnsi"/>
          <w:sz w:val="24"/>
          <w:szCs w:val="24"/>
        </w:rPr>
        <w:t>l scams.</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f</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you</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pacing w:val="1"/>
          <w:sz w:val="24"/>
          <w:szCs w:val="24"/>
        </w:rPr>
        <w:t>f</w:t>
      </w:r>
      <w:r w:rsidR="00391CB1" w:rsidRPr="009D0C03">
        <w:rPr>
          <w:rFonts w:asciiTheme="minorHAnsi" w:eastAsia="Arial" w:hAnsiTheme="minorHAnsi" w:cstheme="minorHAnsi"/>
          <w:sz w:val="24"/>
          <w:szCs w:val="24"/>
        </w:rPr>
        <w:t>eel your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pacing w:val="-1"/>
          <w:sz w:val="24"/>
          <w:szCs w:val="24"/>
        </w:rPr>
        <w:t>p</w:t>
      </w:r>
      <w:r w:rsidR="00391CB1" w:rsidRPr="009D0C03">
        <w:rPr>
          <w:rFonts w:asciiTheme="minorHAnsi" w:eastAsia="Arial" w:hAnsiTheme="minorHAnsi" w:cstheme="minorHAnsi"/>
          <w:sz w:val="24"/>
          <w:szCs w:val="24"/>
        </w:rPr>
        <w:t>up</w:t>
      </w:r>
      <w:r w:rsidR="00391CB1" w:rsidRPr="009D0C03">
        <w:rPr>
          <w:rFonts w:asciiTheme="minorHAnsi" w:eastAsia="Arial" w:hAnsiTheme="minorHAnsi" w:cstheme="minorHAnsi"/>
          <w:spacing w:val="-1"/>
          <w:sz w:val="24"/>
          <w:szCs w:val="24"/>
        </w:rPr>
        <w:t>il</w:t>
      </w:r>
      <w:r w:rsidR="00391CB1" w:rsidRPr="009D0C03">
        <w:rPr>
          <w:rFonts w:asciiTheme="minorHAnsi" w:eastAsia="Arial" w:hAnsiTheme="minorHAnsi" w:cstheme="minorHAnsi"/>
          <w:sz w:val="24"/>
          <w:szCs w:val="24"/>
        </w:rPr>
        <w:t>s,</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s</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ud</w:t>
      </w:r>
      <w:r w:rsidR="00391CB1" w:rsidRPr="009D0C03">
        <w:rPr>
          <w:rFonts w:asciiTheme="minorHAnsi" w:eastAsia="Arial" w:hAnsiTheme="minorHAnsi" w:cstheme="minorHAnsi"/>
          <w:spacing w:val="1"/>
          <w:sz w:val="24"/>
          <w:szCs w:val="24"/>
        </w:rPr>
        <w:t>e</w:t>
      </w:r>
      <w:r w:rsidR="00391CB1" w:rsidRPr="009D0C03">
        <w:rPr>
          <w:rFonts w:asciiTheme="minorHAnsi" w:eastAsia="Arial" w:hAnsiTheme="minorHAnsi" w:cstheme="minorHAnsi"/>
          <w:sz w:val="24"/>
          <w:szCs w:val="24"/>
        </w:rPr>
        <w:t>nts</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or</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pacing w:val="-1"/>
          <w:sz w:val="24"/>
          <w:szCs w:val="24"/>
        </w:rPr>
        <w:t>s</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aff</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are at</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r</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sk,</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z w:val="24"/>
          <w:szCs w:val="24"/>
        </w:rPr>
        <w:t>p</w:t>
      </w:r>
      <w:r w:rsidR="00391CB1" w:rsidRPr="009D0C03">
        <w:rPr>
          <w:rFonts w:asciiTheme="minorHAnsi" w:eastAsia="Arial" w:hAnsiTheme="minorHAnsi" w:cstheme="minorHAnsi"/>
          <w:spacing w:val="-1"/>
          <w:sz w:val="24"/>
          <w:szCs w:val="24"/>
        </w:rPr>
        <w:t>l</w:t>
      </w:r>
      <w:r w:rsidR="00391CB1" w:rsidRPr="009D0C03">
        <w:rPr>
          <w:rFonts w:asciiTheme="minorHAnsi" w:eastAsia="Arial" w:hAnsiTheme="minorHAnsi" w:cstheme="minorHAnsi"/>
          <w:sz w:val="24"/>
          <w:szCs w:val="24"/>
        </w:rPr>
        <w:t>ease re</w:t>
      </w:r>
      <w:r w:rsidR="00391CB1" w:rsidRPr="009D0C03">
        <w:rPr>
          <w:rFonts w:asciiTheme="minorHAnsi" w:eastAsia="Arial" w:hAnsiTheme="minorHAnsi" w:cstheme="minorHAnsi"/>
          <w:spacing w:val="1"/>
          <w:sz w:val="24"/>
          <w:szCs w:val="24"/>
        </w:rPr>
        <w:t>p</w:t>
      </w:r>
      <w:r w:rsidR="00391CB1" w:rsidRPr="009D0C03">
        <w:rPr>
          <w:rFonts w:asciiTheme="minorHAnsi" w:eastAsia="Arial" w:hAnsiTheme="minorHAnsi" w:cstheme="minorHAnsi"/>
          <w:sz w:val="24"/>
          <w:szCs w:val="24"/>
        </w:rPr>
        <w:t>ort</w:t>
      </w:r>
      <w:r w:rsidR="00391CB1" w:rsidRPr="009D0C03">
        <w:rPr>
          <w:rFonts w:asciiTheme="minorHAnsi" w:eastAsia="Arial" w:hAnsiTheme="minorHAnsi" w:cstheme="minorHAnsi"/>
          <w:spacing w:val="1"/>
          <w:sz w:val="24"/>
          <w:szCs w:val="24"/>
        </w:rPr>
        <w:t xml:space="preserve"> </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 xml:space="preserve">t </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 xml:space="preserve">o </w:t>
      </w:r>
      <w:r w:rsidR="00391CB1" w:rsidRPr="009D0C03">
        <w:rPr>
          <w:rFonts w:asciiTheme="minorHAnsi" w:eastAsia="Arial" w:hAnsiTheme="minorHAnsi" w:cstheme="minorHAnsi"/>
          <w:spacing w:val="1"/>
          <w:sz w:val="24"/>
          <w:szCs w:val="24"/>
        </w:rPr>
        <w:t>t</w:t>
      </w:r>
      <w:r w:rsidR="00391CB1" w:rsidRPr="009D0C03">
        <w:rPr>
          <w:rFonts w:asciiTheme="minorHAnsi" w:eastAsia="Arial" w:hAnsiTheme="minorHAnsi" w:cstheme="minorHAnsi"/>
          <w:sz w:val="24"/>
          <w:szCs w:val="24"/>
        </w:rPr>
        <w:t>he Ant</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-Ph</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sh</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pacing w:val="1"/>
          <w:sz w:val="24"/>
          <w:szCs w:val="24"/>
        </w:rPr>
        <w:t>n</w:t>
      </w:r>
      <w:r w:rsidR="00391CB1" w:rsidRPr="009D0C03">
        <w:rPr>
          <w:rFonts w:asciiTheme="minorHAnsi" w:eastAsia="Arial" w:hAnsiTheme="minorHAnsi" w:cstheme="minorHAnsi"/>
          <w:sz w:val="24"/>
          <w:szCs w:val="24"/>
        </w:rPr>
        <w:t>g Work</w:t>
      </w:r>
      <w:r w:rsidR="00391CB1" w:rsidRPr="009D0C03">
        <w:rPr>
          <w:rFonts w:asciiTheme="minorHAnsi" w:eastAsia="Arial" w:hAnsiTheme="minorHAnsi" w:cstheme="minorHAnsi"/>
          <w:spacing w:val="-1"/>
          <w:sz w:val="24"/>
          <w:szCs w:val="24"/>
        </w:rPr>
        <w:t>i</w:t>
      </w:r>
      <w:r w:rsidR="00391CB1" w:rsidRPr="009D0C03">
        <w:rPr>
          <w:rFonts w:asciiTheme="minorHAnsi" w:eastAsia="Arial" w:hAnsiTheme="minorHAnsi" w:cstheme="minorHAnsi"/>
          <w:sz w:val="24"/>
          <w:szCs w:val="24"/>
        </w:rPr>
        <w:t xml:space="preserve">ng </w:t>
      </w:r>
      <w:r w:rsidR="00391CB1" w:rsidRPr="009D0C03">
        <w:rPr>
          <w:rFonts w:asciiTheme="minorHAnsi" w:eastAsia="Arial" w:hAnsiTheme="minorHAnsi" w:cstheme="minorHAnsi"/>
          <w:spacing w:val="1"/>
          <w:sz w:val="24"/>
          <w:szCs w:val="24"/>
        </w:rPr>
        <w:t>G</w:t>
      </w:r>
      <w:r w:rsidR="00391CB1" w:rsidRPr="009D0C03">
        <w:rPr>
          <w:rFonts w:asciiTheme="minorHAnsi" w:eastAsia="Arial" w:hAnsiTheme="minorHAnsi" w:cstheme="minorHAnsi"/>
          <w:sz w:val="24"/>
          <w:szCs w:val="24"/>
        </w:rPr>
        <w:t>roup (</w:t>
      </w:r>
      <w:hyperlink r:id="rId23">
        <w:r w:rsidR="00391CB1" w:rsidRPr="009D0C03">
          <w:rPr>
            <w:rFonts w:asciiTheme="minorHAnsi" w:eastAsia="Arial" w:hAnsiTheme="minorHAnsi" w:cstheme="minorHAnsi"/>
            <w:color w:val="0000FF"/>
            <w:sz w:val="24"/>
            <w:szCs w:val="24"/>
            <w:u w:val="single" w:color="0000FF"/>
          </w:rPr>
          <w:t>ht</w:t>
        </w:r>
        <w:r w:rsidR="00391CB1" w:rsidRPr="009D0C03">
          <w:rPr>
            <w:rFonts w:asciiTheme="minorHAnsi" w:eastAsia="Arial" w:hAnsiTheme="minorHAnsi" w:cstheme="minorHAnsi"/>
            <w:color w:val="0000FF"/>
            <w:spacing w:val="1"/>
            <w:sz w:val="24"/>
            <w:szCs w:val="24"/>
            <w:u w:val="single" w:color="0000FF"/>
          </w:rPr>
          <w:t>t</w:t>
        </w:r>
        <w:r w:rsidR="00391CB1" w:rsidRPr="009D0C03">
          <w:rPr>
            <w:rFonts w:asciiTheme="minorHAnsi" w:eastAsia="Arial" w:hAnsiTheme="minorHAnsi" w:cstheme="minorHAnsi"/>
            <w:color w:val="0000FF"/>
            <w:sz w:val="24"/>
            <w:szCs w:val="24"/>
            <w:u w:val="single" w:color="0000FF"/>
          </w:rPr>
          <w:t>p</w:t>
        </w:r>
        <w:r w:rsidR="00391CB1" w:rsidRPr="009D0C03">
          <w:rPr>
            <w:rFonts w:asciiTheme="minorHAnsi" w:eastAsia="Arial" w:hAnsiTheme="minorHAnsi" w:cstheme="minorHAnsi"/>
            <w:color w:val="0000FF"/>
            <w:spacing w:val="-1"/>
            <w:sz w:val="24"/>
            <w:szCs w:val="24"/>
            <w:u w:val="single" w:color="0000FF"/>
          </w:rPr>
          <w:t>s</w:t>
        </w:r>
        <w:r w:rsidR="00391CB1" w:rsidRPr="009D0C03">
          <w:rPr>
            <w:rFonts w:asciiTheme="minorHAnsi" w:eastAsia="Arial" w:hAnsiTheme="minorHAnsi" w:cstheme="minorHAnsi"/>
            <w:color w:val="0000FF"/>
            <w:spacing w:val="1"/>
            <w:sz w:val="24"/>
            <w:szCs w:val="24"/>
            <w:u w:val="single" w:color="0000FF"/>
          </w:rPr>
          <w:t>:</w:t>
        </w:r>
        <w:r w:rsidR="00391CB1" w:rsidRPr="009D0C03">
          <w:rPr>
            <w:rFonts w:asciiTheme="minorHAnsi" w:eastAsia="Arial" w:hAnsiTheme="minorHAnsi" w:cstheme="minorHAnsi"/>
            <w:color w:val="0000FF"/>
            <w:spacing w:val="-1"/>
            <w:sz w:val="24"/>
            <w:szCs w:val="24"/>
            <w:u w:val="single" w:color="0000FF"/>
          </w:rPr>
          <w:t>/</w:t>
        </w:r>
        <w:r w:rsidR="00391CB1" w:rsidRPr="009D0C03">
          <w:rPr>
            <w:rFonts w:asciiTheme="minorHAnsi" w:eastAsia="Arial" w:hAnsiTheme="minorHAnsi" w:cstheme="minorHAnsi"/>
            <w:color w:val="0000FF"/>
            <w:spacing w:val="1"/>
            <w:sz w:val="24"/>
            <w:szCs w:val="24"/>
            <w:u w:val="single" w:color="0000FF"/>
          </w:rPr>
          <w:t>/</w:t>
        </w:r>
        <w:r w:rsidR="00391CB1" w:rsidRPr="009D0C03">
          <w:rPr>
            <w:rFonts w:asciiTheme="minorHAnsi" w:eastAsia="Arial" w:hAnsiTheme="minorHAnsi" w:cstheme="minorHAnsi"/>
            <w:color w:val="0000FF"/>
            <w:sz w:val="24"/>
            <w:szCs w:val="24"/>
            <w:u w:val="single" w:color="0000FF"/>
          </w:rPr>
          <w:t>ap</w:t>
        </w:r>
        <w:r w:rsidR="00391CB1" w:rsidRPr="009D0C03">
          <w:rPr>
            <w:rFonts w:asciiTheme="minorHAnsi" w:eastAsia="Arial" w:hAnsiTheme="minorHAnsi" w:cstheme="minorHAnsi"/>
            <w:color w:val="0000FF"/>
            <w:spacing w:val="-1"/>
            <w:sz w:val="24"/>
            <w:szCs w:val="24"/>
            <w:u w:val="single" w:color="0000FF"/>
          </w:rPr>
          <w:t>w</w:t>
        </w:r>
        <w:r w:rsidR="00391CB1" w:rsidRPr="009D0C03">
          <w:rPr>
            <w:rFonts w:asciiTheme="minorHAnsi" w:eastAsia="Arial" w:hAnsiTheme="minorHAnsi" w:cstheme="minorHAnsi"/>
            <w:color w:val="0000FF"/>
            <w:sz w:val="24"/>
            <w:szCs w:val="24"/>
            <w:u w:val="single" w:color="0000FF"/>
          </w:rPr>
          <w:t>g.org/</w:t>
        </w:r>
        <w:r w:rsidR="00391CB1" w:rsidRPr="009D0C03">
          <w:rPr>
            <w:rFonts w:asciiTheme="minorHAnsi" w:eastAsia="Arial" w:hAnsiTheme="minorHAnsi" w:cstheme="minorHAnsi"/>
            <w:color w:val="000000"/>
            <w:sz w:val="24"/>
            <w:szCs w:val="24"/>
          </w:rPr>
          <w:t>).</w:t>
        </w:r>
      </w:hyperlink>
    </w:p>
    <w:p w14:paraId="463806FB" w14:textId="77777777" w:rsidR="00391CB1" w:rsidRPr="009D0C03" w:rsidRDefault="00391CB1" w:rsidP="00391CB1">
      <w:pPr>
        <w:spacing w:line="288" w:lineRule="auto"/>
        <w:ind w:left="114" w:right="146"/>
        <w:rPr>
          <w:rFonts w:asciiTheme="minorHAnsi" w:eastAsia="Arial" w:hAnsiTheme="minorHAnsi" w:cstheme="minorHAnsi"/>
          <w:sz w:val="24"/>
          <w:szCs w:val="24"/>
        </w:rPr>
      </w:pPr>
      <w:r w:rsidRPr="009D0C03">
        <w:rPr>
          <w:rFonts w:asciiTheme="minorHAnsi" w:eastAsia="Arial" w:hAnsiTheme="minorHAnsi" w:cstheme="minorHAnsi"/>
          <w:spacing w:val="-1"/>
          <w:sz w:val="24"/>
          <w:szCs w:val="24"/>
        </w:rPr>
        <w:t>C</w:t>
      </w:r>
      <w:r w:rsidRPr="009D0C03">
        <w:rPr>
          <w:rFonts w:asciiTheme="minorHAnsi" w:eastAsia="Arial" w:hAnsiTheme="minorHAnsi" w:cstheme="minorHAnsi"/>
          <w:sz w:val="24"/>
          <w:szCs w:val="24"/>
        </w:rPr>
        <w:t>ons</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der</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n</w:t>
      </w:r>
      <w:r w:rsidRPr="009D0C03">
        <w:rPr>
          <w:rFonts w:asciiTheme="minorHAnsi" w:eastAsia="Arial" w:hAnsiTheme="minorHAnsi" w:cstheme="minorHAnsi"/>
          <w:sz w:val="24"/>
          <w:szCs w:val="24"/>
        </w:rPr>
        <w:t xml:space="preserve">g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he 4Cs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w:t>
      </w:r>
      <w:r w:rsidRPr="009D0C03">
        <w:rPr>
          <w:rFonts w:asciiTheme="minorHAnsi" w:eastAsia="Arial" w:hAnsiTheme="minorHAnsi" w:cstheme="minorHAnsi"/>
          <w:sz w:val="24"/>
          <w:szCs w:val="24"/>
        </w:rPr>
        <w:t>above)</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wi</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l prov</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 xml:space="preserve">de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he</w:t>
      </w:r>
      <w:r w:rsidRPr="009D0C03">
        <w:rPr>
          <w:rFonts w:asciiTheme="minorHAnsi" w:eastAsia="Arial" w:hAnsiTheme="minorHAnsi" w:cstheme="minorHAnsi"/>
          <w:spacing w:val="2"/>
          <w:sz w:val="24"/>
          <w:szCs w:val="24"/>
        </w:rPr>
        <w:t xml:space="preserve"> </w:t>
      </w:r>
      <w:r w:rsidRPr="009D0C03">
        <w:rPr>
          <w:rFonts w:asciiTheme="minorHAnsi" w:eastAsia="Arial" w:hAnsiTheme="minorHAnsi" w:cstheme="minorHAnsi"/>
          <w:sz w:val="24"/>
          <w:szCs w:val="24"/>
        </w:rPr>
        <w:t>bas</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of</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an ef</w:t>
      </w:r>
      <w:r w:rsidRPr="009D0C03">
        <w:rPr>
          <w:rFonts w:asciiTheme="minorHAnsi" w:eastAsia="Arial" w:hAnsiTheme="minorHAnsi" w:cstheme="minorHAnsi"/>
          <w:spacing w:val="1"/>
          <w:sz w:val="24"/>
          <w:szCs w:val="24"/>
        </w:rPr>
        <w:t>f</w:t>
      </w:r>
      <w:r w:rsidRPr="009D0C03">
        <w:rPr>
          <w:rFonts w:asciiTheme="minorHAnsi" w:eastAsia="Arial" w:hAnsiTheme="minorHAnsi" w:cstheme="minorHAnsi"/>
          <w:sz w:val="24"/>
          <w:szCs w:val="24"/>
        </w:rPr>
        <w:t>ec</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 xml:space="preserve">ve </w:t>
      </w:r>
      <w:r w:rsidRPr="009D0C03">
        <w:rPr>
          <w:rFonts w:asciiTheme="minorHAnsi" w:eastAsia="Arial" w:hAnsiTheme="minorHAnsi" w:cstheme="minorHAnsi"/>
          <w:spacing w:val="-1"/>
          <w:sz w:val="24"/>
          <w:szCs w:val="24"/>
        </w:rPr>
        <w:t>o</w:t>
      </w:r>
      <w:r w:rsidRPr="009D0C03">
        <w:rPr>
          <w:rFonts w:asciiTheme="minorHAnsi" w:eastAsia="Arial" w:hAnsiTheme="minorHAnsi" w:cstheme="minorHAnsi"/>
          <w:sz w:val="24"/>
          <w:szCs w:val="24"/>
        </w:rPr>
        <w:t>n</w:t>
      </w:r>
      <w:r w:rsidRPr="009D0C03">
        <w:rPr>
          <w:rFonts w:asciiTheme="minorHAnsi" w:eastAsia="Arial" w:hAnsiTheme="minorHAnsi" w:cstheme="minorHAnsi"/>
          <w:spacing w:val="-1"/>
          <w:sz w:val="24"/>
          <w:szCs w:val="24"/>
        </w:rPr>
        <w:t>li</w:t>
      </w:r>
      <w:r w:rsidRPr="009D0C03">
        <w:rPr>
          <w:rFonts w:asciiTheme="minorHAnsi" w:eastAsia="Arial" w:hAnsiTheme="minorHAnsi" w:cstheme="minorHAnsi"/>
          <w:spacing w:val="1"/>
          <w:sz w:val="24"/>
          <w:szCs w:val="24"/>
        </w:rPr>
        <w:t>n</w:t>
      </w:r>
      <w:r w:rsidRPr="009D0C03">
        <w:rPr>
          <w:rFonts w:asciiTheme="minorHAnsi" w:eastAsia="Arial" w:hAnsiTheme="minorHAnsi" w:cstheme="minorHAnsi"/>
          <w:sz w:val="24"/>
          <w:szCs w:val="24"/>
        </w:rPr>
        <w:t>e po</w:t>
      </w:r>
      <w:r w:rsidRPr="009D0C03">
        <w:rPr>
          <w:rFonts w:asciiTheme="minorHAnsi" w:eastAsia="Arial" w:hAnsiTheme="minorHAnsi" w:cstheme="minorHAnsi"/>
          <w:spacing w:val="-1"/>
          <w:sz w:val="24"/>
          <w:szCs w:val="24"/>
        </w:rPr>
        <w:t>li</w:t>
      </w:r>
      <w:r w:rsidRPr="009D0C03">
        <w:rPr>
          <w:rFonts w:asciiTheme="minorHAnsi" w:eastAsia="Arial" w:hAnsiTheme="minorHAnsi" w:cstheme="minorHAnsi"/>
          <w:sz w:val="24"/>
          <w:szCs w:val="24"/>
        </w:rPr>
        <w:t>c</w:t>
      </w:r>
      <w:r w:rsidRPr="009D0C03">
        <w:rPr>
          <w:rFonts w:asciiTheme="minorHAnsi" w:eastAsia="Arial" w:hAnsiTheme="minorHAnsi" w:cstheme="minorHAnsi"/>
          <w:spacing w:val="1"/>
          <w:sz w:val="24"/>
          <w:szCs w:val="24"/>
        </w:rPr>
        <w:t>y</w:t>
      </w:r>
      <w:r w:rsidRPr="009D0C03">
        <w:rPr>
          <w:rFonts w:asciiTheme="minorHAnsi" w:eastAsia="Arial" w:hAnsiTheme="minorHAnsi" w:cstheme="minorHAnsi"/>
          <w:sz w:val="24"/>
          <w:szCs w:val="24"/>
        </w:rPr>
        <w: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 xml:space="preserve">Our school </w:t>
      </w:r>
      <w:r w:rsidRPr="009D0C03">
        <w:rPr>
          <w:rFonts w:asciiTheme="minorHAnsi" w:eastAsia="Arial" w:hAnsiTheme="minorHAnsi" w:cstheme="minorHAnsi"/>
          <w:spacing w:val="1"/>
          <w:sz w:val="24"/>
          <w:szCs w:val="24"/>
        </w:rPr>
        <w:t>h</w:t>
      </w:r>
      <w:r w:rsidRPr="009D0C03">
        <w:rPr>
          <w:rFonts w:asciiTheme="minorHAnsi" w:eastAsia="Arial" w:hAnsiTheme="minorHAnsi" w:cstheme="minorHAnsi"/>
          <w:sz w:val="24"/>
          <w:szCs w:val="24"/>
        </w:rPr>
        <w:t>ave a c</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ear po</w:t>
      </w:r>
      <w:r w:rsidRPr="009D0C03">
        <w:rPr>
          <w:rFonts w:asciiTheme="minorHAnsi" w:eastAsia="Arial" w:hAnsiTheme="minorHAnsi" w:cstheme="minorHAnsi"/>
          <w:spacing w:val="-1"/>
          <w:sz w:val="24"/>
          <w:szCs w:val="24"/>
        </w:rPr>
        <w:t>li</w:t>
      </w:r>
      <w:r w:rsidRPr="009D0C03">
        <w:rPr>
          <w:rFonts w:asciiTheme="minorHAnsi" w:eastAsia="Arial" w:hAnsiTheme="minorHAnsi" w:cstheme="minorHAnsi"/>
          <w:sz w:val="24"/>
          <w:szCs w:val="24"/>
        </w:rPr>
        <w:t>cy</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 xml:space="preserve">on </w:t>
      </w:r>
      <w:r w:rsidRPr="009D0C03">
        <w:rPr>
          <w:rFonts w:asciiTheme="minorHAnsi" w:eastAsia="Arial" w:hAnsiTheme="minorHAnsi" w:cstheme="minorHAnsi"/>
          <w:spacing w:val="1"/>
          <w:sz w:val="24"/>
          <w:szCs w:val="24"/>
        </w:rPr>
        <w:t>th</w:t>
      </w:r>
      <w:r w:rsidRPr="009D0C03">
        <w:rPr>
          <w:rFonts w:asciiTheme="minorHAnsi" w:eastAsia="Arial" w:hAnsiTheme="minorHAnsi" w:cstheme="minorHAnsi"/>
          <w:sz w:val="24"/>
          <w:szCs w:val="24"/>
        </w:rPr>
        <w:t>e use of</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m</w:t>
      </w:r>
      <w:r w:rsidRPr="009D0C03">
        <w:rPr>
          <w:rFonts w:asciiTheme="minorHAnsi" w:eastAsia="Arial" w:hAnsiTheme="minorHAnsi" w:cstheme="minorHAnsi"/>
          <w:sz w:val="24"/>
          <w:szCs w:val="24"/>
        </w:rPr>
        <w:t>ob</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 xml:space="preserve">e and smart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echno</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ogy,</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w</w:t>
      </w:r>
      <w:r w:rsidRPr="009D0C03">
        <w:rPr>
          <w:rFonts w:asciiTheme="minorHAnsi" w:eastAsia="Arial" w:hAnsiTheme="minorHAnsi" w:cstheme="minorHAnsi"/>
          <w:sz w:val="24"/>
          <w:szCs w:val="24"/>
        </w:rPr>
        <w:t>hi</w:t>
      </w:r>
      <w:r w:rsidRPr="009D0C03">
        <w:rPr>
          <w:rFonts w:asciiTheme="minorHAnsi" w:eastAsia="Arial" w:hAnsiTheme="minorHAnsi" w:cstheme="minorHAnsi"/>
          <w:spacing w:val="1"/>
          <w:sz w:val="24"/>
          <w:szCs w:val="24"/>
        </w:rPr>
        <w:t>c</w:t>
      </w:r>
      <w:r w:rsidRPr="009D0C03">
        <w:rPr>
          <w:rFonts w:asciiTheme="minorHAnsi" w:eastAsia="Arial" w:hAnsiTheme="minorHAnsi" w:cstheme="minorHAnsi"/>
          <w:sz w:val="24"/>
          <w:szCs w:val="24"/>
        </w:rPr>
        <w:t>h wi</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l also reflect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 xml:space="preserve">the </w:t>
      </w:r>
      <w:r w:rsidRPr="009D0C03">
        <w:rPr>
          <w:rFonts w:asciiTheme="minorHAnsi" w:eastAsia="Arial" w:hAnsiTheme="minorHAnsi" w:cstheme="minorHAnsi"/>
          <w:spacing w:val="-1"/>
          <w:sz w:val="24"/>
          <w:szCs w:val="24"/>
        </w:rPr>
        <w:t>f</w:t>
      </w:r>
      <w:r w:rsidRPr="009D0C03">
        <w:rPr>
          <w:rFonts w:asciiTheme="minorHAnsi" w:eastAsia="Arial" w:hAnsiTheme="minorHAnsi" w:cstheme="minorHAnsi"/>
          <w:sz w:val="24"/>
          <w:szCs w:val="24"/>
        </w:rPr>
        <w:t>act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many ch</w:t>
      </w:r>
      <w:r w:rsidRPr="009D0C03">
        <w:rPr>
          <w:rFonts w:asciiTheme="minorHAnsi" w:eastAsia="Arial" w:hAnsiTheme="minorHAnsi" w:cstheme="minorHAnsi"/>
          <w:spacing w:val="-1"/>
          <w:sz w:val="24"/>
          <w:szCs w:val="24"/>
        </w:rPr>
        <w:t>il</w:t>
      </w:r>
      <w:r w:rsidRPr="009D0C03">
        <w:rPr>
          <w:rFonts w:asciiTheme="minorHAnsi" w:eastAsia="Arial" w:hAnsiTheme="minorHAnsi" w:cstheme="minorHAnsi"/>
          <w:sz w:val="24"/>
          <w:szCs w:val="24"/>
        </w:rPr>
        <w:t>dren h</w:t>
      </w:r>
      <w:r w:rsidRPr="009D0C03">
        <w:rPr>
          <w:rFonts w:asciiTheme="minorHAnsi" w:eastAsia="Arial" w:hAnsiTheme="minorHAnsi" w:cstheme="minorHAnsi"/>
          <w:spacing w:val="1"/>
          <w:sz w:val="24"/>
          <w:szCs w:val="24"/>
        </w:rPr>
        <w:t>a</w:t>
      </w:r>
      <w:r w:rsidRPr="009D0C03">
        <w:rPr>
          <w:rFonts w:asciiTheme="minorHAnsi" w:eastAsia="Arial" w:hAnsiTheme="minorHAnsi" w:cstheme="minorHAnsi"/>
          <w:sz w:val="24"/>
          <w:szCs w:val="24"/>
        </w:rPr>
        <w:t>ve un</w:t>
      </w:r>
      <w:r w:rsidRPr="009D0C03">
        <w:rPr>
          <w:rFonts w:asciiTheme="minorHAnsi" w:eastAsia="Arial" w:hAnsiTheme="minorHAnsi" w:cstheme="minorHAnsi"/>
          <w:spacing w:val="-1"/>
          <w:sz w:val="24"/>
          <w:szCs w:val="24"/>
        </w:rPr>
        <w:t>li</w:t>
      </w:r>
      <w:r w:rsidRPr="009D0C03">
        <w:rPr>
          <w:rFonts w:asciiTheme="minorHAnsi" w:eastAsia="Arial" w:hAnsiTheme="minorHAnsi" w:cstheme="minorHAnsi"/>
          <w:sz w:val="24"/>
          <w:szCs w:val="24"/>
        </w:rPr>
        <w:t>m</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te</w:t>
      </w:r>
      <w:r w:rsidRPr="009D0C03">
        <w:rPr>
          <w:rFonts w:asciiTheme="minorHAnsi" w:eastAsia="Arial" w:hAnsiTheme="minorHAnsi" w:cstheme="minorHAnsi"/>
          <w:sz w:val="24"/>
          <w:szCs w:val="24"/>
        </w:rPr>
        <w:t>d and unres</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r</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c</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ed ac</w:t>
      </w:r>
      <w:r w:rsidRPr="009D0C03">
        <w:rPr>
          <w:rFonts w:asciiTheme="minorHAnsi" w:eastAsia="Arial" w:hAnsiTheme="minorHAnsi" w:cstheme="minorHAnsi"/>
          <w:spacing w:val="-1"/>
          <w:sz w:val="24"/>
          <w:szCs w:val="24"/>
        </w:rPr>
        <w:t>c</w:t>
      </w:r>
      <w:r w:rsidRPr="009D0C03">
        <w:rPr>
          <w:rFonts w:asciiTheme="minorHAnsi" w:eastAsia="Arial" w:hAnsiTheme="minorHAnsi" w:cstheme="minorHAnsi"/>
          <w:sz w:val="24"/>
          <w:szCs w:val="24"/>
        </w:rPr>
        <w:t>ess</w:t>
      </w:r>
      <w:r w:rsidRPr="009D0C03">
        <w:rPr>
          <w:rFonts w:asciiTheme="minorHAnsi" w:eastAsia="Arial" w:hAnsiTheme="minorHAnsi" w:cstheme="minorHAnsi"/>
          <w:spacing w:val="1"/>
          <w:sz w:val="24"/>
          <w:szCs w:val="24"/>
        </w:rPr>
        <w:t xml:space="preserve"> t</w:t>
      </w:r>
      <w:r w:rsidRPr="009D0C03">
        <w:rPr>
          <w:rFonts w:asciiTheme="minorHAnsi" w:eastAsia="Arial" w:hAnsiTheme="minorHAnsi" w:cstheme="minorHAnsi"/>
          <w:sz w:val="24"/>
          <w:szCs w:val="24"/>
        </w:rPr>
        <w:t xml:space="preserve">o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 xml:space="preserve">he </w:t>
      </w:r>
      <w:r w:rsidRPr="009D0C03">
        <w:rPr>
          <w:rFonts w:asciiTheme="minorHAnsi" w:eastAsia="Arial" w:hAnsiTheme="minorHAnsi" w:cstheme="minorHAnsi"/>
          <w:spacing w:val="-2"/>
          <w:sz w:val="24"/>
          <w:szCs w:val="24"/>
        </w:rPr>
        <w:t>i</w:t>
      </w:r>
      <w:r w:rsidRPr="009D0C03">
        <w:rPr>
          <w:rFonts w:asciiTheme="minorHAnsi" w:eastAsia="Arial" w:hAnsiTheme="minorHAnsi" w:cstheme="minorHAnsi"/>
          <w:sz w:val="24"/>
          <w:szCs w:val="24"/>
        </w:rPr>
        <w:t>nternet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v</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a</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mob</w:t>
      </w:r>
      <w:r w:rsidRPr="009D0C03">
        <w:rPr>
          <w:rFonts w:asciiTheme="minorHAnsi" w:eastAsia="Arial" w:hAnsiTheme="minorHAnsi" w:cstheme="minorHAnsi"/>
          <w:spacing w:val="-1"/>
          <w:sz w:val="24"/>
          <w:szCs w:val="24"/>
        </w:rPr>
        <w:t>il</w:t>
      </w:r>
      <w:r w:rsidRPr="009D0C03">
        <w:rPr>
          <w:rFonts w:asciiTheme="minorHAnsi" w:eastAsia="Arial" w:hAnsiTheme="minorHAnsi" w:cstheme="minorHAnsi"/>
          <w:sz w:val="24"/>
          <w:szCs w:val="24"/>
        </w:rPr>
        <w:t>e ph</w:t>
      </w:r>
      <w:r w:rsidRPr="009D0C03">
        <w:rPr>
          <w:rFonts w:asciiTheme="minorHAnsi" w:eastAsia="Arial" w:hAnsiTheme="minorHAnsi" w:cstheme="minorHAnsi"/>
          <w:spacing w:val="1"/>
          <w:sz w:val="24"/>
          <w:szCs w:val="24"/>
        </w:rPr>
        <w:t>o</w:t>
      </w:r>
      <w:r w:rsidRPr="009D0C03">
        <w:rPr>
          <w:rFonts w:asciiTheme="minorHAnsi" w:eastAsia="Arial" w:hAnsiTheme="minorHAnsi" w:cstheme="minorHAnsi"/>
          <w:sz w:val="24"/>
          <w:szCs w:val="24"/>
        </w:rPr>
        <w:t>ne net</w:t>
      </w:r>
      <w:r w:rsidRPr="009D0C03">
        <w:rPr>
          <w:rFonts w:asciiTheme="minorHAnsi" w:eastAsia="Arial" w:hAnsiTheme="minorHAnsi" w:cstheme="minorHAnsi"/>
          <w:spacing w:val="-1"/>
          <w:sz w:val="24"/>
          <w:szCs w:val="24"/>
        </w:rPr>
        <w:t>w</w:t>
      </w:r>
      <w:r w:rsidRPr="009D0C03">
        <w:rPr>
          <w:rFonts w:asciiTheme="minorHAnsi" w:eastAsia="Arial" w:hAnsiTheme="minorHAnsi" w:cstheme="minorHAnsi"/>
          <w:sz w:val="24"/>
          <w:szCs w:val="24"/>
        </w:rPr>
        <w:t>orks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e.</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3G, 4G and 5G).</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h</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access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means some ch</w:t>
      </w:r>
      <w:r w:rsidRPr="009D0C03">
        <w:rPr>
          <w:rFonts w:asciiTheme="minorHAnsi" w:eastAsia="Arial" w:hAnsiTheme="minorHAnsi" w:cstheme="minorHAnsi"/>
          <w:spacing w:val="-1"/>
          <w:sz w:val="24"/>
          <w:szCs w:val="24"/>
        </w:rPr>
        <w:t>il</w:t>
      </w:r>
      <w:r w:rsidRPr="009D0C03">
        <w:rPr>
          <w:rFonts w:asciiTheme="minorHAnsi" w:eastAsia="Arial" w:hAnsiTheme="minorHAnsi" w:cstheme="minorHAnsi"/>
          <w:sz w:val="24"/>
          <w:szCs w:val="24"/>
        </w:rPr>
        <w:t>dr</w:t>
      </w:r>
      <w:r w:rsidRPr="009D0C03">
        <w:rPr>
          <w:rFonts w:asciiTheme="minorHAnsi" w:eastAsia="Arial" w:hAnsiTheme="minorHAnsi" w:cstheme="minorHAnsi"/>
          <w:spacing w:val="1"/>
          <w:sz w:val="24"/>
          <w:szCs w:val="24"/>
        </w:rPr>
        <w:t>e</w:t>
      </w:r>
      <w:r w:rsidRPr="009D0C03">
        <w:rPr>
          <w:rFonts w:asciiTheme="minorHAnsi" w:eastAsia="Arial" w:hAnsiTheme="minorHAnsi" w:cstheme="minorHAnsi"/>
          <w:sz w:val="24"/>
          <w:szCs w:val="24"/>
        </w:rPr>
        <w:t>n,</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w</w:t>
      </w:r>
      <w:r w:rsidRPr="009D0C03">
        <w:rPr>
          <w:rFonts w:asciiTheme="minorHAnsi" w:eastAsia="Arial" w:hAnsiTheme="minorHAnsi" w:cstheme="minorHAnsi"/>
          <w:sz w:val="24"/>
          <w:szCs w:val="24"/>
        </w:rPr>
        <w:t>h</w:t>
      </w:r>
      <w:r w:rsidRPr="009D0C03">
        <w:rPr>
          <w:rFonts w:asciiTheme="minorHAnsi" w:eastAsia="Arial" w:hAnsiTheme="minorHAnsi" w:cstheme="minorHAnsi"/>
          <w:spacing w:val="-1"/>
          <w:sz w:val="24"/>
          <w:szCs w:val="24"/>
        </w:rPr>
        <w:t>il</w:t>
      </w:r>
      <w:r w:rsidRPr="009D0C03">
        <w:rPr>
          <w:rFonts w:asciiTheme="minorHAnsi" w:eastAsia="Arial" w:hAnsiTheme="minorHAnsi" w:cstheme="minorHAnsi"/>
          <w:sz w:val="24"/>
          <w:szCs w:val="24"/>
        </w:rPr>
        <w:t>st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at school or co</w:t>
      </w:r>
      <w:r w:rsidRPr="009D0C03">
        <w:rPr>
          <w:rFonts w:asciiTheme="minorHAnsi" w:eastAsia="Arial" w:hAnsiTheme="minorHAnsi" w:cstheme="minorHAnsi"/>
          <w:spacing w:val="-1"/>
          <w:sz w:val="24"/>
          <w:szCs w:val="24"/>
        </w:rPr>
        <w:t>ll</w:t>
      </w:r>
      <w:r w:rsidRPr="009D0C03">
        <w:rPr>
          <w:rFonts w:asciiTheme="minorHAnsi" w:eastAsia="Arial" w:hAnsiTheme="minorHAnsi" w:cstheme="minorHAnsi"/>
          <w:spacing w:val="1"/>
          <w:sz w:val="24"/>
          <w:szCs w:val="24"/>
        </w:rPr>
        <w:t>e</w:t>
      </w:r>
      <w:r w:rsidRPr="009D0C03">
        <w:rPr>
          <w:rFonts w:asciiTheme="minorHAnsi" w:eastAsia="Arial" w:hAnsiTheme="minorHAnsi" w:cstheme="minorHAnsi"/>
          <w:sz w:val="24"/>
          <w:szCs w:val="24"/>
        </w:rPr>
        <w:t>ge,</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sexua</w:t>
      </w:r>
      <w:r w:rsidRPr="009D0C03">
        <w:rPr>
          <w:rFonts w:asciiTheme="minorHAnsi" w:eastAsia="Arial" w:hAnsiTheme="minorHAnsi" w:cstheme="minorHAnsi"/>
          <w:spacing w:val="-1"/>
          <w:sz w:val="24"/>
          <w:szCs w:val="24"/>
        </w:rPr>
        <w:t>ll</w:t>
      </w:r>
      <w:r w:rsidRPr="009D0C03">
        <w:rPr>
          <w:rFonts w:asciiTheme="minorHAnsi" w:eastAsia="Arial" w:hAnsiTheme="minorHAnsi" w:cstheme="minorHAnsi"/>
          <w:sz w:val="24"/>
          <w:szCs w:val="24"/>
        </w:rPr>
        <w:t>y</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har</w:t>
      </w:r>
      <w:r w:rsidRPr="009D0C03">
        <w:rPr>
          <w:rFonts w:asciiTheme="minorHAnsi" w:eastAsia="Arial" w:hAnsiTheme="minorHAnsi" w:cstheme="minorHAnsi"/>
          <w:spacing w:val="1"/>
          <w:sz w:val="24"/>
          <w:szCs w:val="24"/>
        </w:rPr>
        <w:t>a</w:t>
      </w:r>
      <w:r w:rsidRPr="009D0C03">
        <w:rPr>
          <w:rFonts w:asciiTheme="minorHAnsi" w:eastAsia="Arial" w:hAnsiTheme="minorHAnsi" w:cstheme="minorHAnsi"/>
          <w:sz w:val="24"/>
          <w:szCs w:val="24"/>
        </w:rPr>
        <w:t>ss,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bu</w:t>
      </w:r>
      <w:r w:rsidRPr="009D0C03">
        <w:rPr>
          <w:rFonts w:asciiTheme="minorHAnsi" w:eastAsia="Arial" w:hAnsiTheme="minorHAnsi" w:cstheme="minorHAnsi"/>
          <w:spacing w:val="-1"/>
          <w:sz w:val="24"/>
          <w:szCs w:val="24"/>
        </w:rPr>
        <w:t>ll</w:t>
      </w:r>
      <w:r w:rsidRPr="009D0C03">
        <w:rPr>
          <w:rFonts w:asciiTheme="minorHAnsi" w:eastAsia="Arial" w:hAnsiTheme="minorHAnsi" w:cstheme="minorHAnsi"/>
          <w:sz w:val="24"/>
          <w:szCs w:val="24"/>
        </w:rPr>
        <w:t>y,</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and control others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v</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 xml:space="preserve">a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he</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r</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mob</w:t>
      </w:r>
      <w:r w:rsidRPr="009D0C03">
        <w:rPr>
          <w:rFonts w:asciiTheme="minorHAnsi" w:eastAsia="Arial" w:hAnsiTheme="minorHAnsi" w:cstheme="minorHAnsi"/>
          <w:spacing w:val="-1"/>
          <w:sz w:val="24"/>
          <w:szCs w:val="24"/>
        </w:rPr>
        <w:t>il</w:t>
      </w:r>
      <w:r w:rsidRPr="009D0C03">
        <w:rPr>
          <w:rFonts w:asciiTheme="minorHAnsi" w:eastAsia="Arial" w:hAnsiTheme="minorHAnsi" w:cstheme="minorHAnsi"/>
          <w:sz w:val="24"/>
          <w:szCs w:val="24"/>
        </w:rPr>
        <w:t>e</w:t>
      </w:r>
      <w:r w:rsidRPr="009D0C03">
        <w:rPr>
          <w:rFonts w:asciiTheme="minorHAnsi" w:eastAsia="Arial" w:hAnsiTheme="minorHAnsi" w:cstheme="minorHAnsi"/>
          <w:spacing w:val="2"/>
          <w:sz w:val="24"/>
          <w:szCs w:val="24"/>
        </w:rPr>
        <w:t xml:space="preserve"> </w:t>
      </w:r>
      <w:r w:rsidRPr="009D0C03">
        <w:rPr>
          <w:rFonts w:asciiTheme="minorHAnsi" w:eastAsia="Arial" w:hAnsiTheme="minorHAnsi" w:cstheme="minorHAnsi"/>
          <w:sz w:val="24"/>
          <w:szCs w:val="24"/>
        </w:rPr>
        <w:t>and smart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echno</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 xml:space="preserve">ogy, share </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nd</w:t>
      </w:r>
      <w:r w:rsidRPr="009D0C03">
        <w:rPr>
          <w:rFonts w:asciiTheme="minorHAnsi" w:eastAsia="Arial" w:hAnsiTheme="minorHAnsi" w:cstheme="minorHAnsi"/>
          <w:spacing w:val="1"/>
          <w:sz w:val="24"/>
          <w:szCs w:val="24"/>
        </w:rPr>
        <w:t>e</w:t>
      </w:r>
      <w:r w:rsidRPr="009D0C03">
        <w:rPr>
          <w:rFonts w:asciiTheme="minorHAnsi" w:eastAsia="Arial" w:hAnsiTheme="minorHAnsi" w:cstheme="minorHAnsi"/>
          <w:sz w:val="24"/>
          <w:szCs w:val="24"/>
        </w:rPr>
        <w:t>cent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mages consens</w:t>
      </w:r>
      <w:r w:rsidRPr="009D0C03">
        <w:rPr>
          <w:rFonts w:asciiTheme="minorHAnsi" w:eastAsia="Arial" w:hAnsiTheme="minorHAnsi" w:cstheme="minorHAnsi"/>
          <w:spacing w:val="1"/>
          <w:sz w:val="24"/>
          <w:szCs w:val="24"/>
        </w:rPr>
        <w:t>u</w:t>
      </w:r>
      <w:r w:rsidRPr="009D0C03">
        <w:rPr>
          <w:rFonts w:asciiTheme="minorHAnsi" w:eastAsia="Arial" w:hAnsiTheme="minorHAnsi" w:cstheme="minorHAnsi"/>
          <w:sz w:val="24"/>
          <w:szCs w:val="24"/>
        </w:rPr>
        <w:t>a</w:t>
      </w:r>
      <w:r w:rsidRPr="009D0C03">
        <w:rPr>
          <w:rFonts w:asciiTheme="minorHAnsi" w:eastAsia="Arial" w:hAnsiTheme="minorHAnsi" w:cstheme="minorHAnsi"/>
          <w:spacing w:val="-1"/>
          <w:sz w:val="24"/>
          <w:szCs w:val="24"/>
        </w:rPr>
        <w:t>ll</w:t>
      </w:r>
      <w:r w:rsidRPr="009D0C03">
        <w:rPr>
          <w:rFonts w:asciiTheme="minorHAnsi" w:eastAsia="Arial" w:hAnsiTheme="minorHAnsi" w:cstheme="minorHAnsi"/>
          <w:sz w:val="24"/>
          <w:szCs w:val="24"/>
        </w:rPr>
        <w:t>y</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and n</w:t>
      </w:r>
      <w:r w:rsidRPr="009D0C03">
        <w:rPr>
          <w:rFonts w:asciiTheme="minorHAnsi" w:eastAsia="Arial" w:hAnsiTheme="minorHAnsi" w:cstheme="minorHAnsi"/>
          <w:spacing w:val="1"/>
          <w:sz w:val="24"/>
          <w:szCs w:val="24"/>
        </w:rPr>
        <w:t>o</w:t>
      </w:r>
      <w:r w:rsidRPr="009D0C03">
        <w:rPr>
          <w:rFonts w:asciiTheme="minorHAnsi" w:eastAsia="Arial" w:hAnsiTheme="minorHAnsi" w:cstheme="minorHAnsi"/>
          <w:sz w:val="24"/>
          <w:szCs w:val="24"/>
        </w:rPr>
        <w:t>n-consen</w:t>
      </w:r>
      <w:r w:rsidRPr="009D0C03">
        <w:rPr>
          <w:rFonts w:asciiTheme="minorHAnsi" w:eastAsia="Arial" w:hAnsiTheme="minorHAnsi" w:cstheme="minorHAnsi"/>
          <w:spacing w:val="1"/>
          <w:sz w:val="24"/>
          <w:szCs w:val="24"/>
        </w:rPr>
        <w:t>s</w:t>
      </w:r>
      <w:r w:rsidRPr="009D0C03">
        <w:rPr>
          <w:rFonts w:asciiTheme="minorHAnsi" w:eastAsia="Arial" w:hAnsiTheme="minorHAnsi" w:cstheme="minorHAnsi"/>
          <w:sz w:val="24"/>
          <w:szCs w:val="24"/>
        </w:rPr>
        <w:t>ua</w:t>
      </w:r>
      <w:r w:rsidRPr="009D0C03">
        <w:rPr>
          <w:rFonts w:asciiTheme="minorHAnsi" w:eastAsia="Arial" w:hAnsiTheme="minorHAnsi" w:cstheme="minorHAnsi"/>
          <w:spacing w:val="-1"/>
          <w:sz w:val="24"/>
          <w:szCs w:val="24"/>
        </w:rPr>
        <w:t>ll</w:t>
      </w:r>
      <w:r w:rsidRPr="009D0C03">
        <w:rPr>
          <w:rFonts w:asciiTheme="minorHAnsi" w:eastAsia="Arial" w:hAnsiTheme="minorHAnsi" w:cstheme="minorHAnsi"/>
          <w:sz w:val="24"/>
          <w:szCs w:val="24"/>
        </w:rPr>
        <w:t>y</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(of</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 xml:space="preserve">en via </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arge chat</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groups) and v</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 xml:space="preserve">ew </w:t>
      </w:r>
      <w:r w:rsidRPr="009D0C03">
        <w:rPr>
          <w:rFonts w:asciiTheme="minorHAnsi" w:eastAsia="Arial" w:hAnsiTheme="minorHAnsi" w:cstheme="minorHAnsi"/>
          <w:spacing w:val="1"/>
          <w:sz w:val="24"/>
          <w:szCs w:val="24"/>
        </w:rPr>
        <w:t>a</w:t>
      </w:r>
      <w:r w:rsidRPr="009D0C03">
        <w:rPr>
          <w:rFonts w:asciiTheme="minorHAnsi" w:eastAsia="Arial" w:hAnsiTheme="minorHAnsi" w:cstheme="minorHAnsi"/>
          <w:sz w:val="24"/>
          <w:szCs w:val="24"/>
        </w:rPr>
        <w:t>nd share pornography</w:t>
      </w:r>
      <w:r w:rsidRPr="009D0C03">
        <w:rPr>
          <w:rFonts w:asciiTheme="minorHAnsi" w:eastAsia="Arial" w:hAnsiTheme="minorHAnsi" w:cstheme="minorHAnsi"/>
          <w:spacing w:val="2"/>
          <w:sz w:val="24"/>
          <w:szCs w:val="24"/>
        </w:rPr>
        <w:t xml:space="preserve"> </w:t>
      </w:r>
      <w:r w:rsidRPr="009D0C03">
        <w:rPr>
          <w:rFonts w:asciiTheme="minorHAnsi" w:eastAsia="Arial" w:hAnsiTheme="minorHAnsi" w:cstheme="minorHAnsi"/>
          <w:sz w:val="24"/>
          <w:szCs w:val="24"/>
        </w:rPr>
        <w:t>and other harm</w:t>
      </w:r>
      <w:r w:rsidRPr="009D0C03">
        <w:rPr>
          <w:rFonts w:asciiTheme="minorHAnsi" w:eastAsia="Arial" w:hAnsiTheme="minorHAnsi" w:cstheme="minorHAnsi"/>
          <w:spacing w:val="1"/>
          <w:sz w:val="24"/>
          <w:szCs w:val="24"/>
        </w:rPr>
        <w:t>f</w:t>
      </w:r>
      <w:r w:rsidRPr="009D0C03">
        <w:rPr>
          <w:rFonts w:asciiTheme="minorHAnsi" w:eastAsia="Arial" w:hAnsiTheme="minorHAnsi" w:cstheme="minorHAnsi"/>
          <w:sz w:val="24"/>
          <w:szCs w:val="24"/>
        </w:rPr>
        <w:t>ul content.</w:t>
      </w:r>
    </w:p>
    <w:p w14:paraId="53F0287E" w14:textId="4ECF3127" w:rsidR="00391CB1" w:rsidRPr="00EB39A7" w:rsidRDefault="00391CB1" w:rsidP="00EB39A7">
      <w:pPr>
        <w:spacing w:line="320" w:lineRule="atLeast"/>
        <w:ind w:left="114" w:right="147"/>
        <w:rPr>
          <w:rFonts w:asciiTheme="minorHAnsi" w:eastAsia="Arial" w:hAnsiTheme="minorHAnsi" w:cstheme="minorHAnsi"/>
          <w:sz w:val="24"/>
          <w:szCs w:val="24"/>
        </w:rPr>
      </w:pPr>
      <w:r w:rsidRPr="009D0C03">
        <w:rPr>
          <w:rFonts w:asciiTheme="minorHAnsi" w:eastAsia="Arial" w:hAnsiTheme="minorHAnsi" w:cstheme="minorHAnsi"/>
          <w:sz w:val="24"/>
          <w:szCs w:val="24"/>
        </w:rPr>
        <w:t xml:space="preserve">As an </w:t>
      </w:r>
      <w:r w:rsidR="00E57B24" w:rsidRPr="009D0C03">
        <w:rPr>
          <w:rFonts w:asciiTheme="minorHAnsi" w:eastAsia="Arial" w:hAnsiTheme="minorHAnsi" w:cstheme="minorHAnsi"/>
          <w:sz w:val="24"/>
          <w:szCs w:val="24"/>
        </w:rPr>
        <w:t>education</w:t>
      </w:r>
      <w:r w:rsidRPr="009D0C03">
        <w:rPr>
          <w:rFonts w:asciiTheme="minorHAnsi" w:eastAsia="Arial" w:hAnsiTheme="minorHAnsi" w:cstheme="minorHAnsi"/>
          <w:sz w:val="24"/>
          <w:szCs w:val="24"/>
        </w:rPr>
        <w:t xml:space="preserve"> </w:t>
      </w:r>
      <w:r w:rsidR="001614DF" w:rsidRPr="009D0C03">
        <w:rPr>
          <w:rFonts w:asciiTheme="minorHAnsi" w:eastAsia="Arial" w:hAnsiTheme="minorHAnsi" w:cstheme="minorHAnsi"/>
          <w:sz w:val="24"/>
          <w:szCs w:val="24"/>
        </w:rPr>
        <w:t>set</w:t>
      </w:r>
      <w:r w:rsidR="001614DF" w:rsidRPr="009D0C03">
        <w:rPr>
          <w:rFonts w:asciiTheme="minorHAnsi" w:eastAsia="Arial" w:hAnsiTheme="minorHAnsi" w:cstheme="minorHAnsi"/>
          <w:spacing w:val="1"/>
          <w:sz w:val="24"/>
          <w:szCs w:val="24"/>
        </w:rPr>
        <w:t>t</w:t>
      </w:r>
      <w:r w:rsidR="001614DF" w:rsidRPr="009D0C03">
        <w:rPr>
          <w:rFonts w:asciiTheme="minorHAnsi" w:eastAsia="Arial" w:hAnsiTheme="minorHAnsi" w:cstheme="minorHAnsi"/>
          <w:spacing w:val="-1"/>
          <w:sz w:val="24"/>
          <w:szCs w:val="24"/>
        </w:rPr>
        <w:t>i</w:t>
      </w:r>
      <w:r w:rsidR="001614DF" w:rsidRPr="009D0C03">
        <w:rPr>
          <w:rFonts w:asciiTheme="minorHAnsi" w:eastAsia="Arial" w:hAnsiTheme="minorHAnsi" w:cstheme="minorHAnsi"/>
          <w:sz w:val="24"/>
          <w:szCs w:val="24"/>
        </w:rPr>
        <w:t>ng,</w:t>
      </w:r>
      <w:r w:rsidRPr="009D0C03">
        <w:rPr>
          <w:rFonts w:asciiTheme="minorHAnsi" w:eastAsia="Arial" w:hAnsiTheme="minorHAnsi" w:cstheme="minorHAnsi"/>
          <w:sz w:val="24"/>
          <w:szCs w:val="24"/>
        </w:rPr>
        <w:t xml:space="preserve"> we are d</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rec</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y</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r</w:t>
      </w:r>
      <w:r w:rsidRPr="009D0C03">
        <w:rPr>
          <w:rFonts w:asciiTheme="minorHAnsi" w:eastAsia="Arial" w:hAnsiTheme="minorHAnsi" w:cstheme="minorHAnsi"/>
          <w:sz w:val="24"/>
          <w:szCs w:val="24"/>
        </w:rPr>
        <w:t>espons</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b</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e</w:t>
      </w:r>
      <w:r w:rsidRPr="009D0C03">
        <w:rPr>
          <w:rFonts w:asciiTheme="minorHAnsi" w:eastAsia="Arial" w:hAnsiTheme="minorHAnsi" w:cstheme="minorHAnsi"/>
          <w:spacing w:val="2"/>
          <w:sz w:val="24"/>
          <w:szCs w:val="24"/>
        </w:rPr>
        <w:t xml:space="preserve"> </w:t>
      </w:r>
      <w:r w:rsidRPr="009D0C03">
        <w:rPr>
          <w:rFonts w:asciiTheme="minorHAnsi" w:eastAsia="Arial" w:hAnsiTheme="minorHAnsi" w:cstheme="minorHAnsi"/>
          <w:spacing w:val="1"/>
          <w:sz w:val="24"/>
          <w:szCs w:val="24"/>
        </w:rPr>
        <w:t>f</w:t>
      </w:r>
      <w:r w:rsidRPr="009D0C03">
        <w:rPr>
          <w:rFonts w:asciiTheme="minorHAnsi" w:eastAsia="Arial" w:hAnsiTheme="minorHAnsi" w:cstheme="minorHAnsi"/>
          <w:sz w:val="24"/>
          <w:szCs w:val="24"/>
        </w:rPr>
        <w:t>or</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 xml:space="preserve">ensuring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hey</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 xml:space="preserve">have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he appropr</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 xml:space="preserve">ate </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evel of</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secur</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y</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prote</w:t>
      </w:r>
      <w:r w:rsidRPr="009D0C03">
        <w:rPr>
          <w:rFonts w:asciiTheme="minorHAnsi" w:eastAsia="Arial" w:hAnsiTheme="minorHAnsi" w:cstheme="minorHAnsi"/>
          <w:spacing w:val="-1"/>
          <w:sz w:val="24"/>
          <w:szCs w:val="24"/>
        </w:rPr>
        <w:t>c</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on proce</w:t>
      </w:r>
      <w:r w:rsidRPr="009D0C03">
        <w:rPr>
          <w:rFonts w:asciiTheme="minorHAnsi" w:eastAsia="Arial" w:hAnsiTheme="minorHAnsi" w:cstheme="minorHAnsi"/>
          <w:spacing w:val="1"/>
          <w:sz w:val="24"/>
          <w:szCs w:val="24"/>
        </w:rPr>
        <w:t>d</w:t>
      </w:r>
      <w:r w:rsidRPr="009D0C03">
        <w:rPr>
          <w:rFonts w:asciiTheme="minorHAnsi" w:eastAsia="Arial" w:hAnsiTheme="minorHAnsi" w:cstheme="minorHAnsi"/>
          <w:sz w:val="24"/>
          <w:szCs w:val="24"/>
        </w:rPr>
        <w:t>ures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 p</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a</w:t>
      </w:r>
      <w:r w:rsidRPr="009D0C03">
        <w:rPr>
          <w:rFonts w:asciiTheme="minorHAnsi" w:eastAsia="Arial" w:hAnsiTheme="minorHAnsi" w:cstheme="minorHAnsi"/>
          <w:spacing w:val="1"/>
          <w:sz w:val="24"/>
          <w:szCs w:val="24"/>
        </w:rPr>
        <w:t>c</w:t>
      </w:r>
      <w:r w:rsidRPr="009D0C03">
        <w:rPr>
          <w:rFonts w:asciiTheme="minorHAnsi" w:eastAsia="Arial" w:hAnsiTheme="minorHAnsi" w:cstheme="minorHAnsi"/>
          <w:sz w:val="24"/>
          <w:szCs w:val="24"/>
        </w:rPr>
        <w:t xml:space="preserve">e </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n order</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 xml:space="preserve">o safeguard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he</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r</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sys</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ems,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s</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pacing w:val="-1"/>
          <w:sz w:val="24"/>
          <w:szCs w:val="24"/>
        </w:rPr>
        <w:t>a</w:t>
      </w:r>
      <w:r w:rsidRPr="009D0C03">
        <w:rPr>
          <w:rFonts w:asciiTheme="minorHAnsi" w:eastAsia="Arial" w:hAnsiTheme="minorHAnsi" w:cstheme="minorHAnsi"/>
          <w:spacing w:val="1"/>
          <w:sz w:val="24"/>
          <w:szCs w:val="24"/>
        </w:rPr>
        <w:t>f</w:t>
      </w:r>
      <w:r w:rsidRPr="009D0C03">
        <w:rPr>
          <w:rFonts w:asciiTheme="minorHAnsi" w:eastAsia="Arial" w:hAnsiTheme="minorHAnsi" w:cstheme="minorHAnsi"/>
          <w:sz w:val="24"/>
          <w:szCs w:val="24"/>
        </w:rPr>
        <w:t xml:space="preserve">f and </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earne</w:t>
      </w:r>
      <w:r w:rsidRPr="009D0C03">
        <w:rPr>
          <w:rFonts w:asciiTheme="minorHAnsi" w:eastAsia="Arial" w:hAnsiTheme="minorHAnsi" w:cstheme="minorHAnsi"/>
          <w:spacing w:val="2"/>
          <w:sz w:val="24"/>
          <w:szCs w:val="24"/>
        </w:rPr>
        <w:t>r</w:t>
      </w:r>
      <w:r w:rsidRPr="009D0C03">
        <w:rPr>
          <w:rFonts w:asciiTheme="minorHAnsi" w:eastAsia="Arial" w:hAnsiTheme="minorHAnsi" w:cstheme="minorHAnsi"/>
          <w:sz w:val="24"/>
          <w:szCs w:val="24"/>
        </w:rPr>
        <w:t>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and rev</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 xml:space="preserve">ew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he ef</w:t>
      </w:r>
      <w:r w:rsidRPr="009D0C03">
        <w:rPr>
          <w:rFonts w:asciiTheme="minorHAnsi" w:eastAsia="Arial" w:hAnsiTheme="minorHAnsi" w:cstheme="minorHAnsi"/>
          <w:spacing w:val="1"/>
          <w:sz w:val="24"/>
          <w:szCs w:val="24"/>
        </w:rPr>
        <w:t>f</w:t>
      </w:r>
      <w:r w:rsidRPr="009D0C03">
        <w:rPr>
          <w:rFonts w:asciiTheme="minorHAnsi" w:eastAsia="Arial" w:hAnsiTheme="minorHAnsi" w:cstheme="minorHAnsi"/>
          <w:sz w:val="24"/>
          <w:szCs w:val="24"/>
        </w:rPr>
        <w:t>ec</w:t>
      </w:r>
      <w:r w:rsidRPr="009D0C03">
        <w:rPr>
          <w:rFonts w:asciiTheme="minorHAnsi" w:eastAsia="Arial" w:hAnsiTheme="minorHAnsi" w:cstheme="minorHAnsi"/>
          <w:spacing w:val="-1"/>
          <w:sz w:val="24"/>
          <w:szCs w:val="24"/>
        </w:rPr>
        <w:t>ti</w:t>
      </w:r>
      <w:r w:rsidRPr="009D0C03">
        <w:rPr>
          <w:rFonts w:asciiTheme="minorHAnsi" w:eastAsia="Arial" w:hAnsiTheme="minorHAnsi" w:cstheme="minorHAnsi"/>
          <w:sz w:val="24"/>
          <w:szCs w:val="24"/>
        </w:rPr>
        <w:t>veness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of</w:t>
      </w:r>
      <w:r w:rsidRPr="009D0C03">
        <w:rPr>
          <w:rFonts w:asciiTheme="minorHAnsi" w:eastAsia="Arial" w:hAnsiTheme="minorHAnsi" w:cstheme="minorHAnsi"/>
          <w:spacing w:val="1"/>
          <w:sz w:val="24"/>
          <w:szCs w:val="24"/>
        </w:rPr>
        <w:t xml:space="preserve"> t</w:t>
      </w:r>
      <w:r w:rsidRPr="009D0C03">
        <w:rPr>
          <w:rFonts w:asciiTheme="minorHAnsi" w:eastAsia="Arial" w:hAnsiTheme="minorHAnsi" w:cstheme="minorHAnsi"/>
          <w:sz w:val="24"/>
          <w:szCs w:val="24"/>
        </w:rPr>
        <w:t>hese proc</w:t>
      </w:r>
      <w:r w:rsidRPr="009D0C03">
        <w:rPr>
          <w:rFonts w:asciiTheme="minorHAnsi" w:eastAsia="Arial" w:hAnsiTheme="minorHAnsi" w:cstheme="minorHAnsi"/>
          <w:spacing w:val="1"/>
          <w:sz w:val="24"/>
          <w:szCs w:val="24"/>
        </w:rPr>
        <w:t>e</w:t>
      </w:r>
      <w:r w:rsidRPr="009D0C03">
        <w:rPr>
          <w:rFonts w:asciiTheme="minorHAnsi" w:eastAsia="Arial" w:hAnsiTheme="minorHAnsi" w:cstheme="minorHAnsi"/>
          <w:sz w:val="24"/>
          <w:szCs w:val="24"/>
        </w:rPr>
        <w:t>dures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per</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o</w:t>
      </w:r>
      <w:r w:rsidRPr="009D0C03">
        <w:rPr>
          <w:rFonts w:asciiTheme="minorHAnsi" w:eastAsia="Arial" w:hAnsiTheme="minorHAnsi" w:cstheme="minorHAnsi"/>
          <w:sz w:val="24"/>
          <w:szCs w:val="24"/>
        </w:rPr>
        <w:t>d</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ca</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y</w:t>
      </w:r>
      <w:r w:rsidRPr="009D0C03">
        <w:rPr>
          <w:rFonts w:asciiTheme="minorHAnsi" w:eastAsia="Arial" w:hAnsiTheme="minorHAnsi" w:cstheme="minorHAnsi"/>
          <w:spacing w:val="1"/>
          <w:sz w:val="24"/>
          <w:szCs w:val="24"/>
        </w:rPr>
        <w:t xml:space="preserve"> t</w:t>
      </w:r>
      <w:r w:rsidRPr="009D0C03">
        <w:rPr>
          <w:rFonts w:asciiTheme="minorHAnsi" w:eastAsia="Arial" w:hAnsiTheme="minorHAnsi" w:cstheme="minorHAnsi"/>
          <w:sz w:val="24"/>
          <w:szCs w:val="24"/>
        </w:rPr>
        <w:t xml:space="preserve">o keep up </w:t>
      </w:r>
      <w:r w:rsidRPr="009D0C03">
        <w:rPr>
          <w:rFonts w:asciiTheme="minorHAnsi" w:eastAsia="Arial" w:hAnsiTheme="minorHAnsi" w:cstheme="minorHAnsi"/>
          <w:spacing w:val="-1"/>
          <w:sz w:val="24"/>
          <w:szCs w:val="24"/>
        </w:rPr>
        <w:t>wi</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h evo</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pacing w:val="1"/>
          <w:sz w:val="24"/>
          <w:szCs w:val="24"/>
        </w:rPr>
        <w:t>vi</w:t>
      </w:r>
      <w:r w:rsidRPr="009D0C03">
        <w:rPr>
          <w:rFonts w:asciiTheme="minorHAnsi" w:eastAsia="Arial" w:hAnsiTheme="minorHAnsi" w:cstheme="minorHAnsi"/>
          <w:sz w:val="24"/>
          <w:szCs w:val="24"/>
        </w:rPr>
        <w:t>ng cyber-c</w:t>
      </w:r>
      <w:r w:rsidRPr="009D0C03">
        <w:rPr>
          <w:rFonts w:asciiTheme="minorHAnsi" w:eastAsia="Arial" w:hAnsiTheme="minorHAnsi" w:cstheme="minorHAnsi"/>
          <w:spacing w:val="-1"/>
          <w:sz w:val="24"/>
          <w:szCs w:val="24"/>
        </w:rPr>
        <w:t>ri</w:t>
      </w:r>
      <w:r w:rsidRPr="009D0C03">
        <w:rPr>
          <w:rFonts w:asciiTheme="minorHAnsi" w:eastAsia="Arial" w:hAnsiTheme="minorHAnsi" w:cstheme="minorHAnsi"/>
          <w:sz w:val="24"/>
          <w:szCs w:val="24"/>
        </w:rPr>
        <w:t xml:space="preserve">me </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echno</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og</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z w:val="24"/>
          <w:szCs w:val="24"/>
        </w:rPr>
        <w:t>es.</w:t>
      </w:r>
      <w:r w:rsidRPr="009D0C03">
        <w:rPr>
          <w:rFonts w:asciiTheme="minorHAnsi" w:eastAsia="Arial" w:hAnsiTheme="minorHAnsi" w:cstheme="minorHAnsi"/>
          <w:spacing w:val="1"/>
          <w:sz w:val="24"/>
          <w:szCs w:val="24"/>
        </w:rPr>
        <w:t xml:space="preserve"> G</w:t>
      </w:r>
      <w:r w:rsidRPr="009D0C03">
        <w:rPr>
          <w:rFonts w:asciiTheme="minorHAnsi" w:eastAsia="Arial" w:hAnsiTheme="minorHAnsi" w:cstheme="minorHAnsi"/>
          <w:sz w:val="24"/>
          <w:szCs w:val="24"/>
        </w:rPr>
        <w:t>u</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d</w:t>
      </w:r>
      <w:r w:rsidRPr="009D0C03">
        <w:rPr>
          <w:rFonts w:asciiTheme="minorHAnsi" w:eastAsia="Arial" w:hAnsiTheme="minorHAnsi" w:cstheme="minorHAnsi"/>
          <w:sz w:val="24"/>
          <w:szCs w:val="24"/>
        </w:rPr>
        <w:t>ance on e-secur</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t</w:t>
      </w:r>
      <w:r w:rsidRPr="009D0C03">
        <w:rPr>
          <w:rFonts w:asciiTheme="minorHAnsi" w:eastAsia="Arial" w:hAnsiTheme="minorHAnsi" w:cstheme="minorHAnsi"/>
          <w:sz w:val="24"/>
          <w:szCs w:val="24"/>
        </w:rPr>
        <w:t>y</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is</w:t>
      </w:r>
      <w:r w:rsidRPr="009D0C03">
        <w:rPr>
          <w:rFonts w:asciiTheme="minorHAnsi" w:eastAsia="Arial" w:hAnsiTheme="minorHAnsi" w:cstheme="minorHAnsi"/>
          <w:spacing w:val="1"/>
          <w:sz w:val="24"/>
          <w:szCs w:val="24"/>
        </w:rPr>
        <w:t xml:space="preserve"> </w:t>
      </w:r>
      <w:r w:rsidRPr="009D0C03">
        <w:rPr>
          <w:rFonts w:asciiTheme="minorHAnsi" w:eastAsia="Arial" w:hAnsiTheme="minorHAnsi" w:cstheme="minorHAnsi"/>
          <w:sz w:val="24"/>
          <w:szCs w:val="24"/>
        </w:rPr>
        <w:t>ava</w:t>
      </w:r>
      <w:r w:rsidRPr="009D0C03">
        <w:rPr>
          <w:rFonts w:asciiTheme="minorHAnsi" w:eastAsia="Arial" w:hAnsiTheme="minorHAnsi" w:cstheme="minorHAnsi"/>
          <w:spacing w:val="-1"/>
          <w:sz w:val="24"/>
          <w:szCs w:val="24"/>
        </w:rPr>
        <w:t>i</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ab</w:t>
      </w:r>
      <w:r w:rsidRPr="009D0C03">
        <w:rPr>
          <w:rFonts w:asciiTheme="minorHAnsi" w:eastAsia="Arial" w:hAnsiTheme="minorHAnsi" w:cstheme="minorHAnsi"/>
          <w:spacing w:val="-1"/>
          <w:sz w:val="24"/>
          <w:szCs w:val="24"/>
        </w:rPr>
        <w:t>l</w:t>
      </w:r>
      <w:r w:rsidRPr="009D0C03">
        <w:rPr>
          <w:rFonts w:asciiTheme="minorHAnsi" w:eastAsia="Arial" w:hAnsiTheme="minorHAnsi" w:cstheme="minorHAnsi"/>
          <w:sz w:val="24"/>
          <w:szCs w:val="24"/>
        </w:rPr>
        <w:t xml:space="preserve">e </w:t>
      </w:r>
      <w:r w:rsidRPr="009D0C03">
        <w:rPr>
          <w:rFonts w:asciiTheme="minorHAnsi" w:eastAsia="Arial" w:hAnsiTheme="minorHAnsi" w:cstheme="minorHAnsi"/>
          <w:spacing w:val="1"/>
          <w:sz w:val="24"/>
          <w:szCs w:val="24"/>
        </w:rPr>
        <w:t>f</w:t>
      </w:r>
      <w:r w:rsidRPr="009D0C03">
        <w:rPr>
          <w:rFonts w:asciiTheme="minorHAnsi" w:eastAsia="Arial" w:hAnsiTheme="minorHAnsi" w:cstheme="minorHAnsi"/>
          <w:sz w:val="24"/>
          <w:szCs w:val="24"/>
        </w:rPr>
        <w:t>rom</w:t>
      </w:r>
      <w:r w:rsidRPr="009D0C03">
        <w:rPr>
          <w:rFonts w:asciiTheme="minorHAnsi" w:eastAsia="Arial" w:hAnsiTheme="minorHAnsi" w:cstheme="minorHAnsi"/>
          <w:spacing w:val="1"/>
          <w:sz w:val="24"/>
          <w:szCs w:val="24"/>
        </w:rPr>
        <w:t xml:space="preserve"> t</w:t>
      </w:r>
      <w:r w:rsidRPr="009D0C03">
        <w:rPr>
          <w:rFonts w:asciiTheme="minorHAnsi" w:eastAsia="Arial" w:hAnsiTheme="minorHAnsi" w:cstheme="minorHAnsi"/>
          <w:sz w:val="24"/>
          <w:szCs w:val="24"/>
        </w:rPr>
        <w:t xml:space="preserve">he </w:t>
      </w:r>
      <w:hyperlink r:id="rId24">
        <w:r w:rsidRPr="009D0C03">
          <w:rPr>
            <w:rFonts w:asciiTheme="minorHAnsi" w:eastAsia="Arial" w:hAnsiTheme="minorHAnsi" w:cstheme="minorHAnsi"/>
            <w:color w:val="0000FF"/>
            <w:spacing w:val="-1"/>
            <w:sz w:val="24"/>
            <w:szCs w:val="24"/>
            <w:u w:val="single" w:color="0000FF"/>
          </w:rPr>
          <w:t>N</w:t>
        </w:r>
        <w:r w:rsidRPr="009D0C03">
          <w:rPr>
            <w:rFonts w:asciiTheme="minorHAnsi" w:eastAsia="Arial" w:hAnsiTheme="minorHAnsi" w:cstheme="minorHAnsi"/>
            <w:color w:val="0000FF"/>
            <w:sz w:val="24"/>
            <w:szCs w:val="24"/>
            <w:u w:val="single" w:color="0000FF"/>
          </w:rPr>
          <w:t>at</w:t>
        </w:r>
        <w:r w:rsidRPr="009D0C03">
          <w:rPr>
            <w:rFonts w:asciiTheme="minorHAnsi" w:eastAsia="Arial" w:hAnsiTheme="minorHAnsi" w:cstheme="minorHAnsi"/>
            <w:color w:val="0000FF"/>
            <w:spacing w:val="-1"/>
            <w:sz w:val="24"/>
            <w:szCs w:val="24"/>
            <w:u w:val="single" w:color="0000FF"/>
          </w:rPr>
          <w:t>i</w:t>
        </w:r>
        <w:r w:rsidRPr="009D0C03">
          <w:rPr>
            <w:rFonts w:asciiTheme="minorHAnsi" w:eastAsia="Arial" w:hAnsiTheme="minorHAnsi" w:cstheme="minorHAnsi"/>
            <w:color w:val="0000FF"/>
            <w:sz w:val="24"/>
            <w:szCs w:val="24"/>
            <w:u w:val="single" w:color="0000FF"/>
          </w:rPr>
          <w:t>on</w:t>
        </w:r>
        <w:r w:rsidRPr="009D0C03">
          <w:rPr>
            <w:rFonts w:asciiTheme="minorHAnsi" w:eastAsia="Arial" w:hAnsiTheme="minorHAnsi" w:cstheme="minorHAnsi"/>
            <w:color w:val="0000FF"/>
            <w:spacing w:val="1"/>
            <w:sz w:val="24"/>
            <w:szCs w:val="24"/>
            <w:u w:val="single" w:color="0000FF"/>
          </w:rPr>
          <w:t>a</w:t>
        </w:r>
        <w:r w:rsidRPr="009D0C03">
          <w:rPr>
            <w:rFonts w:asciiTheme="minorHAnsi" w:eastAsia="Arial" w:hAnsiTheme="minorHAnsi" w:cstheme="minorHAnsi"/>
            <w:color w:val="0000FF"/>
            <w:sz w:val="24"/>
            <w:szCs w:val="24"/>
            <w:u w:val="single" w:color="0000FF"/>
          </w:rPr>
          <w:t xml:space="preserve">l </w:t>
        </w:r>
        <w:r w:rsidRPr="009D0C03">
          <w:rPr>
            <w:rFonts w:asciiTheme="minorHAnsi" w:eastAsia="Arial" w:hAnsiTheme="minorHAnsi" w:cstheme="minorHAnsi"/>
            <w:color w:val="0000FF"/>
            <w:spacing w:val="1"/>
            <w:sz w:val="24"/>
            <w:szCs w:val="24"/>
            <w:u w:val="single" w:color="0000FF"/>
          </w:rPr>
          <w:t>E</w:t>
        </w:r>
        <w:r w:rsidRPr="009D0C03">
          <w:rPr>
            <w:rFonts w:asciiTheme="minorHAnsi" w:eastAsia="Arial" w:hAnsiTheme="minorHAnsi" w:cstheme="minorHAnsi"/>
            <w:color w:val="0000FF"/>
            <w:sz w:val="24"/>
            <w:szCs w:val="24"/>
            <w:u w:val="single" w:color="0000FF"/>
          </w:rPr>
          <w:t>ducat</w:t>
        </w:r>
        <w:r w:rsidRPr="009D0C03">
          <w:rPr>
            <w:rFonts w:asciiTheme="minorHAnsi" w:eastAsia="Arial" w:hAnsiTheme="minorHAnsi" w:cstheme="minorHAnsi"/>
            <w:color w:val="0000FF"/>
            <w:spacing w:val="-1"/>
            <w:sz w:val="24"/>
            <w:szCs w:val="24"/>
            <w:u w:val="single" w:color="0000FF"/>
          </w:rPr>
          <w:t>i</w:t>
        </w:r>
        <w:r w:rsidRPr="009D0C03">
          <w:rPr>
            <w:rFonts w:asciiTheme="minorHAnsi" w:eastAsia="Arial" w:hAnsiTheme="minorHAnsi" w:cstheme="minorHAnsi"/>
            <w:color w:val="0000FF"/>
            <w:sz w:val="24"/>
            <w:szCs w:val="24"/>
            <w:u w:val="single" w:color="0000FF"/>
          </w:rPr>
          <w:t xml:space="preserve">on </w:t>
        </w:r>
        <w:r w:rsidRPr="009D0C03">
          <w:rPr>
            <w:rFonts w:asciiTheme="minorHAnsi" w:eastAsia="Arial" w:hAnsiTheme="minorHAnsi" w:cstheme="minorHAnsi"/>
            <w:color w:val="0000FF"/>
            <w:spacing w:val="1"/>
            <w:sz w:val="24"/>
            <w:szCs w:val="24"/>
            <w:u w:val="single" w:color="0000FF"/>
          </w:rPr>
          <w:t>N</w:t>
        </w:r>
        <w:r w:rsidRPr="009D0C03">
          <w:rPr>
            <w:rFonts w:asciiTheme="minorHAnsi" w:eastAsia="Arial" w:hAnsiTheme="minorHAnsi" w:cstheme="minorHAnsi"/>
            <w:color w:val="0000FF"/>
            <w:sz w:val="24"/>
            <w:szCs w:val="24"/>
            <w:u w:val="single" w:color="0000FF"/>
          </w:rPr>
          <w:t>et</w:t>
        </w:r>
        <w:r w:rsidRPr="009D0C03">
          <w:rPr>
            <w:rFonts w:asciiTheme="minorHAnsi" w:eastAsia="Arial" w:hAnsiTheme="minorHAnsi" w:cstheme="minorHAnsi"/>
            <w:color w:val="0000FF"/>
            <w:spacing w:val="-1"/>
            <w:sz w:val="24"/>
            <w:szCs w:val="24"/>
            <w:u w:val="single" w:color="0000FF"/>
          </w:rPr>
          <w:t>w</w:t>
        </w:r>
        <w:r w:rsidRPr="009D0C03">
          <w:rPr>
            <w:rFonts w:asciiTheme="minorHAnsi" w:eastAsia="Arial" w:hAnsiTheme="minorHAnsi" w:cstheme="minorHAnsi"/>
            <w:color w:val="0000FF"/>
            <w:sz w:val="24"/>
            <w:szCs w:val="24"/>
            <w:u w:val="single" w:color="0000FF"/>
          </w:rPr>
          <w:t>ork</w:t>
        </w:r>
        <w:r w:rsidRPr="009D0C03">
          <w:rPr>
            <w:rFonts w:asciiTheme="minorHAnsi" w:eastAsia="Arial" w:hAnsiTheme="minorHAnsi" w:cstheme="minorHAnsi"/>
            <w:color w:val="000000"/>
            <w:sz w:val="24"/>
            <w:szCs w:val="24"/>
          </w:rPr>
          <w:t>.</w:t>
        </w:r>
      </w:hyperlink>
      <w:r w:rsidRPr="009D0C03">
        <w:rPr>
          <w:rFonts w:asciiTheme="minorHAnsi" w:eastAsia="Arial" w:hAnsiTheme="minorHAnsi" w:cstheme="minorHAnsi"/>
          <w:color w:val="000000"/>
          <w:spacing w:val="1"/>
          <w:sz w:val="24"/>
          <w:szCs w:val="24"/>
        </w:rPr>
        <w:t xml:space="preserve"> I</w:t>
      </w:r>
      <w:r w:rsidRPr="009D0C03">
        <w:rPr>
          <w:rFonts w:asciiTheme="minorHAnsi" w:eastAsia="Arial" w:hAnsiTheme="minorHAnsi" w:cstheme="minorHAnsi"/>
          <w:color w:val="000000"/>
          <w:sz w:val="24"/>
          <w:szCs w:val="24"/>
        </w:rPr>
        <w:t>n</w:t>
      </w:r>
      <w:r w:rsidRPr="009D0C03">
        <w:rPr>
          <w:rFonts w:asciiTheme="minorHAnsi" w:eastAsia="Arial" w:hAnsiTheme="minorHAnsi" w:cstheme="minorHAnsi"/>
          <w:color w:val="000000"/>
          <w:spacing w:val="-1"/>
          <w:sz w:val="24"/>
          <w:szCs w:val="24"/>
        </w:rPr>
        <w:t xml:space="preserve"> </w:t>
      </w:r>
      <w:r w:rsidRPr="009D0C03">
        <w:rPr>
          <w:rFonts w:asciiTheme="minorHAnsi" w:eastAsia="Arial" w:hAnsiTheme="minorHAnsi" w:cstheme="minorHAnsi"/>
          <w:color w:val="000000"/>
          <w:sz w:val="24"/>
          <w:szCs w:val="24"/>
        </w:rPr>
        <w:t>add</w:t>
      </w:r>
      <w:r w:rsidRPr="009D0C03">
        <w:rPr>
          <w:rFonts w:asciiTheme="minorHAnsi" w:eastAsia="Arial" w:hAnsiTheme="minorHAnsi" w:cstheme="minorHAnsi"/>
          <w:color w:val="000000"/>
          <w:spacing w:val="-1"/>
          <w:sz w:val="24"/>
          <w:szCs w:val="24"/>
        </w:rPr>
        <w:t>i</w:t>
      </w:r>
      <w:r w:rsidRPr="009D0C03">
        <w:rPr>
          <w:rFonts w:asciiTheme="minorHAnsi" w:eastAsia="Arial" w:hAnsiTheme="minorHAnsi" w:cstheme="minorHAnsi"/>
          <w:color w:val="000000"/>
          <w:spacing w:val="1"/>
          <w:sz w:val="24"/>
          <w:szCs w:val="24"/>
        </w:rPr>
        <w:t>t</w:t>
      </w:r>
      <w:r w:rsidRPr="009D0C03">
        <w:rPr>
          <w:rFonts w:asciiTheme="minorHAnsi" w:eastAsia="Arial" w:hAnsiTheme="minorHAnsi" w:cstheme="minorHAnsi"/>
          <w:color w:val="000000"/>
          <w:spacing w:val="-1"/>
          <w:sz w:val="24"/>
          <w:szCs w:val="24"/>
        </w:rPr>
        <w:t>i</w:t>
      </w:r>
      <w:r w:rsidRPr="009D0C03">
        <w:rPr>
          <w:rFonts w:asciiTheme="minorHAnsi" w:eastAsia="Arial" w:hAnsiTheme="minorHAnsi" w:cstheme="minorHAnsi"/>
          <w:color w:val="000000"/>
          <w:spacing w:val="1"/>
          <w:sz w:val="24"/>
          <w:szCs w:val="24"/>
        </w:rPr>
        <w:t>o</w:t>
      </w:r>
      <w:r w:rsidRPr="009D0C03">
        <w:rPr>
          <w:rFonts w:asciiTheme="minorHAnsi" w:eastAsia="Arial" w:hAnsiTheme="minorHAnsi" w:cstheme="minorHAnsi"/>
          <w:color w:val="000000"/>
          <w:sz w:val="24"/>
          <w:szCs w:val="24"/>
        </w:rPr>
        <w:t>n,</w:t>
      </w:r>
      <w:r w:rsidRPr="009D0C03">
        <w:rPr>
          <w:rFonts w:asciiTheme="minorHAnsi" w:eastAsia="Arial" w:hAnsiTheme="minorHAnsi" w:cstheme="minorHAnsi"/>
          <w:color w:val="000000"/>
          <w:spacing w:val="1"/>
          <w:sz w:val="24"/>
          <w:szCs w:val="24"/>
        </w:rPr>
        <w:t xml:space="preserve"> </w:t>
      </w:r>
      <w:r w:rsidRPr="009D0C03">
        <w:rPr>
          <w:rFonts w:asciiTheme="minorHAnsi" w:eastAsia="Arial" w:hAnsiTheme="minorHAnsi" w:cstheme="minorHAnsi"/>
          <w:color w:val="000000"/>
          <w:sz w:val="24"/>
          <w:szCs w:val="24"/>
        </w:rPr>
        <w:t>schoo</w:t>
      </w:r>
      <w:r w:rsidRPr="009D0C03">
        <w:rPr>
          <w:rFonts w:asciiTheme="minorHAnsi" w:eastAsia="Arial" w:hAnsiTheme="minorHAnsi" w:cstheme="minorHAnsi"/>
          <w:color w:val="000000"/>
          <w:spacing w:val="-1"/>
          <w:sz w:val="24"/>
          <w:szCs w:val="24"/>
        </w:rPr>
        <w:t>l</w:t>
      </w:r>
      <w:r w:rsidRPr="009D0C03">
        <w:rPr>
          <w:rFonts w:asciiTheme="minorHAnsi" w:eastAsia="Arial" w:hAnsiTheme="minorHAnsi" w:cstheme="minorHAnsi"/>
          <w:color w:val="000000"/>
          <w:sz w:val="24"/>
          <w:szCs w:val="24"/>
        </w:rPr>
        <w:t>s</w:t>
      </w:r>
      <w:r w:rsidRPr="009D0C03">
        <w:rPr>
          <w:rFonts w:asciiTheme="minorHAnsi" w:eastAsia="Arial" w:hAnsiTheme="minorHAnsi" w:cstheme="minorHAnsi"/>
          <w:color w:val="000000"/>
          <w:spacing w:val="1"/>
          <w:sz w:val="24"/>
          <w:szCs w:val="24"/>
        </w:rPr>
        <w:t xml:space="preserve"> </w:t>
      </w:r>
      <w:r w:rsidRPr="009D0C03">
        <w:rPr>
          <w:rFonts w:asciiTheme="minorHAnsi" w:eastAsia="Arial" w:hAnsiTheme="minorHAnsi" w:cstheme="minorHAnsi"/>
          <w:color w:val="000000"/>
          <w:sz w:val="24"/>
          <w:szCs w:val="24"/>
        </w:rPr>
        <w:t xml:space="preserve">and </w:t>
      </w:r>
      <w:r w:rsidRPr="009D0C03">
        <w:rPr>
          <w:rFonts w:asciiTheme="minorHAnsi" w:eastAsia="Arial" w:hAnsiTheme="minorHAnsi" w:cstheme="minorHAnsi"/>
          <w:color w:val="000000"/>
          <w:spacing w:val="1"/>
          <w:sz w:val="24"/>
          <w:szCs w:val="24"/>
        </w:rPr>
        <w:t>c</w:t>
      </w:r>
      <w:r w:rsidRPr="009D0C03">
        <w:rPr>
          <w:rFonts w:asciiTheme="minorHAnsi" w:eastAsia="Arial" w:hAnsiTheme="minorHAnsi" w:cstheme="minorHAnsi"/>
          <w:color w:val="000000"/>
          <w:sz w:val="24"/>
          <w:szCs w:val="24"/>
        </w:rPr>
        <w:t>o</w:t>
      </w:r>
      <w:r w:rsidRPr="009D0C03">
        <w:rPr>
          <w:rFonts w:asciiTheme="minorHAnsi" w:eastAsia="Arial" w:hAnsiTheme="minorHAnsi" w:cstheme="minorHAnsi"/>
          <w:color w:val="000000"/>
          <w:spacing w:val="-1"/>
          <w:sz w:val="24"/>
          <w:szCs w:val="24"/>
        </w:rPr>
        <w:t>ll</w:t>
      </w:r>
      <w:r w:rsidRPr="009D0C03">
        <w:rPr>
          <w:rFonts w:asciiTheme="minorHAnsi" w:eastAsia="Arial" w:hAnsiTheme="minorHAnsi" w:cstheme="minorHAnsi"/>
          <w:color w:val="000000"/>
          <w:spacing w:val="1"/>
          <w:sz w:val="24"/>
          <w:szCs w:val="24"/>
        </w:rPr>
        <w:t>e</w:t>
      </w:r>
      <w:r w:rsidRPr="009D0C03">
        <w:rPr>
          <w:rFonts w:asciiTheme="minorHAnsi" w:eastAsia="Arial" w:hAnsiTheme="minorHAnsi" w:cstheme="minorHAnsi"/>
          <w:color w:val="000000"/>
          <w:sz w:val="24"/>
          <w:szCs w:val="24"/>
        </w:rPr>
        <w:t>ges sh</w:t>
      </w:r>
      <w:r w:rsidRPr="009D0C03">
        <w:rPr>
          <w:rFonts w:asciiTheme="minorHAnsi" w:eastAsia="Arial" w:hAnsiTheme="minorHAnsi" w:cstheme="minorHAnsi"/>
          <w:color w:val="000000"/>
          <w:spacing w:val="1"/>
          <w:sz w:val="24"/>
          <w:szCs w:val="24"/>
        </w:rPr>
        <w:t>o</w:t>
      </w:r>
      <w:r w:rsidRPr="009D0C03">
        <w:rPr>
          <w:rFonts w:asciiTheme="minorHAnsi" w:eastAsia="Arial" w:hAnsiTheme="minorHAnsi" w:cstheme="minorHAnsi"/>
          <w:color w:val="000000"/>
          <w:sz w:val="24"/>
          <w:szCs w:val="24"/>
        </w:rPr>
        <w:t>u</w:t>
      </w:r>
      <w:r w:rsidRPr="009D0C03">
        <w:rPr>
          <w:rFonts w:asciiTheme="minorHAnsi" w:eastAsia="Arial" w:hAnsiTheme="minorHAnsi" w:cstheme="minorHAnsi"/>
          <w:color w:val="000000"/>
          <w:spacing w:val="-1"/>
          <w:sz w:val="24"/>
          <w:szCs w:val="24"/>
        </w:rPr>
        <w:t>l</w:t>
      </w:r>
      <w:r w:rsidRPr="009D0C03">
        <w:rPr>
          <w:rFonts w:asciiTheme="minorHAnsi" w:eastAsia="Arial" w:hAnsiTheme="minorHAnsi" w:cstheme="minorHAnsi"/>
          <w:color w:val="000000"/>
          <w:sz w:val="24"/>
          <w:szCs w:val="24"/>
        </w:rPr>
        <w:t>d cons</w:t>
      </w:r>
      <w:r w:rsidRPr="009D0C03">
        <w:rPr>
          <w:rFonts w:asciiTheme="minorHAnsi" w:eastAsia="Arial" w:hAnsiTheme="minorHAnsi" w:cstheme="minorHAnsi"/>
          <w:color w:val="000000"/>
          <w:spacing w:val="1"/>
          <w:sz w:val="24"/>
          <w:szCs w:val="24"/>
        </w:rPr>
        <w:t>i</w:t>
      </w:r>
      <w:r w:rsidRPr="009D0C03">
        <w:rPr>
          <w:rFonts w:asciiTheme="minorHAnsi" w:eastAsia="Arial" w:hAnsiTheme="minorHAnsi" w:cstheme="minorHAnsi"/>
          <w:color w:val="000000"/>
          <w:sz w:val="24"/>
          <w:szCs w:val="24"/>
        </w:rPr>
        <w:t>d</w:t>
      </w:r>
      <w:r w:rsidRPr="009D0C03">
        <w:rPr>
          <w:rFonts w:asciiTheme="minorHAnsi" w:eastAsia="Arial" w:hAnsiTheme="minorHAnsi" w:cstheme="minorHAnsi"/>
          <w:color w:val="000000"/>
          <w:spacing w:val="1"/>
          <w:sz w:val="24"/>
          <w:szCs w:val="24"/>
        </w:rPr>
        <w:t>e</w:t>
      </w:r>
      <w:r w:rsidRPr="009D0C03">
        <w:rPr>
          <w:rFonts w:asciiTheme="minorHAnsi" w:eastAsia="Arial" w:hAnsiTheme="minorHAnsi" w:cstheme="minorHAnsi"/>
          <w:color w:val="000000"/>
          <w:sz w:val="24"/>
          <w:szCs w:val="24"/>
        </w:rPr>
        <w:t>r</w:t>
      </w:r>
      <w:r w:rsidRPr="009D0C03">
        <w:rPr>
          <w:rFonts w:asciiTheme="minorHAnsi" w:eastAsia="Arial" w:hAnsiTheme="minorHAnsi" w:cstheme="minorHAnsi"/>
          <w:color w:val="000000"/>
          <w:spacing w:val="1"/>
          <w:sz w:val="24"/>
          <w:szCs w:val="24"/>
        </w:rPr>
        <w:t xml:space="preserve"> </w:t>
      </w:r>
      <w:r w:rsidRPr="009D0C03">
        <w:rPr>
          <w:rFonts w:asciiTheme="minorHAnsi" w:eastAsia="Arial" w:hAnsiTheme="minorHAnsi" w:cstheme="minorHAnsi"/>
          <w:color w:val="000000"/>
          <w:sz w:val="24"/>
          <w:szCs w:val="24"/>
        </w:rPr>
        <w:t>meet</w:t>
      </w:r>
      <w:r w:rsidRPr="009D0C03">
        <w:rPr>
          <w:rFonts w:asciiTheme="minorHAnsi" w:eastAsia="Arial" w:hAnsiTheme="minorHAnsi" w:cstheme="minorHAnsi"/>
          <w:color w:val="000000"/>
          <w:spacing w:val="-1"/>
          <w:sz w:val="24"/>
          <w:szCs w:val="24"/>
        </w:rPr>
        <w:t>i</w:t>
      </w:r>
      <w:r w:rsidRPr="009D0C03">
        <w:rPr>
          <w:rFonts w:asciiTheme="minorHAnsi" w:eastAsia="Arial" w:hAnsiTheme="minorHAnsi" w:cstheme="minorHAnsi"/>
          <w:color w:val="000000"/>
          <w:sz w:val="24"/>
          <w:szCs w:val="24"/>
        </w:rPr>
        <w:t xml:space="preserve">ng </w:t>
      </w:r>
      <w:r w:rsidRPr="009D0C03">
        <w:rPr>
          <w:rFonts w:asciiTheme="minorHAnsi" w:eastAsia="Arial" w:hAnsiTheme="minorHAnsi" w:cstheme="minorHAnsi"/>
          <w:color w:val="000000"/>
          <w:spacing w:val="1"/>
          <w:sz w:val="24"/>
          <w:szCs w:val="24"/>
        </w:rPr>
        <w:t>t</w:t>
      </w:r>
      <w:r w:rsidRPr="009D0C03">
        <w:rPr>
          <w:rFonts w:asciiTheme="minorHAnsi" w:eastAsia="Arial" w:hAnsiTheme="minorHAnsi" w:cstheme="minorHAnsi"/>
          <w:color w:val="000000"/>
          <w:sz w:val="24"/>
          <w:szCs w:val="24"/>
        </w:rPr>
        <w:t xml:space="preserve">he </w:t>
      </w:r>
      <w:hyperlink r:id="rId25">
        <w:r w:rsidRPr="009D0C03">
          <w:rPr>
            <w:rFonts w:asciiTheme="minorHAnsi" w:eastAsia="Arial" w:hAnsiTheme="minorHAnsi" w:cstheme="minorHAnsi"/>
            <w:color w:val="0000FF"/>
            <w:spacing w:val="-1"/>
            <w:sz w:val="24"/>
            <w:szCs w:val="24"/>
            <w:u w:val="single" w:color="0000FF"/>
          </w:rPr>
          <w:t>C</w:t>
        </w:r>
        <w:r w:rsidRPr="009D0C03">
          <w:rPr>
            <w:rFonts w:asciiTheme="minorHAnsi" w:eastAsia="Arial" w:hAnsiTheme="minorHAnsi" w:cstheme="minorHAnsi"/>
            <w:color w:val="0000FF"/>
            <w:sz w:val="24"/>
            <w:szCs w:val="24"/>
            <w:u w:val="single" w:color="0000FF"/>
          </w:rPr>
          <w:t>yber</w:t>
        </w:r>
        <w:r w:rsidRPr="009D0C03">
          <w:rPr>
            <w:rFonts w:asciiTheme="minorHAnsi" w:eastAsia="Arial" w:hAnsiTheme="minorHAnsi" w:cstheme="minorHAnsi"/>
            <w:color w:val="0000FF"/>
            <w:spacing w:val="1"/>
            <w:sz w:val="24"/>
            <w:szCs w:val="24"/>
            <w:u w:val="single" w:color="0000FF"/>
          </w:rPr>
          <w:t xml:space="preserve"> </w:t>
        </w:r>
        <w:r w:rsidRPr="009D0C03">
          <w:rPr>
            <w:rFonts w:asciiTheme="minorHAnsi" w:eastAsia="Arial" w:hAnsiTheme="minorHAnsi" w:cstheme="minorHAnsi"/>
            <w:color w:val="0000FF"/>
            <w:sz w:val="24"/>
            <w:szCs w:val="24"/>
            <w:u w:val="single" w:color="0000FF"/>
          </w:rPr>
          <w:t>secur</w:t>
        </w:r>
        <w:r w:rsidRPr="009D0C03">
          <w:rPr>
            <w:rFonts w:asciiTheme="minorHAnsi" w:eastAsia="Arial" w:hAnsiTheme="minorHAnsi" w:cstheme="minorHAnsi"/>
            <w:color w:val="0000FF"/>
            <w:spacing w:val="-1"/>
            <w:sz w:val="24"/>
            <w:szCs w:val="24"/>
            <w:u w:val="single" w:color="0000FF"/>
          </w:rPr>
          <w:t>i</w:t>
        </w:r>
        <w:r w:rsidRPr="009D0C03">
          <w:rPr>
            <w:rFonts w:asciiTheme="minorHAnsi" w:eastAsia="Arial" w:hAnsiTheme="minorHAnsi" w:cstheme="minorHAnsi"/>
            <w:color w:val="0000FF"/>
            <w:spacing w:val="1"/>
            <w:sz w:val="24"/>
            <w:szCs w:val="24"/>
            <w:u w:val="single" w:color="0000FF"/>
          </w:rPr>
          <w:t>t</w:t>
        </w:r>
        <w:r w:rsidRPr="009D0C03">
          <w:rPr>
            <w:rFonts w:asciiTheme="minorHAnsi" w:eastAsia="Arial" w:hAnsiTheme="minorHAnsi" w:cstheme="minorHAnsi"/>
            <w:color w:val="0000FF"/>
            <w:sz w:val="24"/>
            <w:szCs w:val="24"/>
            <w:u w:val="single" w:color="0000FF"/>
          </w:rPr>
          <w:t>y s</w:t>
        </w:r>
        <w:r w:rsidRPr="009D0C03">
          <w:rPr>
            <w:rFonts w:asciiTheme="minorHAnsi" w:eastAsia="Arial" w:hAnsiTheme="minorHAnsi" w:cstheme="minorHAnsi"/>
            <w:color w:val="0000FF"/>
            <w:spacing w:val="1"/>
            <w:sz w:val="24"/>
            <w:szCs w:val="24"/>
            <w:u w:val="single" w:color="0000FF"/>
          </w:rPr>
          <w:t>t</w:t>
        </w:r>
        <w:r w:rsidRPr="009D0C03">
          <w:rPr>
            <w:rFonts w:asciiTheme="minorHAnsi" w:eastAsia="Arial" w:hAnsiTheme="minorHAnsi" w:cstheme="minorHAnsi"/>
            <w:color w:val="0000FF"/>
            <w:sz w:val="24"/>
            <w:szCs w:val="24"/>
            <w:u w:val="single" w:color="0000FF"/>
          </w:rPr>
          <w:t>andards</w:t>
        </w:r>
        <w:r w:rsidRPr="009D0C03">
          <w:rPr>
            <w:rFonts w:asciiTheme="minorHAnsi" w:eastAsia="Arial" w:hAnsiTheme="minorHAnsi" w:cstheme="minorHAnsi"/>
            <w:color w:val="0000FF"/>
            <w:spacing w:val="1"/>
            <w:sz w:val="24"/>
            <w:szCs w:val="24"/>
            <w:u w:val="single" w:color="0000FF"/>
          </w:rPr>
          <w:t xml:space="preserve"> f</w:t>
        </w:r>
        <w:r w:rsidRPr="009D0C03">
          <w:rPr>
            <w:rFonts w:asciiTheme="minorHAnsi" w:eastAsia="Arial" w:hAnsiTheme="minorHAnsi" w:cstheme="minorHAnsi"/>
            <w:color w:val="0000FF"/>
            <w:sz w:val="24"/>
            <w:szCs w:val="24"/>
            <w:u w:val="single" w:color="0000FF"/>
          </w:rPr>
          <w:t>or</w:t>
        </w:r>
        <w:r w:rsidRPr="009D0C03">
          <w:rPr>
            <w:rFonts w:asciiTheme="minorHAnsi" w:eastAsia="Arial" w:hAnsiTheme="minorHAnsi" w:cstheme="minorHAnsi"/>
            <w:color w:val="0000FF"/>
            <w:spacing w:val="1"/>
            <w:sz w:val="24"/>
            <w:szCs w:val="24"/>
            <w:u w:val="single" w:color="0000FF"/>
          </w:rPr>
          <w:t xml:space="preserve"> </w:t>
        </w:r>
        <w:r w:rsidRPr="009D0C03">
          <w:rPr>
            <w:rFonts w:asciiTheme="minorHAnsi" w:eastAsia="Arial" w:hAnsiTheme="minorHAnsi" w:cstheme="minorHAnsi"/>
            <w:color w:val="0000FF"/>
            <w:spacing w:val="-1"/>
            <w:sz w:val="24"/>
            <w:szCs w:val="24"/>
            <w:u w:val="single" w:color="0000FF"/>
          </w:rPr>
          <w:t>s</w:t>
        </w:r>
        <w:r w:rsidRPr="009D0C03">
          <w:rPr>
            <w:rFonts w:asciiTheme="minorHAnsi" w:eastAsia="Arial" w:hAnsiTheme="minorHAnsi" w:cstheme="minorHAnsi"/>
            <w:color w:val="0000FF"/>
            <w:sz w:val="24"/>
            <w:szCs w:val="24"/>
            <w:u w:val="single" w:color="0000FF"/>
          </w:rPr>
          <w:t>choo</w:t>
        </w:r>
        <w:r w:rsidRPr="009D0C03">
          <w:rPr>
            <w:rFonts w:asciiTheme="minorHAnsi" w:eastAsia="Arial" w:hAnsiTheme="minorHAnsi" w:cstheme="minorHAnsi"/>
            <w:color w:val="0000FF"/>
            <w:spacing w:val="-1"/>
            <w:sz w:val="24"/>
            <w:szCs w:val="24"/>
            <w:u w:val="single" w:color="0000FF"/>
          </w:rPr>
          <w:t>l</w:t>
        </w:r>
        <w:r w:rsidRPr="009D0C03">
          <w:rPr>
            <w:rFonts w:asciiTheme="minorHAnsi" w:eastAsia="Arial" w:hAnsiTheme="minorHAnsi" w:cstheme="minorHAnsi"/>
            <w:color w:val="0000FF"/>
            <w:sz w:val="24"/>
            <w:szCs w:val="24"/>
            <w:u w:val="single" w:color="0000FF"/>
          </w:rPr>
          <w:t>s and</w:t>
        </w:r>
        <w:r w:rsidRPr="009D0C03">
          <w:rPr>
            <w:rFonts w:asciiTheme="minorHAnsi" w:eastAsia="Arial" w:hAnsiTheme="minorHAnsi" w:cstheme="minorHAnsi"/>
            <w:color w:val="0000FF"/>
            <w:spacing w:val="2"/>
            <w:sz w:val="24"/>
            <w:szCs w:val="24"/>
            <w:u w:val="single" w:color="0000FF"/>
          </w:rPr>
          <w:t xml:space="preserve"> </w:t>
        </w:r>
        <w:r w:rsidRPr="009D0C03">
          <w:rPr>
            <w:rFonts w:asciiTheme="minorHAnsi" w:eastAsia="Arial" w:hAnsiTheme="minorHAnsi" w:cstheme="minorHAnsi"/>
            <w:color w:val="0000FF"/>
            <w:sz w:val="24"/>
            <w:szCs w:val="24"/>
            <w:u w:val="single" w:color="0000FF"/>
          </w:rPr>
          <w:t>co</w:t>
        </w:r>
        <w:r w:rsidRPr="009D0C03">
          <w:rPr>
            <w:rFonts w:asciiTheme="minorHAnsi" w:eastAsia="Arial" w:hAnsiTheme="minorHAnsi" w:cstheme="minorHAnsi"/>
            <w:color w:val="0000FF"/>
            <w:spacing w:val="-1"/>
            <w:sz w:val="24"/>
            <w:szCs w:val="24"/>
            <w:u w:val="single" w:color="0000FF"/>
          </w:rPr>
          <w:t>ll</w:t>
        </w:r>
        <w:r w:rsidRPr="009D0C03">
          <w:rPr>
            <w:rFonts w:asciiTheme="minorHAnsi" w:eastAsia="Arial" w:hAnsiTheme="minorHAnsi" w:cstheme="minorHAnsi"/>
            <w:color w:val="0000FF"/>
            <w:spacing w:val="1"/>
            <w:sz w:val="24"/>
            <w:szCs w:val="24"/>
            <w:u w:val="single" w:color="0000FF"/>
          </w:rPr>
          <w:t>e</w:t>
        </w:r>
        <w:r w:rsidRPr="009D0C03">
          <w:rPr>
            <w:rFonts w:asciiTheme="minorHAnsi" w:eastAsia="Arial" w:hAnsiTheme="minorHAnsi" w:cstheme="minorHAnsi"/>
            <w:color w:val="0000FF"/>
            <w:sz w:val="24"/>
            <w:szCs w:val="24"/>
            <w:u w:val="single" w:color="0000FF"/>
          </w:rPr>
          <w:t>ges.GOV.UK</w:t>
        </w:r>
        <w:r w:rsidRPr="009D0C03">
          <w:rPr>
            <w:rFonts w:asciiTheme="minorHAnsi" w:eastAsia="Arial" w:hAnsiTheme="minorHAnsi" w:cstheme="minorHAnsi"/>
            <w:color w:val="000000"/>
            <w:sz w:val="24"/>
            <w:szCs w:val="24"/>
          </w:rPr>
          <w:t>.</w:t>
        </w:r>
      </w:hyperlink>
      <w:r w:rsidRPr="009D0C03">
        <w:rPr>
          <w:rFonts w:asciiTheme="minorHAnsi" w:eastAsia="Arial" w:hAnsiTheme="minorHAnsi" w:cstheme="minorHAnsi"/>
          <w:color w:val="000000"/>
          <w:spacing w:val="1"/>
          <w:sz w:val="24"/>
          <w:szCs w:val="24"/>
        </w:rPr>
        <w:t xml:space="preserve"> </w:t>
      </w:r>
      <w:r w:rsidRPr="009D0C03">
        <w:rPr>
          <w:rFonts w:asciiTheme="minorHAnsi" w:eastAsia="Arial" w:hAnsiTheme="minorHAnsi" w:cstheme="minorHAnsi"/>
          <w:color w:val="000000"/>
          <w:sz w:val="24"/>
          <w:szCs w:val="24"/>
        </w:rPr>
        <w:t>B</w:t>
      </w:r>
      <w:r w:rsidRPr="009D0C03">
        <w:rPr>
          <w:rFonts w:asciiTheme="minorHAnsi" w:eastAsia="Arial" w:hAnsiTheme="minorHAnsi" w:cstheme="minorHAnsi"/>
          <w:color w:val="000000"/>
          <w:spacing w:val="-1"/>
          <w:sz w:val="24"/>
          <w:szCs w:val="24"/>
        </w:rPr>
        <w:t>r</w:t>
      </w:r>
      <w:r w:rsidRPr="009D0C03">
        <w:rPr>
          <w:rFonts w:asciiTheme="minorHAnsi" w:eastAsia="Arial" w:hAnsiTheme="minorHAnsi" w:cstheme="minorHAnsi"/>
          <w:color w:val="000000"/>
          <w:sz w:val="24"/>
          <w:szCs w:val="24"/>
        </w:rPr>
        <w:t>oader</w:t>
      </w:r>
      <w:r w:rsidRPr="009D0C03">
        <w:rPr>
          <w:rFonts w:asciiTheme="minorHAnsi" w:eastAsia="Arial" w:hAnsiTheme="minorHAnsi" w:cstheme="minorHAnsi"/>
          <w:color w:val="000000"/>
          <w:spacing w:val="1"/>
          <w:sz w:val="24"/>
          <w:szCs w:val="24"/>
        </w:rPr>
        <w:t xml:space="preserve"> </w:t>
      </w:r>
      <w:r w:rsidRPr="009D0C03">
        <w:rPr>
          <w:rFonts w:asciiTheme="minorHAnsi" w:eastAsia="Arial" w:hAnsiTheme="minorHAnsi" w:cstheme="minorHAnsi"/>
          <w:color w:val="000000"/>
          <w:sz w:val="24"/>
          <w:szCs w:val="24"/>
        </w:rPr>
        <w:t>gu</w:t>
      </w:r>
      <w:r w:rsidRPr="009D0C03">
        <w:rPr>
          <w:rFonts w:asciiTheme="minorHAnsi" w:eastAsia="Arial" w:hAnsiTheme="minorHAnsi" w:cstheme="minorHAnsi"/>
          <w:color w:val="000000"/>
          <w:spacing w:val="-1"/>
          <w:sz w:val="24"/>
          <w:szCs w:val="24"/>
        </w:rPr>
        <w:t>i</w:t>
      </w:r>
      <w:r w:rsidRPr="009D0C03">
        <w:rPr>
          <w:rFonts w:asciiTheme="minorHAnsi" w:eastAsia="Arial" w:hAnsiTheme="minorHAnsi" w:cstheme="minorHAnsi"/>
          <w:color w:val="000000"/>
          <w:spacing w:val="1"/>
          <w:sz w:val="24"/>
          <w:szCs w:val="24"/>
        </w:rPr>
        <w:t>d</w:t>
      </w:r>
      <w:r w:rsidRPr="009D0C03">
        <w:rPr>
          <w:rFonts w:asciiTheme="minorHAnsi" w:eastAsia="Arial" w:hAnsiTheme="minorHAnsi" w:cstheme="minorHAnsi"/>
          <w:color w:val="000000"/>
          <w:sz w:val="24"/>
          <w:szCs w:val="24"/>
        </w:rPr>
        <w:t>ance on cyber</w:t>
      </w:r>
      <w:r w:rsidRPr="009D0C03">
        <w:rPr>
          <w:rFonts w:asciiTheme="minorHAnsi" w:eastAsia="Arial" w:hAnsiTheme="minorHAnsi" w:cstheme="minorHAnsi"/>
          <w:color w:val="000000"/>
          <w:spacing w:val="1"/>
          <w:sz w:val="24"/>
          <w:szCs w:val="24"/>
        </w:rPr>
        <w:t xml:space="preserve"> </w:t>
      </w:r>
      <w:r w:rsidRPr="009D0C03">
        <w:rPr>
          <w:rFonts w:asciiTheme="minorHAnsi" w:eastAsia="Arial" w:hAnsiTheme="minorHAnsi" w:cstheme="minorHAnsi"/>
          <w:color w:val="000000"/>
          <w:sz w:val="24"/>
          <w:szCs w:val="24"/>
        </w:rPr>
        <w:t>secur</w:t>
      </w:r>
      <w:r w:rsidRPr="009D0C03">
        <w:rPr>
          <w:rFonts w:asciiTheme="minorHAnsi" w:eastAsia="Arial" w:hAnsiTheme="minorHAnsi" w:cstheme="minorHAnsi"/>
          <w:color w:val="000000"/>
          <w:spacing w:val="-1"/>
          <w:sz w:val="24"/>
          <w:szCs w:val="24"/>
        </w:rPr>
        <w:t>i</w:t>
      </w:r>
      <w:r w:rsidRPr="009D0C03">
        <w:rPr>
          <w:rFonts w:asciiTheme="minorHAnsi" w:eastAsia="Arial" w:hAnsiTheme="minorHAnsi" w:cstheme="minorHAnsi"/>
          <w:color w:val="000000"/>
          <w:spacing w:val="1"/>
          <w:sz w:val="24"/>
          <w:szCs w:val="24"/>
        </w:rPr>
        <w:t>t</w:t>
      </w:r>
      <w:r w:rsidRPr="009D0C03">
        <w:rPr>
          <w:rFonts w:asciiTheme="minorHAnsi" w:eastAsia="Arial" w:hAnsiTheme="minorHAnsi" w:cstheme="minorHAnsi"/>
          <w:color w:val="000000"/>
          <w:sz w:val="24"/>
          <w:szCs w:val="24"/>
        </w:rPr>
        <w:t>y</w:t>
      </w:r>
      <w:r w:rsidRPr="009D0C03">
        <w:rPr>
          <w:rFonts w:asciiTheme="minorHAnsi" w:eastAsia="Arial" w:hAnsiTheme="minorHAnsi" w:cstheme="minorHAnsi"/>
          <w:color w:val="000000"/>
          <w:spacing w:val="1"/>
          <w:sz w:val="24"/>
          <w:szCs w:val="24"/>
        </w:rPr>
        <w:t xml:space="preserve"> </w:t>
      </w:r>
      <w:r w:rsidRPr="009D0C03">
        <w:rPr>
          <w:rFonts w:asciiTheme="minorHAnsi" w:eastAsia="Arial" w:hAnsiTheme="minorHAnsi" w:cstheme="minorHAnsi"/>
          <w:color w:val="000000"/>
          <w:spacing w:val="-1"/>
          <w:sz w:val="24"/>
          <w:szCs w:val="24"/>
        </w:rPr>
        <w:t>i</w:t>
      </w:r>
      <w:r w:rsidRPr="009D0C03">
        <w:rPr>
          <w:rFonts w:asciiTheme="minorHAnsi" w:eastAsia="Arial" w:hAnsiTheme="minorHAnsi" w:cstheme="minorHAnsi"/>
          <w:color w:val="000000"/>
          <w:sz w:val="24"/>
          <w:szCs w:val="24"/>
        </w:rPr>
        <w:t>nc</w:t>
      </w:r>
      <w:r w:rsidRPr="009D0C03">
        <w:rPr>
          <w:rFonts w:asciiTheme="minorHAnsi" w:eastAsia="Arial" w:hAnsiTheme="minorHAnsi" w:cstheme="minorHAnsi"/>
          <w:color w:val="000000"/>
          <w:spacing w:val="-1"/>
          <w:sz w:val="24"/>
          <w:szCs w:val="24"/>
        </w:rPr>
        <w:t>l</w:t>
      </w:r>
      <w:r w:rsidRPr="009D0C03">
        <w:rPr>
          <w:rFonts w:asciiTheme="minorHAnsi" w:eastAsia="Arial" w:hAnsiTheme="minorHAnsi" w:cstheme="minorHAnsi"/>
          <w:color w:val="000000"/>
          <w:sz w:val="24"/>
          <w:szCs w:val="24"/>
        </w:rPr>
        <w:t>ud</w:t>
      </w:r>
      <w:r w:rsidRPr="009D0C03">
        <w:rPr>
          <w:rFonts w:asciiTheme="minorHAnsi" w:eastAsia="Arial" w:hAnsiTheme="minorHAnsi" w:cstheme="minorHAnsi"/>
          <w:color w:val="000000"/>
          <w:spacing w:val="-1"/>
          <w:sz w:val="24"/>
          <w:szCs w:val="24"/>
        </w:rPr>
        <w:t>i</w:t>
      </w:r>
      <w:r w:rsidRPr="009D0C03">
        <w:rPr>
          <w:rFonts w:asciiTheme="minorHAnsi" w:eastAsia="Arial" w:hAnsiTheme="minorHAnsi" w:cstheme="minorHAnsi"/>
          <w:color w:val="000000"/>
          <w:spacing w:val="1"/>
          <w:sz w:val="24"/>
          <w:szCs w:val="24"/>
        </w:rPr>
        <w:t>n</w:t>
      </w:r>
      <w:r w:rsidRPr="009D0C03">
        <w:rPr>
          <w:rFonts w:asciiTheme="minorHAnsi" w:eastAsia="Arial" w:hAnsiTheme="minorHAnsi" w:cstheme="minorHAnsi"/>
          <w:color w:val="000000"/>
          <w:sz w:val="24"/>
          <w:szCs w:val="24"/>
        </w:rPr>
        <w:t>g cons</w:t>
      </w:r>
      <w:r w:rsidRPr="009D0C03">
        <w:rPr>
          <w:rFonts w:asciiTheme="minorHAnsi" w:eastAsia="Arial" w:hAnsiTheme="minorHAnsi" w:cstheme="minorHAnsi"/>
          <w:color w:val="000000"/>
          <w:spacing w:val="-1"/>
          <w:sz w:val="24"/>
          <w:szCs w:val="24"/>
        </w:rPr>
        <w:t>i</w:t>
      </w:r>
      <w:r w:rsidRPr="009D0C03">
        <w:rPr>
          <w:rFonts w:asciiTheme="minorHAnsi" w:eastAsia="Arial" w:hAnsiTheme="minorHAnsi" w:cstheme="minorHAnsi"/>
          <w:color w:val="000000"/>
          <w:sz w:val="24"/>
          <w:szCs w:val="24"/>
        </w:rPr>
        <w:t>de</w:t>
      </w:r>
      <w:r w:rsidRPr="009D0C03">
        <w:rPr>
          <w:rFonts w:asciiTheme="minorHAnsi" w:eastAsia="Arial" w:hAnsiTheme="minorHAnsi" w:cstheme="minorHAnsi"/>
          <w:color w:val="000000"/>
          <w:spacing w:val="2"/>
          <w:sz w:val="24"/>
          <w:szCs w:val="24"/>
        </w:rPr>
        <w:t>r</w:t>
      </w:r>
      <w:r w:rsidRPr="009D0C03">
        <w:rPr>
          <w:rFonts w:asciiTheme="minorHAnsi" w:eastAsia="Arial" w:hAnsiTheme="minorHAnsi" w:cstheme="minorHAnsi"/>
          <w:color w:val="000000"/>
          <w:sz w:val="24"/>
          <w:szCs w:val="24"/>
        </w:rPr>
        <w:t>at</w:t>
      </w:r>
      <w:r w:rsidRPr="009D0C03">
        <w:rPr>
          <w:rFonts w:asciiTheme="minorHAnsi" w:eastAsia="Arial" w:hAnsiTheme="minorHAnsi" w:cstheme="minorHAnsi"/>
          <w:color w:val="000000"/>
          <w:spacing w:val="-1"/>
          <w:sz w:val="24"/>
          <w:szCs w:val="24"/>
        </w:rPr>
        <w:t>i</w:t>
      </w:r>
      <w:r w:rsidRPr="009D0C03">
        <w:rPr>
          <w:rFonts w:asciiTheme="minorHAnsi" w:eastAsia="Arial" w:hAnsiTheme="minorHAnsi" w:cstheme="minorHAnsi"/>
          <w:color w:val="000000"/>
          <w:sz w:val="24"/>
          <w:szCs w:val="24"/>
        </w:rPr>
        <w:t xml:space="preserve">ons </w:t>
      </w:r>
      <w:r w:rsidRPr="009D0C03">
        <w:rPr>
          <w:rFonts w:asciiTheme="minorHAnsi" w:eastAsia="Arial" w:hAnsiTheme="minorHAnsi" w:cstheme="minorHAnsi"/>
          <w:color w:val="000000"/>
          <w:spacing w:val="1"/>
          <w:sz w:val="24"/>
          <w:szCs w:val="24"/>
        </w:rPr>
        <w:t>f</w:t>
      </w:r>
      <w:r w:rsidRPr="009D0C03">
        <w:rPr>
          <w:rFonts w:asciiTheme="minorHAnsi" w:eastAsia="Arial" w:hAnsiTheme="minorHAnsi" w:cstheme="minorHAnsi"/>
          <w:color w:val="000000"/>
          <w:sz w:val="24"/>
          <w:szCs w:val="24"/>
        </w:rPr>
        <w:t>or</w:t>
      </w:r>
      <w:r w:rsidRPr="009D0C03">
        <w:rPr>
          <w:rFonts w:asciiTheme="minorHAnsi" w:eastAsia="Arial" w:hAnsiTheme="minorHAnsi" w:cstheme="minorHAnsi"/>
          <w:color w:val="000000"/>
          <w:spacing w:val="1"/>
          <w:sz w:val="24"/>
          <w:szCs w:val="24"/>
        </w:rPr>
        <w:t xml:space="preserve"> </w:t>
      </w:r>
      <w:r w:rsidRPr="009D0C03">
        <w:rPr>
          <w:rFonts w:asciiTheme="minorHAnsi" w:eastAsia="Arial" w:hAnsiTheme="minorHAnsi" w:cstheme="minorHAnsi"/>
          <w:color w:val="000000"/>
          <w:spacing w:val="-1"/>
          <w:sz w:val="24"/>
          <w:szCs w:val="24"/>
        </w:rPr>
        <w:t>g</w:t>
      </w:r>
      <w:r w:rsidRPr="009D0C03">
        <w:rPr>
          <w:rFonts w:asciiTheme="minorHAnsi" w:eastAsia="Arial" w:hAnsiTheme="minorHAnsi" w:cstheme="minorHAnsi"/>
          <w:color w:val="000000"/>
          <w:sz w:val="24"/>
          <w:szCs w:val="24"/>
        </w:rPr>
        <w:t>overnors</w:t>
      </w:r>
      <w:r w:rsidRPr="009D0C03">
        <w:rPr>
          <w:rFonts w:asciiTheme="minorHAnsi" w:eastAsia="Arial" w:hAnsiTheme="minorHAnsi" w:cstheme="minorHAnsi"/>
          <w:color w:val="000000"/>
          <w:spacing w:val="1"/>
          <w:sz w:val="24"/>
          <w:szCs w:val="24"/>
        </w:rPr>
        <w:t xml:space="preserve"> </w:t>
      </w:r>
      <w:r w:rsidRPr="009D0C03">
        <w:rPr>
          <w:rFonts w:asciiTheme="minorHAnsi" w:eastAsia="Arial" w:hAnsiTheme="minorHAnsi" w:cstheme="minorHAnsi"/>
          <w:color w:val="000000"/>
          <w:sz w:val="24"/>
          <w:szCs w:val="24"/>
        </w:rPr>
        <w:t xml:space="preserve">and </w:t>
      </w:r>
      <w:r w:rsidRPr="009D0C03">
        <w:rPr>
          <w:rFonts w:asciiTheme="minorHAnsi" w:eastAsia="Arial" w:hAnsiTheme="minorHAnsi" w:cstheme="minorHAnsi"/>
          <w:color w:val="000000"/>
          <w:spacing w:val="1"/>
          <w:sz w:val="24"/>
          <w:szCs w:val="24"/>
        </w:rPr>
        <w:t>t</w:t>
      </w:r>
      <w:r w:rsidRPr="009D0C03">
        <w:rPr>
          <w:rFonts w:asciiTheme="minorHAnsi" w:eastAsia="Arial" w:hAnsiTheme="minorHAnsi" w:cstheme="minorHAnsi"/>
          <w:color w:val="000000"/>
          <w:sz w:val="24"/>
          <w:szCs w:val="24"/>
        </w:rPr>
        <w:t>rus</w:t>
      </w:r>
      <w:r w:rsidRPr="009D0C03">
        <w:rPr>
          <w:rFonts w:asciiTheme="minorHAnsi" w:eastAsia="Arial" w:hAnsiTheme="minorHAnsi" w:cstheme="minorHAnsi"/>
          <w:color w:val="000000"/>
          <w:spacing w:val="1"/>
          <w:sz w:val="24"/>
          <w:szCs w:val="24"/>
        </w:rPr>
        <w:t>t</w:t>
      </w:r>
      <w:r w:rsidRPr="009D0C03">
        <w:rPr>
          <w:rFonts w:asciiTheme="minorHAnsi" w:eastAsia="Arial" w:hAnsiTheme="minorHAnsi" w:cstheme="minorHAnsi"/>
          <w:color w:val="000000"/>
          <w:sz w:val="24"/>
          <w:szCs w:val="24"/>
        </w:rPr>
        <w:t xml:space="preserve">ees can be </w:t>
      </w:r>
      <w:r w:rsidRPr="009D0C03">
        <w:rPr>
          <w:rFonts w:asciiTheme="minorHAnsi" w:eastAsia="Arial" w:hAnsiTheme="minorHAnsi" w:cstheme="minorHAnsi"/>
          <w:color w:val="000000"/>
          <w:spacing w:val="1"/>
          <w:sz w:val="24"/>
          <w:szCs w:val="24"/>
        </w:rPr>
        <w:t>f</w:t>
      </w:r>
      <w:r w:rsidRPr="009D0C03">
        <w:rPr>
          <w:rFonts w:asciiTheme="minorHAnsi" w:eastAsia="Arial" w:hAnsiTheme="minorHAnsi" w:cstheme="minorHAnsi"/>
          <w:color w:val="000000"/>
          <w:sz w:val="24"/>
          <w:szCs w:val="24"/>
        </w:rPr>
        <w:t xml:space="preserve">ound at </w:t>
      </w:r>
      <w:r w:rsidRPr="009D0C03">
        <w:rPr>
          <w:rFonts w:asciiTheme="minorHAnsi" w:eastAsia="Arial" w:hAnsiTheme="minorHAnsi" w:cstheme="minorHAnsi"/>
          <w:color w:val="0000FF"/>
          <w:spacing w:val="-65"/>
          <w:sz w:val="24"/>
          <w:szCs w:val="24"/>
        </w:rPr>
        <w:t xml:space="preserve"> </w:t>
      </w:r>
      <w:hyperlink r:id="rId26">
        <w:r w:rsidRPr="009D0C03">
          <w:rPr>
            <w:rFonts w:asciiTheme="minorHAnsi" w:eastAsia="Arial" w:hAnsiTheme="minorHAnsi" w:cstheme="minorHAnsi"/>
            <w:color w:val="0000FF"/>
            <w:spacing w:val="-1"/>
            <w:sz w:val="24"/>
            <w:szCs w:val="24"/>
            <w:u w:val="single" w:color="0000FF"/>
          </w:rPr>
          <w:t>C</w:t>
        </w:r>
        <w:r w:rsidRPr="009D0C03">
          <w:rPr>
            <w:rFonts w:asciiTheme="minorHAnsi" w:eastAsia="Arial" w:hAnsiTheme="minorHAnsi" w:cstheme="minorHAnsi"/>
            <w:color w:val="0000FF"/>
            <w:sz w:val="24"/>
            <w:szCs w:val="24"/>
            <w:u w:val="single" w:color="0000FF"/>
          </w:rPr>
          <w:t>yber</w:t>
        </w:r>
      </w:hyperlink>
      <w:r w:rsidRPr="009D0C03">
        <w:rPr>
          <w:rFonts w:asciiTheme="minorHAnsi" w:eastAsia="Arial" w:hAnsiTheme="minorHAnsi" w:cstheme="minorHAnsi"/>
          <w:color w:val="0000FF"/>
          <w:sz w:val="24"/>
          <w:szCs w:val="24"/>
        </w:rPr>
        <w:t xml:space="preserve"> </w:t>
      </w:r>
      <w:hyperlink r:id="rId27">
        <w:r w:rsidRPr="009D0C03">
          <w:rPr>
            <w:rFonts w:asciiTheme="minorHAnsi" w:eastAsia="Arial" w:hAnsiTheme="minorHAnsi" w:cstheme="minorHAnsi"/>
            <w:color w:val="0000FF"/>
            <w:sz w:val="24"/>
            <w:szCs w:val="24"/>
            <w:u w:val="single" w:color="0000FF"/>
          </w:rPr>
          <w:t>secur</w:t>
        </w:r>
        <w:r w:rsidRPr="009D0C03">
          <w:rPr>
            <w:rFonts w:asciiTheme="minorHAnsi" w:eastAsia="Arial" w:hAnsiTheme="minorHAnsi" w:cstheme="minorHAnsi"/>
            <w:color w:val="0000FF"/>
            <w:spacing w:val="-1"/>
            <w:sz w:val="24"/>
            <w:szCs w:val="24"/>
            <w:u w:val="single" w:color="0000FF"/>
          </w:rPr>
          <w:t>i</w:t>
        </w:r>
        <w:r w:rsidRPr="009D0C03">
          <w:rPr>
            <w:rFonts w:asciiTheme="minorHAnsi" w:eastAsia="Arial" w:hAnsiTheme="minorHAnsi" w:cstheme="minorHAnsi"/>
            <w:color w:val="0000FF"/>
            <w:spacing w:val="1"/>
            <w:sz w:val="24"/>
            <w:szCs w:val="24"/>
            <w:u w:val="single" w:color="0000FF"/>
          </w:rPr>
          <w:t>t</w:t>
        </w:r>
        <w:r w:rsidRPr="009D0C03">
          <w:rPr>
            <w:rFonts w:asciiTheme="minorHAnsi" w:eastAsia="Arial" w:hAnsiTheme="minorHAnsi" w:cstheme="minorHAnsi"/>
            <w:color w:val="0000FF"/>
            <w:sz w:val="24"/>
            <w:szCs w:val="24"/>
            <w:u w:val="single" w:color="0000FF"/>
          </w:rPr>
          <w:t>y</w:t>
        </w:r>
        <w:r w:rsidRPr="009D0C03">
          <w:rPr>
            <w:rFonts w:asciiTheme="minorHAnsi" w:eastAsia="Arial" w:hAnsiTheme="minorHAnsi" w:cstheme="minorHAnsi"/>
            <w:color w:val="0000FF"/>
            <w:spacing w:val="1"/>
            <w:sz w:val="24"/>
            <w:szCs w:val="24"/>
            <w:u w:val="single" w:color="0000FF"/>
          </w:rPr>
          <w:t xml:space="preserve"> t</w:t>
        </w:r>
        <w:r w:rsidRPr="009D0C03">
          <w:rPr>
            <w:rFonts w:asciiTheme="minorHAnsi" w:eastAsia="Arial" w:hAnsiTheme="minorHAnsi" w:cstheme="minorHAnsi"/>
            <w:color w:val="0000FF"/>
            <w:sz w:val="24"/>
            <w:szCs w:val="24"/>
            <w:u w:val="single" w:color="0000FF"/>
          </w:rPr>
          <w:t>ra</w:t>
        </w:r>
        <w:r w:rsidRPr="009D0C03">
          <w:rPr>
            <w:rFonts w:asciiTheme="minorHAnsi" w:eastAsia="Arial" w:hAnsiTheme="minorHAnsi" w:cstheme="minorHAnsi"/>
            <w:color w:val="0000FF"/>
            <w:spacing w:val="-2"/>
            <w:sz w:val="24"/>
            <w:szCs w:val="24"/>
            <w:u w:val="single" w:color="0000FF"/>
          </w:rPr>
          <w:t>i</w:t>
        </w:r>
        <w:r w:rsidRPr="009D0C03">
          <w:rPr>
            <w:rFonts w:asciiTheme="minorHAnsi" w:eastAsia="Arial" w:hAnsiTheme="minorHAnsi" w:cstheme="minorHAnsi"/>
            <w:color w:val="0000FF"/>
            <w:sz w:val="24"/>
            <w:szCs w:val="24"/>
            <w:u w:val="single" w:color="0000FF"/>
          </w:rPr>
          <w:t>n</w:t>
        </w:r>
        <w:r w:rsidRPr="009D0C03">
          <w:rPr>
            <w:rFonts w:asciiTheme="minorHAnsi" w:eastAsia="Arial" w:hAnsiTheme="minorHAnsi" w:cstheme="minorHAnsi"/>
            <w:color w:val="0000FF"/>
            <w:spacing w:val="-1"/>
            <w:sz w:val="24"/>
            <w:szCs w:val="24"/>
            <w:u w:val="single" w:color="0000FF"/>
          </w:rPr>
          <w:t>i</w:t>
        </w:r>
        <w:r w:rsidRPr="009D0C03">
          <w:rPr>
            <w:rFonts w:asciiTheme="minorHAnsi" w:eastAsia="Arial" w:hAnsiTheme="minorHAnsi" w:cstheme="minorHAnsi"/>
            <w:color w:val="0000FF"/>
            <w:sz w:val="24"/>
            <w:szCs w:val="24"/>
            <w:u w:val="single" w:color="0000FF"/>
          </w:rPr>
          <w:t xml:space="preserve">ng </w:t>
        </w:r>
        <w:r w:rsidRPr="009D0C03">
          <w:rPr>
            <w:rFonts w:asciiTheme="minorHAnsi" w:eastAsia="Arial" w:hAnsiTheme="minorHAnsi" w:cstheme="minorHAnsi"/>
            <w:color w:val="0000FF"/>
            <w:spacing w:val="1"/>
            <w:sz w:val="24"/>
            <w:szCs w:val="24"/>
            <w:u w:val="single" w:color="0000FF"/>
          </w:rPr>
          <w:t>f</w:t>
        </w:r>
        <w:r w:rsidRPr="009D0C03">
          <w:rPr>
            <w:rFonts w:asciiTheme="minorHAnsi" w:eastAsia="Arial" w:hAnsiTheme="minorHAnsi" w:cstheme="minorHAnsi"/>
            <w:color w:val="0000FF"/>
            <w:sz w:val="24"/>
            <w:szCs w:val="24"/>
            <w:u w:val="single" w:color="0000FF"/>
          </w:rPr>
          <w:t>or</w:t>
        </w:r>
        <w:r w:rsidRPr="009D0C03">
          <w:rPr>
            <w:rFonts w:asciiTheme="minorHAnsi" w:eastAsia="Arial" w:hAnsiTheme="minorHAnsi" w:cstheme="minorHAnsi"/>
            <w:color w:val="0000FF"/>
            <w:spacing w:val="1"/>
            <w:sz w:val="24"/>
            <w:szCs w:val="24"/>
            <w:u w:val="single" w:color="0000FF"/>
          </w:rPr>
          <w:t xml:space="preserve"> </w:t>
        </w:r>
        <w:r w:rsidRPr="009D0C03">
          <w:rPr>
            <w:rFonts w:asciiTheme="minorHAnsi" w:eastAsia="Arial" w:hAnsiTheme="minorHAnsi" w:cstheme="minorHAnsi"/>
            <w:color w:val="0000FF"/>
            <w:sz w:val="24"/>
            <w:szCs w:val="24"/>
            <w:u w:val="single" w:color="0000FF"/>
          </w:rPr>
          <w:t>school s</w:t>
        </w:r>
        <w:r w:rsidRPr="009D0C03">
          <w:rPr>
            <w:rFonts w:asciiTheme="minorHAnsi" w:eastAsia="Arial" w:hAnsiTheme="minorHAnsi" w:cstheme="minorHAnsi"/>
            <w:color w:val="0000FF"/>
            <w:spacing w:val="1"/>
            <w:sz w:val="24"/>
            <w:szCs w:val="24"/>
            <w:u w:val="single" w:color="0000FF"/>
          </w:rPr>
          <w:t>t</w:t>
        </w:r>
        <w:r w:rsidRPr="009D0C03">
          <w:rPr>
            <w:rFonts w:asciiTheme="minorHAnsi" w:eastAsia="Arial" w:hAnsiTheme="minorHAnsi" w:cstheme="minorHAnsi"/>
            <w:color w:val="0000FF"/>
            <w:sz w:val="24"/>
            <w:szCs w:val="24"/>
            <w:u w:val="single" w:color="0000FF"/>
          </w:rPr>
          <w:t>aff</w:t>
        </w:r>
        <w:r w:rsidRPr="009D0C03">
          <w:rPr>
            <w:rFonts w:asciiTheme="minorHAnsi" w:eastAsia="Arial" w:hAnsiTheme="minorHAnsi" w:cstheme="minorHAnsi"/>
            <w:color w:val="0000FF"/>
            <w:spacing w:val="1"/>
            <w:sz w:val="24"/>
            <w:szCs w:val="24"/>
            <w:u w:val="single" w:color="0000FF"/>
          </w:rPr>
          <w:t xml:space="preserve"> </w:t>
        </w:r>
        <w:r w:rsidRPr="009D0C03">
          <w:rPr>
            <w:rFonts w:asciiTheme="minorHAnsi" w:eastAsia="Arial" w:hAnsiTheme="minorHAnsi" w:cstheme="minorHAnsi"/>
            <w:color w:val="0000FF"/>
            <w:sz w:val="24"/>
            <w:szCs w:val="24"/>
            <w:u w:val="single" w:color="0000FF"/>
          </w:rPr>
          <w:t>-</w:t>
        </w:r>
        <w:r w:rsidRPr="009D0C03">
          <w:rPr>
            <w:rFonts w:asciiTheme="minorHAnsi" w:eastAsia="Arial" w:hAnsiTheme="minorHAnsi" w:cstheme="minorHAnsi"/>
            <w:color w:val="0000FF"/>
            <w:spacing w:val="-1"/>
            <w:sz w:val="24"/>
            <w:szCs w:val="24"/>
            <w:u w:val="single" w:color="0000FF"/>
          </w:rPr>
          <w:t xml:space="preserve"> </w:t>
        </w:r>
        <w:r w:rsidRPr="009D0C03">
          <w:rPr>
            <w:rFonts w:asciiTheme="minorHAnsi" w:eastAsia="Arial" w:hAnsiTheme="minorHAnsi" w:cstheme="minorHAnsi"/>
            <w:color w:val="0000FF"/>
            <w:sz w:val="24"/>
            <w:szCs w:val="24"/>
            <w:u w:val="single" w:color="0000FF"/>
          </w:rPr>
          <w:t>NC</w:t>
        </w:r>
        <w:r w:rsidRPr="009D0C03">
          <w:rPr>
            <w:rFonts w:asciiTheme="minorHAnsi" w:eastAsia="Arial" w:hAnsiTheme="minorHAnsi" w:cstheme="minorHAnsi"/>
            <w:color w:val="0000FF"/>
            <w:spacing w:val="1"/>
            <w:sz w:val="24"/>
            <w:szCs w:val="24"/>
            <w:u w:val="single" w:color="0000FF"/>
          </w:rPr>
          <w:t>S</w:t>
        </w:r>
        <w:r w:rsidRPr="009D0C03">
          <w:rPr>
            <w:rFonts w:asciiTheme="minorHAnsi" w:eastAsia="Arial" w:hAnsiTheme="minorHAnsi" w:cstheme="minorHAnsi"/>
            <w:color w:val="0000FF"/>
            <w:sz w:val="24"/>
            <w:szCs w:val="24"/>
            <w:u w:val="single" w:color="0000FF"/>
          </w:rPr>
          <w:t>C.</w:t>
        </w:r>
        <w:r w:rsidRPr="009D0C03">
          <w:rPr>
            <w:rFonts w:asciiTheme="minorHAnsi" w:eastAsia="Arial" w:hAnsiTheme="minorHAnsi" w:cstheme="minorHAnsi"/>
            <w:color w:val="0000FF"/>
            <w:spacing w:val="1"/>
            <w:sz w:val="24"/>
            <w:szCs w:val="24"/>
            <w:u w:val="single" w:color="0000FF"/>
          </w:rPr>
          <w:t>G</w:t>
        </w:r>
        <w:r w:rsidRPr="009D0C03">
          <w:rPr>
            <w:rFonts w:asciiTheme="minorHAnsi" w:eastAsia="Arial" w:hAnsiTheme="minorHAnsi" w:cstheme="minorHAnsi"/>
            <w:color w:val="0000FF"/>
            <w:spacing w:val="-1"/>
            <w:sz w:val="24"/>
            <w:szCs w:val="24"/>
            <w:u w:val="single" w:color="0000FF"/>
          </w:rPr>
          <w:t>O</w:t>
        </w:r>
        <w:r w:rsidRPr="009D0C03">
          <w:rPr>
            <w:rFonts w:asciiTheme="minorHAnsi" w:eastAsia="Arial" w:hAnsiTheme="minorHAnsi" w:cstheme="minorHAnsi"/>
            <w:color w:val="0000FF"/>
            <w:sz w:val="24"/>
            <w:szCs w:val="24"/>
            <w:u w:val="single" w:color="0000FF"/>
          </w:rPr>
          <w:t>V</w:t>
        </w:r>
        <w:r w:rsidRPr="009D0C03">
          <w:rPr>
            <w:rFonts w:asciiTheme="minorHAnsi" w:eastAsia="Arial" w:hAnsiTheme="minorHAnsi" w:cstheme="minorHAnsi"/>
            <w:color w:val="0000FF"/>
            <w:spacing w:val="1"/>
            <w:sz w:val="24"/>
            <w:szCs w:val="24"/>
            <w:u w:val="single" w:color="0000FF"/>
          </w:rPr>
          <w:t>.</w:t>
        </w:r>
        <w:r w:rsidRPr="009D0C03">
          <w:rPr>
            <w:rFonts w:asciiTheme="minorHAnsi" w:eastAsia="Arial" w:hAnsiTheme="minorHAnsi" w:cstheme="minorHAnsi"/>
            <w:color w:val="0000FF"/>
            <w:sz w:val="24"/>
            <w:szCs w:val="24"/>
            <w:u w:val="single" w:color="0000FF"/>
          </w:rPr>
          <w:t>U</w:t>
        </w:r>
        <w:r w:rsidRPr="009D0C03">
          <w:rPr>
            <w:rFonts w:asciiTheme="minorHAnsi" w:eastAsia="Arial" w:hAnsiTheme="minorHAnsi" w:cstheme="minorHAnsi"/>
            <w:color w:val="0000FF"/>
            <w:spacing w:val="-1"/>
            <w:sz w:val="24"/>
            <w:szCs w:val="24"/>
            <w:u w:val="single" w:color="0000FF"/>
          </w:rPr>
          <w:t>K</w:t>
        </w:r>
        <w:r w:rsidRPr="009D0C03">
          <w:rPr>
            <w:rFonts w:asciiTheme="minorHAnsi" w:eastAsia="Arial" w:hAnsiTheme="minorHAnsi" w:cstheme="minorHAnsi"/>
            <w:color w:val="0000FF"/>
            <w:sz w:val="24"/>
            <w:szCs w:val="24"/>
            <w:u w:val="single" w:color="0000FF"/>
          </w:rPr>
          <w:t>.</w:t>
        </w:r>
      </w:hyperlink>
    </w:p>
    <w:p w14:paraId="3AF193C6" w14:textId="636EBB8F" w:rsidR="00391CB1" w:rsidRPr="00734856" w:rsidRDefault="00595820" w:rsidP="00734856">
      <w:pPr>
        <w:pStyle w:val="Heading3"/>
      </w:pPr>
      <w:bookmarkStart w:id="10" w:name="_Toc138073547"/>
      <w:r>
        <w:t>1</w:t>
      </w:r>
      <w:r w:rsidR="00107B81">
        <w:t>.</w:t>
      </w:r>
      <w:r w:rsidR="00FE18CC">
        <w:t>1</w:t>
      </w:r>
      <w:r w:rsidR="00107B81">
        <w:t>4</w:t>
      </w:r>
      <w:r w:rsidR="00391CB1" w:rsidRPr="00FF2A07">
        <w:t xml:space="preserve"> Remote educatio</w:t>
      </w:r>
      <w:bookmarkEnd w:id="10"/>
      <w:r w:rsidR="00734856">
        <w:t>n</w:t>
      </w:r>
    </w:p>
    <w:p w14:paraId="60BEE486" w14:textId="02AD095B" w:rsidR="00391CB1" w:rsidRPr="00E76FFE" w:rsidRDefault="00734856" w:rsidP="00391CB1">
      <w:pPr>
        <w:rPr>
          <w:rFonts w:eastAsiaTheme="minorHAnsi"/>
          <w:sz w:val="24"/>
          <w:szCs w:val="24"/>
        </w:rPr>
      </w:pPr>
      <w:r>
        <w:rPr>
          <w:sz w:val="24"/>
          <w:szCs w:val="24"/>
        </w:rPr>
        <w:t>W</w:t>
      </w:r>
      <w:r w:rsidR="00391CB1" w:rsidRPr="00E76FFE">
        <w:rPr>
          <w:sz w:val="24"/>
          <w:szCs w:val="24"/>
        </w:rPr>
        <w:t xml:space="preserve">e are in regular contact with parents and carers. These communications are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asked to access and be clear who </w:t>
      </w:r>
      <w:r w:rsidR="00FA72FE">
        <w:rPr>
          <w:sz w:val="24"/>
          <w:szCs w:val="24"/>
        </w:rPr>
        <w:t>in our school,</w:t>
      </w:r>
      <w:r w:rsidR="00391CB1" w:rsidRPr="00E76FFE">
        <w:rPr>
          <w:sz w:val="24"/>
          <w:szCs w:val="24"/>
        </w:rPr>
        <w:t xml:space="preserve"> their child is going to be interacting with online.</w:t>
      </w:r>
    </w:p>
    <w:p w14:paraId="1651E178" w14:textId="77777777" w:rsidR="00391CB1" w:rsidRDefault="00391CB1" w:rsidP="00391CB1">
      <w:pPr>
        <w:autoSpaceDE w:val="0"/>
        <w:autoSpaceDN w:val="0"/>
        <w:adjustRightInd w:val="0"/>
        <w:spacing w:after="105" w:line="240" w:lineRule="auto"/>
        <w:jc w:val="both"/>
        <w:rPr>
          <w:rFonts w:asciiTheme="minorHAnsi" w:hAnsiTheme="minorHAnsi" w:cstheme="minorHAnsi"/>
          <w:sz w:val="24"/>
          <w:szCs w:val="24"/>
        </w:rPr>
      </w:pPr>
      <w:r w:rsidRPr="00FE0673">
        <w:rPr>
          <w:rFonts w:asciiTheme="minorHAnsi" w:hAnsiTheme="minorHAnsi" w:cstheme="minorHAnsi"/>
          <w:sz w:val="24"/>
          <w:szCs w:val="24"/>
        </w:rPr>
        <w:t>The breadth of issues classified within online safety is considerable, but can be categorised into four areas of risk:</w:t>
      </w:r>
    </w:p>
    <w:p w14:paraId="5E436493" w14:textId="2E4623B8" w:rsidR="00391CB1" w:rsidRPr="00E57B24" w:rsidRDefault="00AE42AA" w:rsidP="00391CB1">
      <w:pPr>
        <w:pStyle w:val="ListParagraph"/>
        <w:numPr>
          <w:ilvl w:val="0"/>
          <w:numId w:val="32"/>
        </w:numPr>
        <w:autoSpaceDE w:val="0"/>
        <w:autoSpaceDN w:val="0"/>
        <w:adjustRightInd w:val="0"/>
        <w:spacing w:after="105" w:line="240" w:lineRule="auto"/>
        <w:jc w:val="both"/>
        <w:rPr>
          <w:rFonts w:asciiTheme="minorHAnsi" w:hAnsiTheme="minorHAnsi" w:cstheme="minorHAnsi"/>
          <w:sz w:val="24"/>
          <w:szCs w:val="24"/>
        </w:rPr>
      </w:pPr>
      <w:r w:rsidRPr="00E57B24">
        <w:rPr>
          <w:rFonts w:asciiTheme="minorHAnsi" w:hAnsiTheme="minorHAnsi" w:cstheme="minorHAnsi"/>
          <w:b/>
          <w:bCs/>
          <w:sz w:val="24"/>
          <w:szCs w:val="24"/>
        </w:rPr>
        <w:t>C</w:t>
      </w:r>
      <w:r w:rsidR="00391CB1" w:rsidRPr="00E57B24">
        <w:rPr>
          <w:rFonts w:asciiTheme="minorHAnsi" w:hAnsiTheme="minorHAnsi" w:cstheme="minorHAnsi"/>
          <w:b/>
          <w:bCs/>
          <w:sz w:val="24"/>
          <w:szCs w:val="24"/>
        </w:rPr>
        <w:t xml:space="preserve">ontent: </w:t>
      </w:r>
      <w:r w:rsidR="00391CB1" w:rsidRPr="00E57B24">
        <w:rPr>
          <w:rFonts w:asciiTheme="minorHAnsi" w:hAnsiTheme="minorHAnsi" w:cstheme="minorHAnsi"/>
          <w:sz w:val="24"/>
          <w:szCs w:val="24"/>
        </w:rPr>
        <w:t xml:space="preserve">being exposed to illegal, inappropriate or harmful content, for example: pornography, fake news, racism, misogyny, self-harm, suicide, anti-Semitism, </w:t>
      </w:r>
      <w:r w:rsidR="00502DD4" w:rsidRPr="00E57B24">
        <w:rPr>
          <w:rFonts w:asciiTheme="minorHAnsi" w:hAnsiTheme="minorHAnsi" w:cstheme="minorHAnsi"/>
          <w:sz w:val="24"/>
          <w:szCs w:val="24"/>
        </w:rPr>
        <w:t>radicalisation,</w:t>
      </w:r>
      <w:r w:rsidR="00391CB1" w:rsidRPr="00E57B24">
        <w:rPr>
          <w:rFonts w:asciiTheme="minorHAnsi" w:hAnsiTheme="minorHAnsi" w:cstheme="minorHAnsi"/>
          <w:sz w:val="24"/>
          <w:szCs w:val="24"/>
        </w:rPr>
        <w:t xml:space="preserve"> and extremism.</w:t>
      </w:r>
    </w:p>
    <w:p w14:paraId="5A764D24" w14:textId="60F05846" w:rsidR="00391CB1" w:rsidRPr="00E57B24" w:rsidRDefault="00AE42AA" w:rsidP="00391CB1">
      <w:pPr>
        <w:pStyle w:val="ListParagraph"/>
        <w:numPr>
          <w:ilvl w:val="0"/>
          <w:numId w:val="32"/>
        </w:numPr>
        <w:autoSpaceDE w:val="0"/>
        <w:autoSpaceDN w:val="0"/>
        <w:adjustRightInd w:val="0"/>
        <w:spacing w:after="105" w:line="240" w:lineRule="auto"/>
        <w:jc w:val="both"/>
        <w:rPr>
          <w:rFonts w:asciiTheme="minorHAnsi" w:hAnsiTheme="minorHAnsi" w:cstheme="minorHAnsi"/>
          <w:sz w:val="24"/>
          <w:szCs w:val="24"/>
        </w:rPr>
      </w:pPr>
      <w:r w:rsidRPr="00E57B24">
        <w:rPr>
          <w:rFonts w:asciiTheme="minorHAnsi" w:hAnsiTheme="minorHAnsi" w:cstheme="minorHAnsi"/>
          <w:b/>
          <w:bCs/>
          <w:sz w:val="24"/>
          <w:szCs w:val="24"/>
        </w:rPr>
        <w:t>C</w:t>
      </w:r>
      <w:r w:rsidR="00391CB1" w:rsidRPr="00E57B24">
        <w:rPr>
          <w:rFonts w:asciiTheme="minorHAnsi" w:hAnsiTheme="minorHAnsi" w:cstheme="minorHAnsi"/>
          <w:b/>
          <w:bCs/>
          <w:sz w:val="24"/>
          <w:szCs w:val="24"/>
        </w:rPr>
        <w:t xml:space="preserve">ontact: </w:t>
      </w:r>
      <w:r w:rsidR="00391CB1" w:rsidRPr="00E57B24">
        <w:rPr>
          <w:rFonts w:asciiTheme="minorHAnsi" w:hAnsiTheme="minorHAnsi" w:cstheme="minorHAnsi"/>
          <w:sz w:val="24"/>
          <w:szCs w:val="24"/>
        </w:rPr>
        <w:t>being subjected to harmful online interaction with other users; for example: peer to peer pressure, commercial advertising and adults posing as children or young adults with the intention to groom or exploit them for sexual, criminal, financial or other purposes</w:t>
      </w:r>
      <w:r w:rsidR="00502DD4">
        <w:rPr>
          <w:rFonts w:asciiTheme="minorHAnsi" w:hAnsiTheme="minorHAnsi" w:cstheme="minorHAnsi"/>
          <w:sz w:val="24"/>
          <w:szCs w:val="24"/>
        </w:rPr>
        <w:t>.</w:t>
      </w:r>
    </w:p>
    <w:p w14:paraId="077A53F2" w14:textId="16CA5A7F" w:rsidR="00391CB1" w:rsidRPr="00523125" w:rsidRDefault="00AE42AA" w:rsidP="00391CB1">
      <w:pPr>
        <w:pStyle w:val="ListParagraph"/>
        <w:numPr>
          <w:ilvl w:val="0"/>
          <w:numId w:val="32"/>
        </w:numPr>
        <w:autoSpaceDE w:val="0"/>
        <w:autoSpaceDN w:val="0"/>
        <w:adjustRightInd w:val="0"/>
        <w:spacing w:after="105" w:line="240" w:lineRule="auto"/>
        <w:jc w:val="both"/>
        <w:rPr>
          <w:rFonts w:asciiTheme="minorHAnsi" w:hAnsiTheme="minorHAnsi" w:cstheme="minorHAnsi"/>
          <w:color w:val="000000"/>
          <w:sz w:val="24"/>
          <w:szCs w:val="24"/>
        </w:rPr>
      </w:pPr>
      <w:r w:rsidRPr="00E57B24">
        <w:rPr>
          <w:rFonts w:asciiTheme="minorHAnsi" w:hAnsiTheme="minorHAnsi" w:cstheme="minorHAnsi"/>
          <w:b/>
          <w:bCs/>
          <w:sz w:val="24"/>
          <w:szCs w:val="24"/>
        </w:rPr>
        <w:t>C</w:t>
      </w:r>
      <w:r w:rsidR="00391CB1" w:rsidRPr="00E57B24">
        <w:rPr>
          <w:rFonts w:asciiTheme="minorHAnsi" w:hAnsiTheme="minorHAnsi" w:cstheme="minorHAnsi"/>
          <w:b/>
          <w:bCs/>
          <w:sz w:val="24"/>
          <w:szCs w:val="24"/>
        </w:rPr>
        <w:t>onduct</w:t>
      </w:r>
      <w:r w:rsidR="00391CB1" w:rsidRPr="00523125">
        <w:rPr>
          <w:rFonts w:asciiTheme="minorHAnsi" w:hAnsiTheme="minorHAnsi" w:cstheme="minorHAnsi"/>
          <w:b/>
          <w:bCs/>
          <w:color w:val="000000"/>
          <w:sz w:val="24"/>
          <w:szCs w:val="24"/>
        </w:rPr>
        <w:t xml:space="preserve">: </w:t>
      </w:r>
      <w:r w:rsidR="00391CB1" w:rsidRPr="00523125">
        <w:rPr>
          <w:rFonts w:asciiTheme="minorHAnsi" w:hAnsiTheme="minorHAnsi" w:cstheme="minorHAnsi"/>
          <w:color w:val="000000"/>
          <w:sz w:val="24"/>
          <w:szCs w:val="24"/>
        </w:rPr>
        <w:t xml:space="preserve">personal online behaviour that increases the likelihood of, or causes, harm; for example, making, </w:t>
      </w:r>
      <w:r w:rsidR="00502DD4" w:rsidRPr="00523125">
        <w:rPr>
          <w:rFonts w:asciiTheme="minorHAnsi" w:hAnsiTheme="minorHAnsi" w:cstheme="minorHAnsi"/>
          <w:color w:val="000000"/>
          <w:sz w:val="24"/>
          <w:szCs w:val="24"/>
        </w:rPr>
        <w:t>sending,</w:t>
      </w:r>
      <w:r w:rsidR="00391CB1" w:rsidRPr="00523125">
        <w:rPr>
          <w:rFonts w:asciiTheme="minorHAnsi" w:hAnsiTheme="minorHAnsi" w:cstheme="minorHAnsi"/>
          <w:color w:val="000000"/>
          <w:sz w:val="24"/>
          <w:szCs w:val="24"/>
        </w:rPr>
        <w:t xml:space="preserve"> and receiving explicit images</w:t>
      </w:r>
      <w:r w:rsidR="00391CB1">
        <w:rPr>
          <w:rFonts w:asciiTheme="minorHAnsi" w:hAnsiTheme="minorHAnsi" w:cstheme="minorHAnsi"/>
          <w:color w:val="000000"/>
          <w:sz w:val="24"/>
          <w:szCs w:val="24"/>
        </w:rPr>
        <w:t xml:space="preserve"> </w:t>
      </w:r>
      <w:r w:rsidR="00391CB1" w:rsidRPr="00523125">
        <w:rPr>
          <w:rFonts w:asciiTheme="minorHAnsi" w:hAnsiTheme="minorHAnsi" w:cstheme="minorHAnsi"/>
          <w:color w:val="000000"/>
          <w:sz w:val="24"/>
          <w:szCs w:val="24"/>
        </w:rPr>
        <w:t>(</w:t>
      </w:r>
      <w:r w:rsidR="00E57B24" w:rsidRPr="00523125">
        <w:rPr>
          <w:rFonts w:asciiTheme="minorHAnsi" w:hAnsiTheme="minorHAnsi" w:cstheme="minorHAnsi"/>
          <w:color w:val="000000"/>
          <w:sz w:val="24"/>
          <w:szCs w:val="24"/>
        </w:rPr>
        <w:t>e.g.</w:t>
      </w:r>
      <w:r w:rsidR="00391CB1" w:rsidRPr="00523125">
        <w:rPr>
          <w:rFonts w:asciiTheme="minorHAnsi" w:hAnsiTheme="minorHAnsi" w:cstheme="minorHAnsi"/>
          <w:color w:val="000000"/>
          <w:sz w:val="24"/>
          <w:szCs w:val="24"/>
        </w:rPr>
        <w:t xml:space="preserve"> consensual and non-consensual sharing of nudes and semi-nudes and/or pornography, sharing other explicit images and online bullying; and</w:t>
      </w:r>
    </w:p>
    <w:p w14:paraId="7AF313AC" w14:textId="7DDCD9AA" w:rsidR="00391CB1" w:rsidRPr="00E57B24" w:rsidRDefault="00AE42AA" w:rsidP="00391CB1">
      <w:pPr>
        <w:pStyle w:val="ListParagraph"/>
        <w:numPr>
          <w:ilvl w:val="0"/>
          <w:numId w:val="32"/>
        </w:numPr>
        <w:autoSpaceDE w:val="0"/>
        <w:autoSpaceDN w:val="0"/>
        <w:adjustRightInd w:val="0"/>
        <w:spacing w:after="0" w:line="240" w:lineRule="auto"/>
        <w:jc w:val="both"/>
        <w:rPr>
          <w:rFonts w:asciiTheme="minorHAnsi" w:hAnsiTheme="minorHAnsi" w:cstheme="minorHAnsi"/>
          <w:sz w:val="24"/>
          <w:szCs w:val="24"/>
        </w:rPr>
      </w:pPr>
      <w:r w:rsidRPr="00E57B24">
        <w:rPr>
          <w:rFonts w:asciiTheme="minorHAnsi" w:hAnsiTheme="minorHAnsi" w:cstheme="minorHAnsi"/>
          <w:b/>
          <w:bCs/>
          <w:sz w:val="24"/>
          <w:szCs w:val="24"/>
        </w:rPr>
        <w:t>C</w:t>
      </w:r>
      <w:r w:rsidR="00391CB1" w:rsidRPr="00E57B24">
        <w:rPr>
          <w:rFonts w:asciiTheme="minorHAnsi" w:hAnsiTheme="minorHAnsi" w:cstheme="minorHAnsi"/>
          <w:b/>
          <w:bCs/>
          <w:sz w:val="24"/>
          <w:szCs w:val="24"/>
        </w:rPr>
        <w:t xml:space="preserve">ommerce </w:t>
      </w:r>
      <w:r w:rsidR="00391CB1" w:rsidRPr="00E57B24">
        <w:rPr>
          <w:rFonts w:asciiTheme="minorHAnsi" w:hAnsiTheme="minorHAnsi" w:cstheme="minorHAnsi"/>
          <w:sz w:val="24"/>
          <w:szCs w:val="24"/>
        </w:rPr>
        <w:t>- risks such as online gambling, inappropriate advertising, phishing and or financial scams. If you feel your pupils, students or staff are at risk, please report it to the Anti-Phishing Working Group</w:t>
      </w:r>
    </w:p>
    <w:p w14:paraId="5A46A67E" w14:textId="77777777" w:rsidR="00391CB1" w:rsidRPr="00E57B24" w:rsidRDefault="00391CB1" w:rsidP="00391CB1">
      <w:pPr>
        <w:autoSpaceDE w:val="0"/>
        <w:autoSpaceDN w:val="0"/>
        <w:adjustRightInd w:val="0"/>
        <w:spacing w:after="0" w:line="240" w:lineRule="auto"/>
        <w:jc w:val="both"/>
        <w:rPr>
          <w:rFonts w:asciiTheme="minorHAnsi" w:hAnsiTheme="minorHAnsi" w:cstheme="minorHAnsi"/>
          <w:sz w:val="24"/>
          <w:szCs w:val="24"/>
        </w:rPr>
      </w:pPr>
    </w:p>
    <w:p w14:paraId="636E1719" w14:textId="3F72C0C5" w:rsidR="00391CB1" w:rsidRPr="00E57B24" w:rsidRDefault="00391CB1" w:rsidP="00391CB1">
      <w:pPr>
        <w:autoSpaceDE w:val="0"/>
        <w:autoSpaceDN w:val="0"/>
        <w:adjustRightInd w:val="0"/>
        <w:spacing w:after="0" w:line="240" w:lineRule="auto"/>
        <w:jc w:val="both"/>
        <w:rPr>
          <w:rFonts w:asciiTheme="minorHAnsi" w:hAnsiTheme="minorHAnsi" w:cstheme="minorHAnsi"/>
          <w:sz w:val="24"/>
          <w:szCs w:val="24"/>
        </w:rPr>
      </w:pPr>
      <w:r w:rsidRPr="00E57B24">
        <w:rPr>
          <w:rFonts w:asciiTheme="minorHAnsi" w:hAnsiTheme="minorHAnsi" w:cstheme="minorHAnsi"/>
          <w:sz w:val="24"/>
          <w:szCs w:val="24"/>
        </w:rPr>
        <w:t xml:space="preserve">We ensure online safety is a running and interrelated theme whilst devising and implementing policies and procedures including how online safety is reflected in other relevant policies.  We consider online safety whilst planning the curriculum, any teacher training, the </w:t>
      </w:r>
      <w:r w:rsidR="00AE42AA" w:rsidRPr="00E57B24">
        <w:rPr>
          <w:rFonts w:asciiTheme="minorHAnsi" w:hAnsiTheme="minorHAnsi" w:cstheme="minorHAnsi"/>
          <w:sz w:val="24"/>
          <w:szCs w:val="24"/>
        </w:rPr>
        <w:t>role,</w:t>
      </w:r>
      <w:r w:rsidRPr="00E57B24">
        <w:rPr>
          <w:rFonts w:asciiTheme="minorHAnsi" w:hAnsiTheme="minorHAnsi" w:cstheme="minorHAnsi"/>
          <w:sz w:val="24"/>
          <w:szCs w:val="24"/>
        </w:rPr>
        <w:t xml:space="preserve"> and responsibilities of the </w:t>
      </w:r>
      <w:r w:rsidR="00AE42AA" w:rsidRPr="00E57B24">
        <w:rPr>
          <w:rFonts w:asciiTheme="minorHAnsi" w:hAnsiTheme="minorHAnsi" w:cstheme="minorHAnsi"/>
          <w:sz w:val="24"/>
          <w:szCs w:val="24"/>
        </w:rPr>
        <w:t>D</w:t>
      </w:r>
      <w:r w:rsidRPr="00E57B24">
        <w:rPr>
          <w:rFonts w:asciiTheme="minorHAnsi" w:hAnsiTheme="minorHAnsi" w:cstheme="minorHAnsi"/>
          <w:sz w:val="24"/>
          <w:szCs w:val="24"/>
        </w:rPr>
        <w:t xml:space="preserve">esignated </w:t>
      </w:r>
      <w:r w:rsidR="00AE42AA" w:rsidRPr="00E57B24">
        <w:rPr>
          <w:rFonts w:asciiTheme="minorHAnsi" w:hAnsiTheme="minorHAnsi" w:cstheme="minorHAnsi"/>
          <w:sz w:val="24"/>
          <w:szCs w:val="24"/>
        </w:rPr>
        <w:t>S</w:t>
      </w:r>
      <w:r w:rsidRPr="00E57B24">
        <w:rPr>
          <w:rFonts w:asciiTheme="minorHAnsi" w:hAnsiTheme="minorHAnsi" w:cstheme="minorHAnsi"/>
          <w:sz w:val="24"/>
          <w:szCs w:val="24"/>
        </w:rPr>
        <w:t xml:space="preserve">afeguarding </w:t>
      </w:r>
      <w:r w:rsidR="00AE42AA" w:rsidRPr="00E57B24">
        <w:rPr>
          <w:rFonts w:asciiTheme="minorHAnsi" w:hAnsiTheme="minorHAnsi" w:cstheme="minorHAnsi"/>
          <w:sz w:val="24"/>
          <w:szCs w:val="24"/>
        </w:rPr>
        <w:t>L</w:t>
      </w:r>
      <w:r w:rsidRPr="00E57B24">
        <w:rPr>
          <w:rFonts w:asciiTheme="minorHAnsi" w:hAnsiTheme="minorHAnsi" w:cstheme="minorHAnsi"/>
          <w:sz w:val="24"/>
          <w:szCs w:val="24"/>
        </w:rPr>
        <w:t xml:space="preserve">ead and engaging with parents to raise an awareness in order to support their children. </w:t>
      </w:r>
    </w:p>
    <w:p w14:paraId="6ED3270F" w14:textId="77777777" w:rsidR="00333852" w:rsidRPr="00F05FE7" w:rsidRDefault="00333852" w:rsidP="00391CB1">
      <w:pPr>
        <w:autoSpaceDE w:val="0"/>
        <w:autoSpaceDN w:val="0"/>
        <w:adjustRightInd w:val="0"/>
        <w:spacing w:after="0" w:line="240" w:lineRule="auto"/>
        <w:rPr>
          <w:rFonts w:ascii="Arial" w:hAnsi="Arial" w:cs="Arial"/>
          <w:color w:val="000000"/>
          <w:sz w:val="24"/>
          <w:szCs w:val="24"/>
        </w:rPr>
      </w:pPr>
    </w:p>
    <w:p w14:paraId="58E5782A" w14:textId="11011A96" w:rsidR="00391CB1" w:rsidRPr="00AE42AA" w:rsidRDefault="00595820" w:rsidP="00AE42AA">
      <w:pPr>
        <w:pStyle w:val="Heading3"/>
      </w:pPr>
      <w:bookmarkStart w:id="11" w:name="_Toc138073548"/>
      <w:r>
        <w:t>1</w:t>
      </w:r>
      <w:r w:rsidR="00107B81">
        <w:t>.</w:t>
      </w:r>
      <w:r w:rsidR="00FE18CC">
        <w:t>1</w:t>
      </w:r>
      <w:r w:rsidR="00107B81">
        <w:t>5</w:t>
      </w:r>
      <w:r w:rsidR="00391CB1" w:rsidRPr="00FF2A07">
        <w:t xml:space="preserve"> Filters and monitoring</w:t>
      </w:r>
      <w:bookmarkEnd w:id="11"/>
      <w:r w:rsidR="00391CB1" w:rsidRPr="00FF2A07">
        <w:t xml:space="preserve"> </w:t>
      </w:r>
    </w:p>
    <w:p w14:paraId="6E89A487" w14:textId="04E1439C" w:rsidR="00391CB1" w:rsidRPr="00235B5B" w:rsidRDefault="00E76FFE" w:rsidP="00391CB1">
      <w:pPr>
        <w:pStyle w:val="Default"/>
        <w:jc w:val="both"/>
        <w:rPr>
          <w:rFonts w:asciiTheme="minorHAnsi" w:hAnsiTheme="minorHAnsi" w:cstheme="minorHAnsi"/>
        </w:rPr>
      </w:pPr>
      <w:r w:rsidRPr="00502DD4">
        <w:rPr>
          <w:rFonts w:asciiTheme="minorHAnsi" w:hAnsiTheme="minorHAnsi" w:cstheme="minorHAnsi"/>
        </w:rPr>
        <w:t xml:space="preserve">Our </w:t>
      </w:r>
      <w:r w:rsidR="00391CB1" w:rsidRPr="00502DD4">
        <w:rPr>
          <w:rFonts w:asciiTheme="minorHAnsi" w:hAnsiTheme="minorHAnsi" w:cstheme="minorHAnsi"/>
        </w:rPr>
        <w:t xml:space="preserve">governing body/proprietor are </w:t>
      </w:r>
      <w:r w:rsidRPr="00FF2A07">
        <w:rPr>
          <w:rFonts w:asciiTheme="minorHAnsi" w:hAnsiTheme="minorHAnsi" w:cstheme="minorHAnsi"/>
        </w:rPr>
        <w:t>re</w:t>
      </w:r>
      <w:r>
        <w:rPr>
          <w:rFonts w:asciiTheme="minorHAnsi" w:hAnsiTheme="minorHAnsi" w:cstheme="minorHAnsi"/>
        </w:rPr>
        <w:t>sponsible</w:t>
      </w:r>
      <w:r w:rsidR="00391CB1" w:rsidRPr="00FF2A07">
        <w:rPr>
          <w:rFonts w:asciiTheme="minorHAnsi" w:hAnsiTheme="minorHAnsi" w:cstheme="minorHAnsi"/>
        </w:rPr>
        <w:t xml:space="preserve"> and need to Insure the limit of children’s exposure to the above risks from the school’s or college’s IT system. Our governing body/proprietor ensure our school or college has appropriate filters and monitoring systems in place and regularly review their effectiveness. We should ensure that the leadership team and relevant staff have an awareness and understanding of the provisions in place and manage them effectively and know how to escalate concerns when identified.  We also consider the age range of their children, the number of children, how often they access the IT system and the proportionality of costs verses safeguarding risks.</w:t>
      </w:r>
      <w:r w:rsidR="00391CB1" w:rsidRPr="00FE0673">
        <w:rPr>
          <w:rFonts w:asciiTheme="minorHAnsi" w:hAnsiTheme="minorHAnsi" w:cstheme="minorHAnsi"/>
        </w:rPr>
        <w:t xml:space="preserve"> </w:t>
      </w:r>
    </w:p>
    <w:p w14:paraId="3179C030" w14:textId="2DA56EC2" w:rsidR="00391CB1" w:rsidRPr="006A3774" w:rsidRDefault="00595820" w:rsidP="00107B81">
      <w:pPr>
        <w:pStyle w:val="Heading3"/>
        <w:rPr>
          <w:color w:val="FF0000"/>
        </w:rPr>
      </w:pPr>
      <w:bookmarkStart w:id="12" w:name="_Toc138073549"/>
      <w:r>
        <w:t>1</w:t>
      </w:r>
      <w:r w:rsidR="00107B81">
        <w:t>.</w:t>
      </w:r>
      <w:r w:rsidR="00FE18CC">
        <w:t>1</w:t>
      </w:r>
      <w:r w:rsidR="00107B81">
        <w:t>6</w:t>
      </w:r>
      <w:r w:rsidR="00391CB1" w:rsidRPr="006A3774">
        <w:t xml:space="preserve"> Opportunities to Teach Safeguarding</w:t>
      </w:r>
      <w:bookmarkEnd w:id="12"/>
    </w:p>
    <w:p w14:paraId="26CEAFB4" w14:textId="444AFADD" w:rsidR="00391CB1" w:rsidRPr="00FE0673" w:rsidRDefault="00391CB1" w:rsidP="00391CB1">
      <w:pPr>
        <w:pStyle w:val="Default"/>
        <w:jc w:val="both"/>
        <w:rPr>
          <w:rFonts w:asciiTheme="minorHAnsi" w:hAnsiTheme="minorHAnsi" w:cstheme="minorHAnsi"/>
        </w:rPr>
      </w:pPr>
      <w:r w:rsidRPr="00502DD4">
        <w:rPr>
          <w:rFonts w:asciiTheme="minorHAnsi" w:eastAsiaTheme="minorHAnsi" w:hAnsiTheme="minorHAnsi" w:cstheme="minorHAnsi"/>
        </w:rPr>
        <w:t xml:space="preserve">In our </w:t>
      </w:r>
      <w:r w:rsidR="00E76FFE" w:rsidRPr="00502DD4">
        <w:rPr>
          <w:rFonts w:asciiTheme="minorHAnsi" w:hAnsiTheme="minorHAnsi" w:cstheme="minorHAnsi"/>
        </w:rPr>
        <w:t>school,</w:t>
      </w:r>
      <w:r w:rsidRPr="00502DD4">
        <w:rPr>
          <w:rFonts w:asciiTheme="minorHAnsi" w:hAnsiTheme="minorHAnsi" w:cstheme="minorHAnsi"/>
        </w:rPr>
        <w:t xml:space="preserve"> children </w:t>
      </w:r>
      <w:r w:rsidRPr="00FE0673">
        <w:rPr>
          <w:rFonts w:asciiTheme="minorHAnsi" w:hAnsiTheme="minorHAnsi" w:cstheme="minorHAnsi"/>
        </w:rPr>
        <w:t>are taught about safeguarding, including online safety, and recognise that a one size fits all approach may not be appropriate for all children, and a more personalised or contextualised approach for more vulnerable children, victims of abuse and some SEND children might be needed.</w:t>
      </w:r>
    </w:p>
    <w:p w14:paraId="6237640E" w14:textId="77777777" w:rsidR="00391CB1" w:rsidRPr="00FE0673" w:rsidRDefault="00391CB1" w:rsidP="00391CB1">
      <w:pPr>
        <w:autoSpaceDE w:val="0"/>
        <w:autoSpaceDN w:val="0"/>
        <w:adjustRightInd w:val="0"/>
        <w:spacing w:after="0" w:line="240" w:lineRule="auto"/>
        <w:jc w:val="both"/>
        <w:rPr>
          <w:rFonts w:asciiTheme="minorHAnsi" w:hAnsiTheme="minorHAnsi" w:cstheme="minorHAnsi"/>
          <w:color w:val="000000"/>
          <w:sz w:val="24"/>
          <w:szCs w:val="24"/>
        </w:rPr>
      </w:pPr>
    </w:p>
    <w:p w14:paraId="48D8615E" w14:textId="6BFE7C99" w:rsidR="00391CB1" w:rsidRPr="00EB39A7" w:rsidRDefault="00391CB1" w:rsidP="00EB39A7">
      <w:pPr>
        <w:autoSpaceDE w:val="0"/>
        <w:autoSpaceDN w:val="0"/>
        <w:adjustRightInd w:val="0"/>
        <w:spacing w:after="0" w:line="240" w:lineRule="auto"/>
        <w:jc w:val="both"/>
        <w:rPr>
          <w:rFonts w:asciiTheme="minorHAnsi" w:hAnsiTheme="minorHAnsi" w:cstheme="minorHAnsi"/>
          <w:b/>
          <w:bCs/>
          <w:color w:val="00B050"/>
          <w:sz w:val="24"/>
          <w:szCs w:val="24"/>
        </w:rPr>
      </w:pPr>
      <w:r w:rsidRPr="00FE0673">
        <w:rPr>
          <w:rFonts w:asciiTheme="minorHAnsi" w:hAnsiTheme="minorHAnsi" w:cstheme="minorHAnsi"/>
          <w:sz w:val="24"/>
          <w:szCs w:val="24"/>
        </w:rPr>
        <w:t xml:space="preserve">As part of providing a broad and balanced curriculum (colleges may cover relevant issues through tutorials through Relationships Education (for all primary pupils) and Relationships and Sex Education (for all secondary pupils) and Health Education (for all pupils in state-funded schools). The statutory guidance can be found here: </w:t>
      </w:r>
      <w:hyperlink r:id="rId28" w:history="1">
        <w:r w:rsidRPr="00FE0673">
          <w:rPr>
            <w:rStyle w:val="Hyperlink"/>
            <w:rFonts w:asciiTheme="minorHAnsi" w:eastAsiaTheme="majorEastAsia" w:hAnsiTheme="minorHAnsi" w:cstheme="minorHAnsi"/>
            <w:bCs/>
            <w:sz w:val="24"/>
            <w:szCs w:val="24"/>
          </w:rPr>
          <w:t>Statutory guidance: relationships education relationships and sex education (RSE)and health education.</w:t>
        </w:r>
      </w:hyperlink>
    </w:p>
    <w:p w14:paraId="301C3CE0" w14:textId="621E4CD6" w:rsidR="00391CB1" w:rsidRPr="006A3774" w:rsidRDefault="00595820" w:rsidP="00107B81">
      <w:pPr>
        <w:pStyle w:val="Heading3"/>
        <w:rPr>
          <w:rFonts w:eastAsiaTheme="minorHAnsi"/>
        </w:rPr>
      </w:pPr>
      <w:bookmarkStart w:id="13" w:name="_Toc138073550"/>
      <w:r>
        <w:rPr>
          <w:rFonts w:eastAsiaTheme="minorHAnsi"/>
        </w:rPr>
        <w:t>1</w:t>
      </w:r>
      <w:r w:rsidR="00107B81">
        <w:rPr>
          <w:rFonts w:eastAsiaTheme="minorHAnsi"/>
        </w:rPr>
        <w:t>.</w:t>
      </w:r>
      <w:r w:rsidR="00FE18CC">
        <w:rPr>
          <w:rFonts w:eastAsiaTheme="minorHAnsi"/>
        </w:rPr>
        <w:t>1</w:t>
      </w:r>
      <w:r w:rsidR="00107B81">
        <w:rPr>
          <w:rFonts w:eastAsiaTheme="minorHAnsi"/>
        </w:rPr>
        <w:t xml:space="preserve">7 </w:t>
      </w:r>
      <w:r w:rsidR="00391CB1" w:rsidRPr="006A3774">
        <w:rPr>
          <w:rFonts w:eastAsiaTheme="minorHAnsi"/>
        </w:rPr>
        <w:t>Safeguarding in the Curriculum</w:t>
      </w:r>
      <w:bookmarkEnd w:id="13"/>
      <w:r w:rsidR="00391CB1" w:rsidRPr="006A3774">
        <w:rPr>
          <w:rFonts w:eastAsiaTheme="minorHAnsi"/>
        </w:rPr>
        <w:t xml:space="preserve"> </w:t>
      </w:r>
    </w:p>
    <w:p w14:paraId="3F0038B0" w14:textId="77EA1DFD" w:rsidR="00405F1D" w:rsidRPr="00405F1D" w:rsidRDefault="00405F1D" w:rsidP="00405F1D">
      <w:pPr>
        <w:pStyle w:val="Heading3"/>
        <w:rPr>
          <w:rFonts w:asciiTheme="minorHAnsi" w:hAnsiTheme="minorHAnsi" w:cstheme="minorHAnsi"/>
          <w:b w:val="0"/>
          <w:color w:val="000000"/>
          <w:sz w:val="24"/>
        </w:rPr>
      </w:pPr>
      <w:bookmarkStart w:id="14" w:name="_Toc138073551"/>
      <w:r w:rsidRPr="00405F1D">
        <w:rPr>
          <w:rFonts w:asciiTheme="minorHAnsi" w:hAnsiTheme="minorHAnsi" w:cstheme="minorHAnsi"/>
          <w:b w:val="0"/>
          <w:color w:val="000000"/>
          <w:sz w:val="24"/>
        </w:rPr>
        <w:t xml:space="preserve">Children are taught about safeguarding in schools. The following areas are among those addressed in </w:t>
      </w:r>
      <w:r w:rsidRPr="00405F1D">
        <w:rPr>
          <w:rFonts w:asciiTheme="minorHAnsi" w:hAnsiTheme="minorHAnsi" w:cstheme="minorHAnsi"/>
          <w:b w:val="0"/>
          <w:bCs/>
          <w:color w:val="000000"/>
          <w:sz w:val="24"/>
        </w:rPr>
        <w:t>PSHE/RSE</w:t>
      </w:r>
      <w:r w:rsidR="00682501">
        <w:rPr>
          <w:rFonts w:asciiTheme="minorHAnsi" w:hAnsiTheme="minorHAnsi" w:cstheme="minorHAnsi"/>
          <w:b w:val="0"/>
          <w:bCs/>
          <w:color w:val="000000"/>
          <w:sz w:val="24"/>
        </w:rPr>
        <w:t>, Computing,</w:t>
      </w:r>
      <w:r w:rsidRPr="00405F1D">
        <w:rPr>
          <w:rFonts w:asciiTheme="minorHAnsi" w:hAnsiTheme="minorHAnsi" w:cstheme="minorHAnsi"/>
          <w:b w:val="0"/>
          <w:color w:val="000000"/>
          <w:sz w:val="24"/>
        </w:rPr>
        <w:t xml:space="preserve"> and in the wider curriculum.</w:t>
      </w:r>
    </w:p>
    <w:p w14:paraId="068B7F7F" w14:textId="77777777" w:rsidR="00405F1D" w:rsidRPr="00405F1D" w:rsidRDefault="00405F1D" w:rsidP="00405F1D">
      <w:pPr>
        <w:pStyle w:val="Heading3"/>
        <w:numPr>
          <w:ilvl w:val="0"/>
          <w:numId w:val="56"/>
        </w:numPr>
        <w:rPr>
          <w:rFonts w:asciiTheme="minorHAnsi" w:hAnsiTheme="minorHAnsi" w:cstheme="minorHAnsi"/>
          <w:b w:val="0"/>
          <w:color w:val="000000"/>
          <w:sz w:val="24"/>
        </w:rPr>
      </w:pPr>
      <w:r w:rsidRPr="00405F1D">
        <w:rPr>
          <w:rFonts w:asciiTheme="minorHAnsi" w:hAnsiTheme="minorHAnsi" w:cstheme="minorHAnsi"/>
          <w:b w:val="0"/>
          <w:color w:val="000000"/>
          <w:sz w:val="24"/>
        </w:rPr>
        <w:t xml:space="preserve">Bullying/Cyber Bullying – Year R, 1, 2, 3, 4 (Autumn – including Anti-bullying Week), </w:t>
      </w:r>
    </w:p>
    <w:p w14:paraId="30A6F086" w14:textId="77777777" w:rsidR="00405F1D" w:rsidRPr="00405F1D" w:rsidRDefault="00405F1D" w:rsidP="00405F1D">
      <w:pPr>
        <w:pStyle w:val="Heading3"/>
        <w:numPr>
          <w:ilvl w:val="0"/>
          <w:numId w:val="56"/>
        </w:numPr>
        <w:rPr>
          <w:rFonts w:asciiTheme="minorHAnsi" w:hAnsiTheme="minorHAnsi" w:cstheme="minorHAnsi"/>
          <w:b w:val="0"/>
          <w:color w:val="000000"/>
          <w:sz w:val="24"/>
        </w:rPr>
      </w:pPr>
      <w:r w:rsidRPr="00405F1D">
        <w:rPr>
          <w:rFonts w:asciiTheme="minorHAnsi" w:hAnsiTheme="minorHAnsi" w:cstheme="minorHAnsi"/>
          <w:b w:val="0"/>
          <w:color w:val="000000"/>
          <w:sz w:val="24"/>
        </w:rPr>
        <w:t xml:space="preserve">Drugs, Alcohol and Substance Abuse – Year 1, 2, 3, 4 (Spring), </w:t>
      </w:r>
    </w:p>
    <w:p w14:paraId="0F65FFCD" w14:textId="77777777" w:rsidR="00405F1D" w:rsidRPr="00405F1D" w:rsidRDefault="00405F1D" w:rsidP="00405F1D">
      <w:pPr>
        <w:pStyle w:val="Heading3"/>
        <w:numPr>
          <w:ilvl w:val="0"/>
          <w:numId w:val="56"/>
        </w:numPr>
        <w:rPr>
          <w:rFonts w:asciiTheme="minorHAnsi" w:hAnsiTheme="minorHAnsi" w:cstheme="minorHAnsi"/>
          <w:b w:val="0"/>
          <w:color w:val="000000"/>
          <w:sz w:val="24"/>
        </w:rPr>
      </w:pPr>
      <w:r w:rsidRPr="00405F1D">
        <w:rPr>
          <w:rFonts w:asciiTheme="minorHAnsi" w:hAnsiTheme="minorHAnsi" w:cstheme="minorHAnsi"/>
          <w:b w:val="0"/>
          <w:color w:val="000000"/>
          <w:sz w:val="24"/>
        </w:rPr>
        <w:t xml:space="preserve">Online Safety / Mobile technologies – Year R, 3, 4 (Summer), Year 1, 2, 3, 4 (Autumn), Year 3 (Spring) </w:t>
      </w:r>
    </w:p>
    <w:p w14:paraId="57131B03" w14:textId="77777777" w:rsidR="00405F1D" w:rsidRPr="00405F1D" w:rsidRDefault="00405F1D" w:rsidP="00405F1D">
      <w:pPr>
        <w:pStyle w:val="Heading3"/>
        <w:numPr>
          <w:ilvl w:val="0"/>
          <w:numId w:val="56"/>
        </w:numPr>
        <w:rPr>
          <w:rFonts w:asciiTheme="minorHAnsi" w:hAnsiTheme="minorHAnsi" w:cstheme="minorHAnsi"/>
          <w:b w:val="0"/>
          <w:color w:val="000000"/>
          <w:sz w:val="24"/>
        </w:rPr>
      </w:pPr>
      <w:r w:rsidRPr="00405F1D">
        <w:rPr>
          <w:rFonts w:asciiTheme="minorHAnsi" w:hAnsiTheme="minorHAnsi" w:cstheme="minorHAnsi"/>
          <w:b w:val="0"/>
          <w:color w:val="000000"/>
          <w:sz w:val="24"/>
        </w:rPr>
        <w:t xml:space="preserve">Stranger Danger - Year R, 1 (Spring), Year 3 (Spring), </w:t>
      </w:r>
    </w:p>
    <w:p w14:paraId="13001D21" w14:textId="77777777" w:rsidR="00405F1D" w:rsidRPr="00405F1D" w:rsidRDefault="00405F1D" w:rsidP="00405F1D">
      <w:pPr>
        <w:pStyle w:val="Heading3"/>
        <w:numPr>
          <w:ilvl w:val="0"/>
          <w:numId w:val="56"/>
        </w:numPr>
        <w:rPr>
          <w:rFonts w:asciiTheme="minorHAnsi" w:hAnsiTheme="minorHAnsi" w:cstheme="minorHAnsi"/>
          <w:b w:val="0"/>
          <w:color w:val="000000"/>
          <w:sz w:val="24"/>
        </w:rPr>
      </w:pPr>
      <w:r w:rsidRPr="00405F1D">
        <w:rPr>
          <w:rFonts w:asciiTheme="minorHAnsi" w:hAnsiTheme="minorHAnsi" w:cstheme="minorHAnsi"/>
          <w:b w:val="0"/>
          <w:color w:val="000000"/>
          <w:sz w:val="24"/>
        </w:rPr>
        <w:t xml:space="preserve">Fire and Water Safety – Year R, 3 (Autumn / Summer) </w:t>
      </w:r>
    </w:p>
    <w:p w14:paraId="066A4911" w14:textId="77777777" w:rsidR="00405F1D" w:rsidRPr="00405F1D" w:rsidRDefault="00405F1D" w:rsidP="00405F1D">
      <w:pPr>
        <w:pStyle w:val="Heading3"/>
        <w:numPr>
          <w:ilvl w:val="0"/>
          <w:numId w:val="56"/>
        </w:numPr>
        <w:rPr>
          <w:rFonts w:asciiTheme="minorHAnsi" w:hAnsiTheme="minorHAnsi" w:cstheme="minorHAnsi"/>
          <w:b w:val="0"/>
          <w:color w:val="000000"/>
          <w:sz w:val="24"/>
        </w:rPr>
      </w:pPr>
      <w:r w:rsidRPr="00405F1D">
        <w:rPr>
          <w:rFonts w:asciiTheme="minorHAnsi" w:hAnsiTheme="minorHAnsi" w:cstheme="minorHAnsi"/>
          <w:b w:val="0"/>
          <w:color w:val="000000"/>
          <w:sz w:val="24"/>
        </w:rPr>
        <w:t xml:space="preserve">Child on Child Abuse – Year R (Summer), Year 1, 2, 3 (Autumn), </w:t>
      </w:r>
    </w:p>
    <w:p w14:paraId="3681CEFE" w14:textId="77777777" w:rsidR="00405F1D" w:rsidRPr="00405F1D" w:rsidRDefault="00405F1D" w:rsidP="00405F1D">
      <w:pPr>
        <w:pStyle w:val="Heading3"/>
        <w:numPr>
          <w:ilvl w:val="0"/>
          <w:numId w:val="56"/>
        </w:numPr>
        <w:rPr>
          <w:rFonts w:asciiTheme="minorHAnsi" w:hAnsiTheme="minorHAnsi" w:cstheme="minorHAnsi"/>
          <w:b w:val="0"/>
          <w:color w:val="000000"/>
          <w:sz w:val="24"/>
        </w:rPr>
      </w:pPr>
      <w:r w:rsidRPr="00405F1D">
        <w:rPr>
          <w:rFonts w:asciiTheme="minorHAnsi" w:hAnsiTheme="minorHAnsi" w:cstheme="minorHAnsi"/>
          <w:b w:val="0"/>
          <w:color w:val="000000"/>
          <w:sz w:val="24"/>
        </w:rPr>
        <w:t xml:space="preserve">Sexual Violence and Sexual Harassment - Year R, 2, 3 (Summer) </w:t>
      </w:r>
    </w:p>
    <w:p w14:paraId="2CEEBA7F" w14:textId="77777777" w:rsidR="00405F1D" w:rsidRPr="00405F1D" w:rsidRDefault="00405F1D" w:rsidP="00405F1D">
      <w:pPr>
        <w:pStyle w:val="Heading3"/>
        <w:numPr>
          <w:ilvl w:val="0"/>
          <w:numId w:val="56"/>
        </w:numPr>
        <w:rPr>
          <w:rFonts w:asciiTheme="minorHAnsi" w:hAnsiTheme="minorHAnsi" w:cstheme="minorHAnsi"/>
          <w:b w:val="0"/>
          <w:color w:val="000000"/>
          <w:sz w:val="24"/>
        </w:rPr>
      </w:pPr>
      <w:r w:rsidRPr="00405F1D">
        <w:rPr>
          <w:rFonts w:asciiTheme="minorHAnsi" w:hAnsiTheme="minorHAnsi" w:cstheme="minorHAnsi"/>
          <w:b w:val="0"/>
          <w:color w:val="000000"/>
          <w:sz w:val="24"/>
        </w:rPr>
        <w:t xml:space="preserve">Road Safety - Year R, 1, 2, 3 (Spring) </w:t>
      </w:r>
    </w:p>
    <w:p w14:paraId="5D7553E8" w14:textId="77777777" w:rsidR="00405F1D" w:rsidRPr="00405F1D" w:rsidRDefault="00405F1D" w:rsidP="00405F1D">
      <w:pPr>
        <w:pStyle w:val="Heading3"/>
        <w:numPr>
          <w:ilvl w:val="0"/>
          <w:numId w:val="56"/>
        </w:numPr>
        <w:rPr>
          <w:rFonts w:asciiTheme="minorHAnsi" w:hAnsiTheme="minorHAnsi" w:cstheme="minorHAnsi"/>
          <w:b w:val="0"/>
          <w:color w:val="000000"/>
          <w:sz w:val="24"/>
        </w:rPr>
      </w:pPr>
      <w:r w:rsidRPr="00405F1D">
        <w:rPr>
          <w:rFonts w:asciiTheme="minorHAnsi" w:hAnsiTheme="minorHAnsi" w:cstheme="minorHAnsi"/>
          <w:b w:val="0"/>
          <w:color w:val="000000"/>
          <w:sz w:val="24"/>
        </w:rPr>
        <w:t>Domestic Abuse – Year 1, 3 (Autumn), Year 2, 3 (Summer)</w:t>
      </w:r>
    </w:p>
    <w:p w14:paraId="7920C6D7" w14:textId="77777777" w:rsidR="00405F1D" w:rsidRPr="00405F1D" w:rsidRDefault="00405F1D" w:rsidP="00405F1D">
      <w:pPr>
        <w:pStyle w:val="Heading3"/>
        <w:numPr>
          <w:ilvl w:val="0"/>
          <w:numId w:val="56"/>
        </w:numPr>
        <w:rPr>
          <w:rFonts w:asciiTheme="minorHAnsi" w:hAnsiTheme="minorHAnsi" w:cstheme="minorHAnsi"/>
          <w:b w:val="0"/>
          <w:color w:val="000000"/>
          <w:sz w:val="24"/>
        </w:rPr>
      </w:pPr>
      <w:r w:rsidRPr="00405F1D">
        <w:rPr>
          <w:rFonts w:asciiTheme="minorHAnsi" w:hAnsiTheme="minorHAnsi" w:cstheme="minorHAnsi"/>
          <w:b w:val="0"/>
          <w:color w:val="000000"/>
          <w:sz w:val="24"/>
        </w:rPr>
        <w:t xml:space="preserve">Healthy Relationships / Consent – Year R, 2 (Autumn); Year 3 (Spring); Year R, 1, 2, 3, 4 (Summer) </w:t>
      </w:r>
    </w:p>
    <w:p w14:paraId="797924F5" w14:textId="77777777" w:rsidR="00405F1D" w:rsidRPr="00405F1D" w:rsidRDefault="00405F1D" w:rsidP="00405F1D">
      <w:pPr>
        <w:pStyle w:val="Heading3"/>
        <w:numPr>
          <w:ilvl w:val="0"/>
          <w:numId w:val="56"/>
        </w:numPr>
        <w:rPr>
          <w:rFonts w:asciiTheme="minorHAnsi" w:hAnsiTheme="minorHAnsi" w:cstheme="minorHAnsi"/>
          <w:b w:val="0"/>
          <w:color w:val="000000"/>
          <w:sz w:val="24"/>
        </w:rPr>
      </w:pPr>
      <w:proofErr w:type="gramStart"/>
      <w:r w:rsidRPr="00405F1D">
        <w:rPr>
          <w:rFonts w:asciiTheme="minorHAnsi" w:hAnsiTheme="minorHAnsi" w:cstheme="minorHAnsi"/>
          <w:b w:val="0"/>
          <w:color w:val="000000"/>
          <w:sz w:val="24"/>
        </w:rPr>
        <w:t>So</w:t>
      </w:r>
      <w:proofErr w:type="gramEnd"/>
      <w:r w:rsidRPr="00405F1D">
        <w:rPr>
          <w:rFonts w:asciiTheme="minorHAnsi" w:hAnsiTheme="minorHAnsi" w:cstheme="minorHAnsi"/>
          <w:b w:val="0"/>
          <w:color w:val="000000"/>
          <w:sz w:val="24"/>
        </w:rPr>
        <w:t xml:space="preserve"> called Honour Based Violence issues (HBV) e.g. Forced Marriage, Female Genital Mutilation (FGM) </w:t>
      </w:r>
    </w:p>
    <w:p w14:paraId="378BB8C6" w14:textId="77777777" w:rsidR="00405F1D" w:rsidRPr="00405F1D" w:rsidRDefault="00405F1D" w:rsidP="00405F1D">
      <w:pPr>
        <w:pStyle w:val="Heading3"/>
        <w:numPr>
          <w:ilvl w:val="0"/>
          <w:numId w:val="18"/>
        </w:numPr>
        <w:rPr>
          <w:rFonts w:asciiTheme="minorHAnsi" w:hAnsiTheme="minorHAnsi" w:cstheme="minorHAnsi"/>
          <w:b w:val="0"/>
          <w:color w:val="000000"/>
          <w:sz w:val="24"/>
        </w:rPr>
      </w:pPr>
      <w:r w:rsidRPr="00405F1D">
        <w:rPr>
          <w:rFonts w:asciiTheme="minorHAnsi" w:hAnsiTheme="minorHAnsi" w:cstheme="minorHAnsi"/>
          <w:b w:val="0"/>
          <w:color w:val="000000"/>
          <w:sz w:val="24"/>
        </w:rPr>
        <w:t xml:space="preserve">Child Exploitation - Year R, 2, 3 (Summer) </w:t>
      </w:r>
    </w:p>
    <w:p w14:paraId="063C61D2" w14:textId="77777777" w:rsidR="00405F1D" w:rsidRPr="00405F1D" w:rsidRDefault="00405F1D" w:rsidP="00405F1D">
      <w:pPr>
        <w:pStyle w:val="Heading3"/>
        <w:numPr>
          <w:ilvl w:val="0"/>
          <w:numId w:val="18"/>
        </w:numPr>
        <w:rPr>
          <w:rFonts w:asciiTheme="minorHAnsi" w:hAnsiTheme="minorHAnsi" w:cstheme="minorHAnsi"/>
          <w:b w:val="0"/>
          <w:color w:val="000000"/>
          <w:sz w:val="24"/>
        </w:rPr>
      </w:pPr>
      <w:r w:rsidRPr="00405F1D">
        <w:rPr>
          <w:rFonts w:asciiTheme="minorHAnsi" w:hAnsiTheme="minorHAnsi" w:cstheme="minorHAnsi"/>
          <w:b w:val="0"/>
          <w:color w:val="000000"/>
          <w:sz w:val="24"/>
        </w:rPr>
        <w:t>Extremism and Radicalisation (in line with the DfE advice Promoting Fundamental British Values as part of SMSC (spiritual, moral, social and cultural education) in Schools (2014)</w:t>
      </w:r>
      <w:r w:rsidRPr="00405F1D">
        <w:rPr>
          <w:rFonts w:asciiTheme="minorHAnsi" w:hAnsiTheme="minorHAnsi" w:cstheme="minorHAnsi"/>
          <w:b w:val="0"/>
          <w:color w:val="000000"/>
          <w:sz w:val="24"/>
          <w:vertAlign w:val="superscript"/>
        </w:rPr>
        <w:footnoteReference w:id="1"/>
      </w:r>
      <w:r w:rsidRPr="00405F1D">
        <w:rPr>
          <w:rFonts w:asciiTheme="minorHAnsi" w:hAnsiTheme="minorHAnsi" w:cstheme="minorHAnsi"/>
          <w:b w:val="0"/>
          <w:color w:val="000000"/>
          <w:sz w:val="24"/>
        </w:rPr>
        <w:t xml:space="preserve"> – Year 4 (Autumn) </w:t>
      </w:r>
    </w:p>
    <w:p w14:paraId="55815941" w14:textId="77777777" w:rsidR="00405F1D" w:rsidRPr="00405F1D" w:rsidRDefault="00A470E5" w:rsidP="00405F1D">
      <w:pPr>
        <w:pStyle w:val="Heading3"/>
        <w:rPr>
          <w:rFonts w:asciiTheme="minorHAnsi" w:eastAsiaTheme="minorHAnsi" w:hAnsiTheme="minorHAnsi" w:cstheme="minorHAnsi"/>
          <w:b w:val="0"/>
          <w:color w:val="000000"/>
          <w:sz w:val="24"/>
        </w:rPr>
      </w:pPr>
      <w:hyperlink r:id="rId29" w:history="1">
        <w:r w:rsidR="00405F1D" w:rsidRPr="00405F1D">
          <w:rPr>
            <w:rStyle w:val="Hyperlink"/>
            <w:rFonts w:asciiTheme="minorHAnsi" w:eastAsiaTheme="minorHAnsi" w:hAnsiTheme="minorHAnsi" w:cstheme="minorHAnsi"/>
            <w:b w:val="0"/>
            <w:sz w:val="24"/>
          </w:rPr>
          <w:t>https://www.gov.uk/government/publications/promoting-fundamental-british-values-through-smsc</w:t>
        </w:r>
      </w:hyperlink>
    </w:p>
    <w:p w14:paraId="5E49F3A5" w14:textId="77777777" w:rsidR="00405F1D" w:rsidRPr="00405F1D" w:rsidRDefault="00405F1D" w:rsidP="00405F1D">
      <w:pPr>
        <w:pStyle w:val="Heading3"/>
        <w:rPr>
          <w:rFonts w:asciiTheme="minorHAnsi" w:hAnsiTheme="minorHAnsi" w:cstheme="minorHAnsi"/>
          <w:color w:val="000000"/>
          <w:sz w:val="24"/>
        </w:rPr>
      </w:pPr>
    </w:p>
    <w:p w14:paraId="4BF20F58" w14:textId="4C8787A7" w:rsidR="001551BB" w:rsidRDefault="00595820" w:rsidP="00595820">
      <w:pPr>
        <w:pStyle w:val="Heading3"/>
      </w:pPr>
      <w:r>
        <w:t>1.</w:t>
      </w:r>
      <w:r w:rsidR="00FE18CC">
        <w:t>1</w:t>
      </w:r>
      <w:r>
        <w:t xml:space="preserve">8 </w:t>
      </w:r>
      <w:r w:rsidR="001551BB">
        <w:t xml:space="preserve">Children with special educational needs, </w:t>
      </w:r>
      <w:r w:rsidR="00EB39A7">
        <w:t>disabilities,</w:t>
      </w:r>
      <w:r w:rsidR="001551BB">
        <w:t xml:space="preserve"> or health issues</w:t>
      </w:r>
      <w:bookmarkEnd w:id="14"/>
    </w:p>
    <w:p w14:paraId="574EABEC" w14:textId="372ADBDB" w:rsidR="001551BB" w:rsidRPr="00405F1D" w:rsidRDefault="001551BB" w:rsidP="001551BB">
      <w:pPr>
        <w:rPr>
          <w:rFonts w:asciiTheme="minorHAnsi" w:eastAsia="Arial" w:hAnsiTheme="minorHAnsi" w:cstheme="minorHAnsi"/>
          <w:sz w:val="24"/>
          <w:szCs w:val="24"/>
        </w:rPr>
      </w:pPr>
      <w:r w:rsidRPr="00405F1D">
        <w:rPr>
          <w:rFonts w:asciiTheme="minorHAnsi" w:eastAsia="Arial" w:hAnsiTheme="minorHAnsi" w:cstheme="minorHAnsi"/>
          <w:spacing w:val="-1"/>
          <w:sz w:val="24"/>
          <w:szCs w:val="24"/>
        </w:rPr>
        <w:t>C</w:t>
      </w:r>
      <w:r w:rsidRPr="00405F1D">
        <w:rPr>
          <w:rFonts w:asciiTheme="minorHAnsi" w:eastAsia="Arial" w:hAnsiTheme="minorHAnsi" w:cstheme="minorHAnsi"/>
          <w:sz w:val="24"/>
          <w:szCs w:val="24"/>
        </w:rPr>
        <w:t>h</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 xml:space="preserve">dren </w:t>
      </w:r>
      <w:r w:rsidRPr="00405F1D">
        <w:rPr>
          <w:rFonts w:asciiTheme="minorHAnsi" w:eastAsia="Arial" w:hAnsiTheme="minorHAnsi" w:cstheme="minorHAnsi"/>
          <w:spacing w:val="-1"/>
          <w:sz w:val="24"/>
          <w:szCs w:val="24"/>
        </w:rPr>
        <w:t>w</w:t>
      </w:r>
      <w:r w:rsidRPr="00405F1D">
        <w:rPr>
          <w:rFonts w:asciiTheme="minorHAnsi" w:eastAsia="Arial" w:hAnsiTheme="minorHAnsi" w:cstheme="minorHAnsi"/>
          <w:spacing w:val="1"/>
          <w:sz w:val="24"/>
          <w:szCs w:val="24"/>
        </w:rPr>
        <w:t>it</w:t>
      </w:r>
      <w:r w:rsidRPr="00405F1D">
        <w:rPr>
          <w:rFonts w:asciiTheme="minorHAnsi" w:eastAsia="Arial" w:hAnsiTheme="minorHAnsi" w:cstheme="minorHAnsi"/>
          <w:sz w:val="24"/>
          <w:szCs w:val="24"/>
        </w:rPr>
        <w:t>h spec</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al </w:t>
      </w:r>
      <w:r w:rsidRPr="00405F1D">
        <w:rPr>
          <w:rFonts w:asciiTheme="minorHAnsi" w:eastAsia="Arial" w:hAnsiTheme="minorHAnsi" w:cstheme="minorHAnsi"/>
          <w:spacing w:val="1"/>
          <w:sz w:val="24"/>
          <w:szCs w:val="24"/>
        </w:rPr>
        <w:t>e</w:t>
      </w:r>
      <w:r w:rsidRPr="00405F1D">
        <w:rPr>
          <w:rFonts w:asciiTheme="minorHAnsi" w:eastAsia="Arial" w:hAnsiTheme="minorHAnsi" w:cstheme="minorHAnsi"/>
          <w:sz w:val="24"/>
          <w:szCs w:val="24"/>
        </w:rPr>
        <w:t>ducat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on</w:t>
      </w:r>
      <w:r w:rsidRPr="00405F1D">
        <w:rPr>
          <w:rFonts w:asciiTheme="minorHAnsi" w:eastAsia="Arial" w:hAnsiTheme="minorHAnsi" w:cstheme="minorHAnsi"/>
          <w:spacing w:val="1"/>
          <w:sz w:val="24"/>
          <w:szCs w:val="24"/>
        </w:rPr>
        <w:t>a</w:t>
      </w:r>
      <w:r w:rsidRPr="00405F1D">
        <w:rPr>
          <w:rFonts w:asciiTheme="minorHAnsi" w:eastAsia="Arial" w:hAnsiTheme="minorHAnsi" w:cstheme="minorHAnsi"/>
          <w:sz w:val="24"/>
          <w:szCs w:val="24"/>
        </w:rPr>
        <w:t>l needs or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sab</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es </w:t>
      </w:r>
      <w:r w:rsidRPr="00405F1D">
        <w:rPr>
          <w:rFonts w:asciiTheme="minorHAnsi" w:eastAsia="Arial" w:hAnsiTheme="minorHAnsi" w:cstheme="minorHAnsi"/>
          <w:spacing w:val="1"/>
          <w:sz w:val="24"/>
          <w:szCs w:val="24"/>
        </w:rPr>
        <w:t>(S</w:t>
      </w:r>
      <w:r w:rsidRPr="00405F1D">
        <w:rPr>
          <w:rFonts w:asciiTheme="minorHAnsi" w:eastAsia="Arial" w:hAnsiTheme="minorHAnsi" w:cstheme="minorHAnsi"/>
          <w:sz w:val="24"/>
          <w:szCs w:val="24"/>
        </w:rPr>
        <w:t>E</w:t>
      </w:r>
      <w:r w:rsidRPr="00405F1D">
        <w:rPr>
          <w:rFonts w:asciiTheme="minorHAnsi" w:eastAsia="Arial" w:hAnsiTheme="minorHAnsi" w:cstheme="minorHAnsi"/>
          <w:spacing w:val="-1"/>
          <w:sz w:val="24"/>
          <w:szCs w:val="24"/>
        </w:rPr>
        <w:t>ND</w:t>
      </w:r>
      <w:r w:rsidRPr="00405F1D">
        <w:rPr>
          <w:rFonts w:asciiTheme="minorHAnsi" w:eastAsia="Arial" w:hAnsiTheme="minorHAnsi" w:cstheme="minorHAnsi"/>
          <w:sz w:val="24"/>
          <w:szCs w:val="24"/>
        </w:rPr>
        <w:t>)</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or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cer</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a</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 med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cal</w:t>
      </w:r>
      <w:r w:rsidR="00887D42" w:rsidRPr="00405F1D">
        <w:rPr>
          <w:rFonts w:asciiTheme="minorHAnsi" w:eastAsia="Arial" w:hAnsiTheme="minorHAnsi" w:cstheme="minorHAnsi"/>
          <w:sz w:val="24"/>
          <w:szCs w:val="24"/>
        </w:rPr>
        <w:t xml:space="preserve"> </w:t>
      </w:r>
      <w:r w:rsidRPr="00405F1D">
        <w:rPr>
          <w:rFonts w:asciiTheme="minorHAnsi" w:eastAsia="Arial" w:hAnsiTheme="minorHAnsi" w:cstheme="minorHAnsi"/>
          <w:sz w:val="24"/>
          <w:szCs w:val="24"/>
        </w:rPr>
        <w:t>or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phys</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cal hea</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 co</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ons can</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pacing w:val="1"/>
          <w:sz w:val="24"/>
          <w:szCs w:val="24"/>
        </w:rPr>
        <w:t>f</w:t>
      </w:r>
      <w:r w:rsidRPr="00405F1D">
        <w:rPr>
          <w:rFonts w:asciiTheme="minorHAnsi" w:eastAsia="Arial" w:hAnsiTheme="minorHAnsi" w:cstheme="minorHAnsi"/>
          <w:sz w:val="24"/>
          <w:szCs w:val="24"/>
        </w:rPr>
        <w:t>ace add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nal safeg</w:t>
      </w:r>
      <w:r w:rsidRPr="00405F1D">
        <w:rPr>
          <w:rFonts w:asciiTheme="minorHAnsi" w:eastAsia="Arial" w:hAnsiTheme="minorHAnsi" w:cstheme="minorHAnsi"/>
          <w:spacing w:val="1"/>
          <w:sz w:val="24"/>
          <w:szCs w:val="24"/>
        </w:rPr>
        <w:t>u</w:t>
      </w:r>
      <w:r w:rsidRPr="00405F1D">
        <w:rPr>
          <w:rFonts w:asciiTheme="minorHAnsi" w:eastAsia="Arial" w:hAnsiTheme="minorHAnsi" w:cstheme="minorHAnsi"/>
          <w:sz w:val="24"/>
          <w:szCs w:val="24"/>
        </w:rPr>
        <w:t>ard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 cha</w:t>
      </w:r>
      <w:r w:rsidRPr="00405F1D">
        <w:rPr>
          <w:rFonts w:asciiTheme="minorHAnsi" w:eastAsia="Arial" w:hAnsiTheme="minorHAnsi" w:cstheme="minorHAnsi"/>
          <w:spacing w:val="1"/>
          <w:sz w:val="24"/>
          <w:szCs w:val="24"/>
        </w:rPr>
        <w:t>ll</w:t>
      </w:r>
      <w:r w:rsidRPr="00405F1D">
        <w:rPr>
          <w:rFonts w:asciiTheme="minorHAnsi" w:eastAsia="Arial" w:hAnsiTheme="minorHAnsi" w:cstheme="minorHAnsi"/>
          <w:sz w:val="24"/>
          <w:szCs w:val="24"/>
        </w:rPr>
        <w:t>enges both</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z w:val="24"/>
          <w:szCs w:val="24"/>
        </w:rPr>
        <w:t>on</w:t>
      </w:r>
      <w:r w:rsidRPr="00405F1D">
        <w:rPr>
          <w:rFonts w:asciiTheme="minorHAnsi" w:eastAsia="Arial" w:hAnsiTheme="minorHAnsi" w:cstheme="minorHAnsi"/>
          <w:spacing w:val="-1"/>
          <w:sz w:val="24"/>
          <w:szCs w:val="24"/>
        </w:rPr>
        <w:t>li</w:t>
      </w:r>
      <w:r w:rsidRPr="00405F1D">
        <w:rPr>
          <w:rFonts w:asciiTheme="minorHAnsi" w:eastAsia="Arial" w:hAnsiTheme="minorHAnsi" w:cstheme="minorHAnsi"/>
          <w:sz w:val="24"/>
          <w:szCs w:val="24"/>
        </w:rPr>
        <w:t>ne a</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d o</w:t>
      </w:r>
      <w:r w:rsidRPr="00405F1D">
        <w:rPr>
          <w:rFonts w:asciiTheme="minorHAnsi" w:eastAsia="Arial" w:hAnsiTheme="minorHAnsi" w:cstheme="minorHAnsi"/>
          <w:spacing w:val="1"/>
          <w:sz w:val="24"/>
          <w:szCs w:val="24"/>
        </w:rPr>
        <w:t>ff</w:t>
      </w:r>
      <w:r w:rsidRPr="00405F1D">
        <w:rPr>
          <w:rFonts w:asciiTheme="minorHAnsi" w:eastAsia="Arial" w:hAnsiTheme="minorHAnsi" w:cstheme="minorHAnsi"/>
          <w:sz w:val="24"/>
          <w:szCs w:val="24"/>
        </w:rPr>
        <w:t>line.</w:t>
      </w:r>
      <w:r w:rsidRPr="00405F1D">
        <w:rPr>
          <w:rFonts w:asciiTheme="minorHAnsi" w:eastAsia="Arial" w:hAnsiTheme="minorHAnsi" w:cstheme="minorHAnsi"/>
          <w:spacing w:val="1"/>
          <w:sz w:val="24"/>
          <w:szCs w:val="24"/>
        </w:rPr>
        <w:t xml:space="preserve"> We </w:t>
      </w:r>
      <w:r w:rsidRPr="00405F1D">
        <w:rPr>
          <w:rFonts w:asciiTheme="minorHAnsi" w:eastAsia="Arial" w:hAnsiTheme="minorHAnsi" w:cstheme="minorHAnsi"/>
          <w:sz w:val="24"/>
          <w:szCs w:val="24"/>
        </w:rPr>
        <w:t>ensu</w:t>
      </w:r>
      <w:r w:rsidRPr="00405F1D">
        <w:rPr>
          <w:rFonts w:asciiTheme="minorHAnsi" w:eastAsia="Arial" w:hAnsiTheme="minorHAnsi" w:cstheme="minorHAnsi"/>
          <w:spacing w:val="2"/>
          <w:sz w:val="24"/>
          <w:szCs w:val="24"/>
        </w:rPr>
        <w:t>r</w:t>
      </w:r>
      <w:r w:rsidRPr="00405F1D">
        <w:rPr>
          <w:rFonts w:asciiTheme="minorHAnsi" w:eastAsia="Arial" w:hAnsiTheme="minorHAnsi" w:cstheme="minorHAnsi"/>
          <w:sz w:val="24"/>
          <w:szCs w:val="24"/>
        </w:rPr>
        <w:t xml:space="preserve">e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he</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ch</w:t>
      </w:r>
      <w:r w:rsidRPr="00405F1D">
        <w:rPr>
          <w:rFonts w:asciiTheme="minorHAnsi" w:eastAsia="Arial" w:hAnsiTheme="minorHAnsi" w:cstheme="minorHAnsi"/>
          <w:spacing w:val="-1"/>
          <w:sz w:val="24"/>
          <w:szCs w:val="24"/>
        </w:rPr>
        <w:t>il</w:t>
      </w:r>
      <w:r w:rsidRPr="00405F1D">
        <w:rPr>
          <w:rFonts w:asciiTheme="minorHAnsi" w:eastAsia="Arial" w:hAnsiTheme="minorHAnsi" w:cstheme="minorHAnsi"/>
          <w:sz w:val="24"/>
          <w:szCs w:val="24"/>
        </w:rPr>
        <w:t>d</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z w:val="24"/>
          <w:szCs w:val="24"/>
        </w:rPr>
        <w:t>protec</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on</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po</w:t>
      </w:r>
      <w:r w:rsidRPr="00405F1D">
        <w:rPr>
          <w:rFonts w:asciiTheme="minorHAnsi" w:eastAsia="Arial" w:hAnsiTheme="minorHAnsi" w:cstheme="minorHAnsi"/>
          <w:spacing w:val="-1"/>
          <w:sz w:val="24"/>
          <w:szCs w:val="24"/>
        </w:rPr>
        <w:t>li</w:t>
      </w:r>
      <w:r w:rsidRPr="00405F1D">
        <w:rPr>
          <w:rFonts w:asciiTheme="minorHAnsi" w:eastAsia="Arial" w:hAnsiTheme="minorHAnsi" w:cstheme="minorHAnsi"/>
          <w:sz w:val="24"/>
          <w:szCs w:val="24"/>
        </w:rPr>
        <w:t>cy ref</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ec</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 xml:space="preserve"> t</w:t>
      </w:r>
      <w:r w:rsidRPr="00405F1D">
        <w:rPr>
          <w:rFonts w:asciiTheme="minorHAnsi" w:eastAsia="Arial" w:hAnsiTheme="minorHAnsi" w:cstheme="minorHAnsi"/>
          <w:sz w:val="24"/>
          <w:szCs w:val="24"/>
        </w:rPr>
        <w:t>he</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f</w:t>
      </w:r>
      <w:r w:rsidRPr="00405F1D">
        <w:rPr>
          <w:rFonts w:asciiTheme="minorHAnsi" w:eastAsia="Arial" w:hAnsiTheme="minorHAnsi" w:cstheme="minorHAnsi"/>
          <w:sz w:val="24"/>
          <w:szCs w:val="24"/>
        </w:rPr>
        <w:t xml:space="preserve">act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hat</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a</w:t>
      </w:r>
      <w:r w:rsidRPr="00405F1D">
        <w:rPr>
          <w:rFonts w:asciiTheme="minorHAnsi" w:eastAsia="Arial" w:hAnsiTheme="minorHAnsi" w:cstheme="minorHAnsi"/>
          <w:sz w:val="24"/>
          <w:szCs w:val="24"/>
        </w:rPr>
        <w:t>dd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o</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al b</w:t>
      </w:r>
      <w:r w:rsidRPr="00405F1D">
        <w:rPr>
          <w:rFonts w:asciiTheme="minorHAnsi" w:eastAsia="Arial" w:hAnsiTheme="minorHAnsi" w:cstheme="minorHAnsi"/>
          <w:spacing w:val="1"/>
          <w:sz w:val="24"/>
          <w:szCs w:val="24"/>
        </w:rPr>
        <w:t>a</w:t>
      </w:r>
      <w:r w:rsidRPr="00405F1D">
        <w:rPr>
          <w:rFonts w:asciiTheme="minorHAnsi" w:eastAsia="Arial" w:hAnsiTheme="minorHAnsi" w:cstheme="minorHAnsi"/>
          <w:sz w:val="24"/>
          <w:szCs w:val="24"/>
        </w:rPr>
        <w:t>rr</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ers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 xml:space="preserve">can </w:t>
      </w:r>
      <w:r w:rsidRPr="00405F1D">
        <w:rPr>
          <w:rFonts w:asciiTheme="minorHAnsi" w:eastAsia="Arial" w:hAnsiTheme="minorHAnsi" w:cstheme="minorHAnsi"/>
          <w:spacing w:val="-1"/>
          <w:sz w:val="24"/>
          <w:szCs w:val="24"/>
        </w:rPr>
        <w:t>e</w:t>
      </w:r>
      <w:r w:rsidRPr="00405F1D">
        <w:rPr>
          <w:rFonts w:asciiTheme="minorHAnsi" w:eastAsia="Arial" w:hAnsiTheme="minorHAnsi" w:cstheme="minorHAnsi"/>
          <w:sz w:val="24"/>
          <w:szCs w:val="24"/>
        </w:rPr>
        <w:t>x</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st</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w</w:t>
      </w:r>
      <w:r w:rsidRPr="00405F1D">
        <w:rPr>
          <w:rFonts w:asciiTheme="minorHAnsi" w:eastAsia="Arial" w:hAnsiTheme="minorHAnsi" w:cstheme="minorHAnsi"/>
          <w:sz w:val="24"/>
          <w:szCs w:val="24"/>
        </w:rPr>
        <w:t>hen recogn</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s</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z w:val="24"/>
          <w:szCs w:val="24"/>
        </w:rPr>
        <w:t>abuse and</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z w:val="24"/>
          <w:szCs w:val="24"/>
        </w:rPr>
        <w:t>neg</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ect</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n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group of</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ch</w:t>
      </w:r>
      <w:r w:rsidRPr="00405F1D">
        <w:rPr>
          <w:rFonts w:asciiTheme="minorHAnsi" w:eastAsia="Arial" w:hAnsiTheme="minorHAnsi" w:cstheme="minorHAnsi"/>
          <w:spacing w:val="-1"/>
          <w:sz w:val="24"/>
          <w:szCs w:val="24"/>
        </w:rPr>
        <w:t>il</w:t>
      </w:r>
      <w:r w:rsidRPr="00405F1D">
        <w:rPr>
          <w:rFonts w:asciiTheme="minorHAnsi" w:eastAsia="Arial" w:hAnsiTheme="minorHAnsi" w:cstheme="minorHAnsi"/>
          <w:sz w:val="24"/>
          <w:szCs w:val="24"/>
        </w:rPr>
        <w:t>dren</w:t>
      </w:r>
    </w:p>
    <w:p w14:paraId="00266A0F" w14:textId="77777777" w:rsidR="001551BB" w:rsidRPr="00405F1D" w:rsidRDefault="001551BB" w:rsidP="001551BB">
      <w:pPr>
        <w:spacing w:before="55" w:line="288" w:lineRule="auto"/>
        <w:ind w:left="114" w:right="91"/>
        <w:rPr>
          <w:rFonts w:asciiTheme="minorHAnsi" w:hAnsiTheme="minorHAnsi" w:cstheme="minorHAnsi"/>
          <w:sz w:val="24"/>
          <w:szCs w:val="24"/>
        </w:rPr>
      </w:pPr>
      <w:r w:rsidRPr="00405F1D">
        <w:rPr>
          <w:rFonts w:asciiTheme="minorHAnsi" w:eastAsia="Arial" w:hAnsiTheme="minorHAnsi" w:cstheme="minorHAnsi"/>
          <w:sz w:val="24"/>
          <w:szCs w:val="24"/>
        </w:rPr>
        <w:t xml:space="preserve">These can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nc</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ude:</w:t>
      </w:r>
    </w:p>
    <w:p w14:paraId="5CBF7573" w14:textId="7428780D" w:rsidR="001551BB" w:rsidRPr="00405F1D" w:rsidRDefault="001551BB" w:rsidP="001551BB">
      <w:pPr>
        <w:tabs>
          <w:tab w:val="left" w:pos="820"/>
        </w:tabs>
        <w:spacing w:line="285" w:lineRule="auto"/>
        <w:ind w:left="834" w:right="132" w:hanging="360"/>
        <w:rPr>
          <w:rFonts w:asciiTheme="minorHAnsi" w:hAnsiTheme="minorHAnsi" w:cstheme="minorHAnsi"/>
          <w:sz w:val="24"/>
          <w:szCs w:val="24"/>
        </w:rPr>
      </w:pPr>
      <w:r w:rsidRPr="00405F1D">
        <w:rPr>
          <w:rFonts w:asciiTheme="minorHAnsi" w:eastAsia="Verdana" w:hAnsiTheme="minorHAnsi" w:cstheme="minorHAnsi"/>
          <w:sz w:val="24"/>
          <w:szCs w:val="24"/>
        </w:rPr>
        <w:t>•</w:t>
      </w:r>
      <w:r w:rsidRPr="00405F1D">
        <w:rPr>
          <w:rFonts w:asciiTheme="minorHAnsi" w:eastAsia="Verdana" w:hAnsiTheme="minorHAnsi" w:cstheme="minorHAnsi"/>
          <w:sz w:val="24"/>
          <w:szCs w:val="24"/>
        </w:rPr>
        <w:tab/>
      </w:r>
      <w:r w:rsidR="00887D42" w:rsidRPr="00405F1D">
        <w:rPr>
          <w:rFonts w:asciiTheme="minorHAnsi" w:eastAsia="Arial" w:hAnsiTheme="minorHAnsi" w:cstheme="minorHAnsi"/>
          <w:sz w:val="24"/>
          <w:szCs w:val="24"/>
        </w:rPr>
        <w:t>A</w:t>
      </w:r>
      <w:r w:rsidRPr="00405F1D">
        <w:rPr>
          <w:rFonts w:asciiTheme="minorHAnsi" w:eastAsia="Arial" w:hAnsiTheme="minorHAnsi" w:cstheme="minorHAnsi"/>
          <w:sz w:val="24"/>
          <w:szCs w:val="24"/>
        </w:rPr>
        <w:t>ssumptio</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 xml:space="preserve"> t</w:t>
      </w:r>
      <w:r w:rsidRPr="00405F1D">
        <w:rPr>
          <w:rFonts w:asciiTheme="minorHAnsi" w:eastAsia="Arial" w:hAnsiTheme="minorHAnsi" w:cstheme="minorHAnsi"/>
          <w:sz w:val="24"/>
          <w:szCs w:val="24"/>
        </w:rPr>
        <w:t>hat</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ca</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ors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of</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p</w:t>
      </w:r>
      <w:r w:rsidRPr="00405F1D">
        <w:rPr>
          <w:rFonts w:asciiTheme="minorHAnsi" w:eastAsia="Arial" w:hAnsiTheme="minorHAnsi" w:cstheme="minorHAnsi"/>
          <w:spacing w:val="-2"/>
          <w:sz w:val="24"/>
          <w:szCs w:val="24"/>
        </w:rPr>
        <w:t>o</w:t>
      </w:r>
      <w:r w:rsidRPr="00405F1D">
        <w:rPr>
          <w:rFonts w:asciiTheme="minorHAnsi" w:eastAsia="Arial" w:hAnsiTheme="minorHAnsi" w:cstheme="minorHAnsi"/>
          <w:sz w:val="24"/>
          <w:szCs w:val="24"/>
        </w:rPr>
        <w:t>ss</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b</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e a</w:t>
      </w:r>
      <w:r w:rsidRPr="00405F1D">
        <w:rPr>
          <w:rFonts w:asciiTheme="minorHAnsi" w:eastAsia="Arial" w:hAnsiTheme="minorHAnsi" w:cstheme="minorHAnsi"/>
          <w:spacing w:val="1"/>
          <w:sz w:val="24"/>
          <w:szCs w:val="24"/>
        </w:rPr>
        <w:t>b</w:t>
      </w:r>
      <w:r w:rsidRPr="00405F1D">
        <w:rPr>
          <w:rFonts w:asciiTheme="minorHAnsi" w:eastAsia="Arial" w:hAnsiTheme="minorHAnsi" w:cstheme="minorHAnsi"/>
          <w:sz w:val="24"/>
          <w:szCs w:val="24"/>
        </w:rPr>
        <w:t>u</w:t>
      </w:r>
      <w:r w:rsidRPr="00405F1D">
        <w:rPr>
          <w:rFonts w:asciiTheme="minorHAnsi" w:eastAsia="Arial" w:hAnsiTheme="minorHAnsi" w:cstheme="minorHAnsi"/>
          <w:spacing w:val="1"/>
          <w:sz w:val="24"/>
          <w:szCs w:val="24"/>
        </w:rPr>
        <w:t>s</w:t>
      </w:r>
      <w:r w:rsidRPr="00405F1D">
        <w:rPr>
          <w:rFonts w:asciiTheme="minorHAnsi" w:eastAsia="Arial" w:hAnsiTheme="minorHAnsi" w:cstheme="minorHAnsi"/>
          <w:sz w:val="24"/>
          <w:szCs w:val="24"/>
        </w:rPr>
        <w:t>e such as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behav</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 xml:space="preserve">ur, mood and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w:t>
      </w:r>
      <w:r w:rsidRPr="00405F1D">
        <w:rPr>
          <w:rFonts w:asciiTheme="minorHAnsi" w:eastAsia="Arial" w:hAnsiTheme="minorHAnsi" w:cstheme="minorHAnsi"/>
          <w:spacing w:val="-1"/>
          <w:sz w:val="24"/>
          <w:szCs w:val="24"/>
        </w:rPr>
        <w:t>j</w:t>
      </w:r>
      <w:r w:rsidRPr="00405F1D">
        <w:rPr>
          <w:rFonts w:asciiTheme="minorHAnsi" w:eastAsia="Arial" w:hAnsiTheme="minorHAnsi" w:cstheme="minorHAnsi"/>
          <w:sz w:val="24"/>
          <w:szCs w:val="24"/>
        </w:rPr>
        <w:t>ury re</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 xml:space="preserve">ate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 xml:space="preserve">o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h</w:t>
      </w:r>
      <w:r w:rsidRPr="00405F1D">
        <w:rPr>
          <w:rFonts w:asciiTheme="minorHAnsi" w:eastAsia="Arial" w:hAnsiTheme="minorHAnsi" w:cstheme="minorHAnsi"/>
          <w:sz w:val="24"/>
          <w:szCs w:val="24"/>
        </w:rPr>
        <w:t>e ch</w:t>
      </w:r>
      <w:r w:rsidRPr="00405F1D">
        <w:rPr>
          <w:rFonts w:asciiTheme="minorHAnsi" w:eastAsia="Arial" w:hAnsiTheme="minorHAnsi" w:cstheme="minorHAnsi"/>
          <w:spacing w:val="-1"/>
          <w:sz w:val="24"/>
          <w:szCs w:val="24"/>
        </w:rPr>
        <w:t>il</w:t>
      </w:r>
      <w:r w:rsidRPr="00405F1D">
        <w:rPr>
          <w:rFonts w:asciiTheme="minorHAnsi" w:eastAsia="Arial" w:hAnsiTheme="minorHAnsi" w:cstheme="minorHAnsi"/>
          <w:spacing w:val="1"/>
          <w:sz w:val="24"/>
          <w:szCs w:val="24"/>
        </w:rPr>
        <w:t>d</w:t>
      </w:r>
      <w:r w:rsidRPr="00405F1D">
        <w:rPr>
          <w:rFonts w:asciiTheme="minorHAnsi" w:eastAsia="Arial" w:hAnsiTheme="minorHAnsi" w:cstheme="minorHAnsi"/>
          <w:spacing w:val="-1"/>
          <w:sz w:val="24"/>
          <w:szCs w:val="24"/>
        </w:rPr>
        <w:t>’</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cond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on </w:t>
      </w:r>
      <w:r w:rsidRPr="00405F1D">
        <w:rPr>
          <w:rFonts w:asciiTheme="minorHAnsi" w:eastAsia="Arial" w:hAnsiTheme="minorHAnsi" w:cstheme="minorHAnsi"/>
          <w:spacing w:val="1"/>
          <w:sz w:val="24"/>
          <w:szCs w:val="24"/>
        </w:rPr>
        <w:t>w</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th</w:t>
      </w:r>
      <w:r w:rsidRPr="00405F1D">
        <w:rPr>
          <w:rFonts w:asciiTheme="minorHAnsi" w:eastAsia="Arial" w:hAnsiTheme="minorHAnsi" w:cstheme="minorHAnsi"/>
          <w:sz w:val="24"/>
          <w:szCs w:val="24"/>
        </w:rPr>
        <w:t>out</w:t>
      </w:r>
      <w:r w:rsidRPr="00405F1D">
        <w:rPr>
          <w:rFonts w:asciiTheme="minorHAnsi" w:eastAsia="Arial" w:hAnsiTheme="minorHAnsi" w:cstheme="minorHAnsi"/>
          <w:spacing w:val="1"/>
          <w:sz w:val="24"/>
          <w:szCs w:val="24"/>
        </w:rPr>
        <w:t xml:space="preserve"> f</w:t>
      </w:r>
      <w:r w:rsidRPr="00405F1D">
        <w:rPr>
          <w:rFonts w:asciiTheme="minorHAnsi" w:eastAsia="Arial" w:hAnsiTheme="minorHAnsi" w:cstheme="minorHAnsi"/>
          <w:sz w:val="24"/>
          <w:szCs w:val="24"/>
        </w:rPr>
        <w:t>ur</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her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exp</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orat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on</w:t>
      </w:r>
    </w:p>
    <w:p w14:paraId="380998DE" w14:textId="4466F227" w:rsidR="001551BB" w:rsidRPr="00405F1D" w:rsidRDefault="001551BB" w:rsidP="001551BB">
      <w:pPr>
        <w:tabs>
          <w:tab w:val="left" w:pos="820"/>
        </w:tabs>
        <w:spacing w:line="286" w:lineRule="auto"/>
        <w:ind w:left="834" w:right="694" w:hanging="360"/>
        <w:rPr>
          <w:rFonts w:asciiTheme="minorHAnsi" w:hAnsiTheme="minorHAnsi" w:cstheme="minorHAnsi"/>
          <w:sz w:val="24"/>
          <w:szCs w:val="24"/>
        </w:rPr>
      </w:pPr>
      <w:r w:rsidRPr="00405F1D">
        <w:rPr>
          <w:rFonts w:asciiTheme="minorHAnsi" w:eastAsia="Verdana" w:hAnsiTheme="minorHAnsi" w:cstheme="minorHAnsi"/>
          <w:sz w:val="24"/>
          <w:szCs w:val="24"/>
        </w:rPr>
        <w:t>•</w:t>
      </w:r>
      <w:r w:rsidRPr="00405F1D">
        <w:rPr>
          <w:rFonts w:asciiTheme="minorHAnsi" w:eastAsia="Verdana" w:hAnsiTheme="minorHAnsi" w:cstheme="minorHAnsi"/>
          <w:sz w:val="24"/>
          <w:szCs w:val="24"/>
        </w:rPr>
        <w:tab/>
      </w:r>
      <w:r w:rsidR="00887D42"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hese ch</w:t>
      </w:r>
      <w:r w:rsidRPr="00405F1D">
        <w:rPr>
          <w:rFonts w:asciiTheme="minorHAnsi" w:eastAsia="Arial" w:hAnsiTheme="minorHAnsi" w:cstheme="minorHAnsi"/>
          <w:spacing w:val="-1"/>
          <w:sz w:val="24"/>
          <w:szCs w:val="24"/>
        </w:rPr>
        <w:t>il</w:t>
      </w:r>
      <w:r w:rsidRPr="00405F1D">
        <w:rPr>
          <w:rFonts w:asciiTheme="minorHAnsi" w:eastAsia="Arial" w:hAnsiTheme="minorHAnsi" w:cstheme="minorHAnsi"/>
          <w:sz w:val="24"/>
          <w:szCs w:val="24"/>
        </w:rPr>
        <w:t>d</w:t>
      </w:r>
      <w:r w:rsidRPr="00405F1D">
        <w:rPr>
          <w:rFonts w:asciiTheme="minorHAnsi" w:eastAsia="Arial" w:hAnsiTheme="minorHAnsi" w:cstheme="minorHAnsi"/>
          <w:spacing w:val="2"/>
          <w:sz w:val="24"/>
          <w:szCs w:val="24"/>
        </w:rPr>
        <w:t>r</w:t>
      </w:r>
      <w:r w:rsidRPr="00405F1D">
        <w:rPr>
          <w:rFonts w:asciiTheme="minorHAnsi" w:eastAsia="Arial" w:hAnsiTheme="minorHAnsi" w:cstheme="minorHAnsi"/>
          <w:sz w:val="24"/>
          <w:szCs w:val="24"/>
        </w:rPr>
        <w:t>en be</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ng </w:t>
      </w:r>
      <w:r w:rsidRPr="00405F1D">
        <w:rPr>
          <w:rFonts w:asciiTheme="minorHAnsi" w:eastAsia="Arial" w:hAnsiTheme="minorHAnsi" w:cstheme="minorHAnsi"/>
          <w:spacing w:val="2"/>
          <w:sz w:val="24"/>
          <w:szCs w:val="24"/>
        </w:rPr>
        <w:t>m</w:t>
      </w:r>
      <w:r w:rsidRPr="00405F1D">
        <w:rPr>
          <w:rFonts w:asciiTheme="minorHAnsi" w:eastAsia="Arial" w:hAnsiTheme="minorHAnsi" w:cstheme="minorHAnsi"/>
          <w:sz w:val="24"/>
          <w:szCs w:val="24"/>
        </w:rPr>
        <w:t xml:space="preserve">ore prone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o peer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 xml:space="preserve">group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so</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at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n or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bu</w:t>
      </w:r>
      <w:r w:rsidRPr="00405F1D">
        <w:rPr>
          <w:rFonts w:asciiTheme="minorHAnsi" w:eastAsia="Arial" w:hAnsiTheme="minorHAnsi" w:cstheme="minorHAnsi"/>
          <w:spacing w:val="-1"/>
          <w:sz w:val="24"/>
          <w:szCs w:val="24"/>
        </w:rPr>
        <w:t>ll</w:t>
      </w:r>
      <w:r w:rsidRPr="00405F1D">
        <w:rPr>
          <w:rFonts w:asciiTheme="minorHAnsi" w:eastAsia="Arial" w:hAnsiTheme="minorHAnsi" w:cstheme="minorHAnsi"/>
          <w:sz w:val="24"/>
          <w:szCs w:val="24"/>
        </w:rPr>
        <w:t>y</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g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nclu</w:t>
      </w:r>
      <w:r w:rsidRPr="00405F1D">
        <w:rPr>
          <w:rFonts w:asciiTheme="minorHAnsi" w:eastAsia="Arial" w:hAnsiTheme="minorHAnsi" w:cstheme="minorHAnsi"/>
          <w:spacing w:val="1"/>
          <w:sz w:val="24"/>
          <w:szCs w:val="24"/>
        </w:rPr>
        <w:t>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 pre</w:t>
      </w:r>
      <w:r w:rsidRPr="00405F1D">
        <w:rPr>
          <w:rFonts w:asciiTheme="minorHAnsi" w:eastAsia="Arial" w:hAnsiTheme="minorHAnsi" w:cstheme="minorHAnsi"/>
          <w:spacing w:val="-1"/>
          <w:sz w:val="24"/>
          <w:szCs w:val="24"/>
        </w:rPr>
        <w:t>j</w:t>
      </w:r>
      <w:r w:rsidRPr="00405F1D">
        <w:rPr>
          <w:rFonts w:asciiTheme="minorHAnsi" w:eastAsia="Arial" w:hAnsiTheme="minorHAnsi" w:cstheme="minorHAnsi"/>
          <w:sz w:val="24"/>
          <w:szCs w:val="24"/>
        </w:rPr>
        <w:t>ud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c</w:t>
      </w:r>
      <w:r w:rsidRPr="00405F1D">
        <w:rPr>
          <w:rFonts w:asciiTheme="minorHAnsi" w:eastAsia="Arial" w:hAnsiTheme="minorHAnsi" w:cstheme="minorHAnsi"/>
          <w:sz w:val="24"/>
          <w:szCs w:val="24"/>
        </w:rPr>
        <w:t>e-based bu</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y</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w:t>
      </w:r>
      <w:r w:rsidRPr="00405F1D">
        <w:rPr>
          <w:rFonts w:asciiTheme="minorHAnsi" w:eastAsia="Arial" w:hAnsiTheme="minorHAnsi" w:cstheme="minorHAnsi"/>
          <w:spacing w:val="1"/>
          <w:sz w:val="24"/>
          <w:szCs w:val="24"/>
        </w:rPr>
        <w:t xml:space="preserve"> t</w:t>
      </w:r>
      <w:r w:rsidRPr="00405F1D">
        <w:rPr>
          <w:rFonts w:asciiTheme="minorHAnsi" w:eastAsia="Arial" w:hAnsiTheme="minorHAnsi" w:cstheme="minorHAnsi"/>
          <w:sz w:val="24"/>
          <w:szCs w:val="24"/>
        </w:rPr>
        <w:t>han o</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her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ch</w:t>
      </w:r>
      <w:r w:rsidRPr="00405F1D">
        <w:rPr>
          <w:rFonts w:asciiTheme="minorHAnsi" w:eastAsia="Arial" w:hAnsiTheme="minorHAnsi" w:cstheme="minorHAnsi"/>
          <w:spacing w:val="-1"/>
          <w:sz w:val="24"/>
          <w:szCs w:val="24"/>
        </w:rPr>
        <w:t>il</w:t>
      </w:r>
      <w:r w:rsidRPr="00405F1D">
        <w:rPr>
          <w:rFonts w:asciiTheme="minorHAnsi" w:eastAsia="Arial" w:hAnsiTheme="minorHAnsi" w:cstheme="minorHAnsi"/>
          <w:sz w:val="24"/>
          <w:szCs w:val="24"/>
        </w:rPr>
        <w:t>dr</w:t>
      </w:r>
      <w:r w:rsidRPr="00405F1D">
        <w:rPr>
          <w:rFonts w:asciiTheme="minorHAnsi" w:eastAsia="Arial" w:hAnsiTheme="minorHAnsi" w:cstheme="minorHAnsi"/>
          <w:spacing w:val="1"/>
          <w:sz w:val="24"/>
          <w:szCs w:val="24"/>
        </w:rPr>
        <w:t>e</w:t>
      </w:r>
      <w:r w:rsidRPr="00405F1D">
        <w:rPr>
          <w:rFonts w:asciiTheme="minorHAnsi" w:eastAsia="Arial" w:hAnsiTheme="minorHAnsi" w:cstheme="minorHAnsi"/>
          <w:sz w:val="24"/>
          <w:szCs w:val="24"/>
        </w:rPr>
        <w:t>n</w:t>
      </w:r>
    </w:p>
    <w:p w14:paraId="633A4793" w14:textId="7D4E4D0A" w:rsidR="001551BB" w:rsidRPr="00405F1D" w:rsidRDefault="001551BB" w:rsidP="001551BB">
      <w:pPr>
        <w:tabs>
          <w:tab w:val="left" w:pos="820"/>
        </w:tabs>
        <w:spacing w:line="286" w:lineRule="auto"/>
        <w:ind w:left="834" w:right="573" w:hanging="360"/>
        <w:rPr>
          <w:rFonts w:asciiTheme="minorHAnsi" w:hAnsiTheme="minorHAnsi" w:cstheme="minorHAnsi"/>
          <w:sz w:val="24"/>
          <w:szCs w:val="24"/>
        </w:rPr>
      </w:pPr>
      <w:r w:rsidRPr="00405F1D">
        <w:rPr>
          <w:rFonts w:asciiTheme="minorHAnsi" w:eastAsia="Verdana" w:hAnsiTheme="minorHAnsi" w:cstheme="minorHAnsi"/>
          <w:sz w:val="24"/>
          <w:szCs w:val="24"/>
        </w:rPr>
        <w:t>•</w:t>
      </w:r>
      <w:r w:rsidRPr="00405F1D">
        <w:rPr>
          <w:rFonts w:asciiTheme="minorHAnsi" w:eastAsia="Verdana" w:hAnsiTheme="minorHAnsi" w:cstheme="minorHAnsi"/>
          <w:sz w:val="24"/>
          <w:szCs w:val="24"/>
        </w:rPr>
        <w:tab/>
      </w:r>
      <w:r w:rsidR="00887D42"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he potent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al </w:t>
      </w:r>
      <w:r w:rsidRPr="00405F1D">
        <w:rPr>
          <w:rFonts w:asciiTheme="minorHAnsi" w:eastAsia="Arial" w:hAnsiTheme="minorHAnsi" w:cstheme="minorHAnsi"/>
          <w:spacing w:val="1"/>
          <w:sz w:val="24"/>
          <w:szCs w:val="24"/>
        </w:rPr>
        <w:t>f</w:t>
      </w:r>
      <w:r w:rsidRPr="00405F1D">
        <w:rPr>
          <w:rFonts w:asciiTheme="minorHAnsi" w:eastAsia="Arial" w:hAnsiTheme="minorHAnsi" w:cstheme="minorHAnsi"/>
          <w:sz w:val="24"/>
          <w:szCs w:val="24"/>
        </w:rPr>
        <w:t>or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ch</w:t>
      </w:r>
      <w:r w:rsidRPr="00405F1D">
        <w:rPr>
          <w:rFonts w:asciiTheme="minorHAnsi" w:eastAsia="Arial" w:hAnsiTheme="minorHAnsi" w:cstheme="minorHAnsi"/>
          <w:spacing w:val="-1"/>
          <w:sz w:val="24"/>
          <w:szCs w:val="24"/>
        </w:rPr>
        <w:t>il</w:t>
      </w:r>
      <w:r w:rsidRPr="00405F1D">
        <w:rPr>
          <w:rFonts w:asciiTheme="minorHAnsi" w:eastAsia="Arial" w:hAnsiTheme="minorHAnsi" w:cstheme="minorHAnsi"/>
          <w:sz w:val="24"/>
          <w:szCs w:val="24"/>
        </w:rPr>
        <w:t xml:space="preserve">dren </w:t>
      </w:r>
      <w:r w:rsidRPr="00405F1D">
        <w:rPr>
          <w:rFonts w:asciiTheme="minorHAnsi" w:eastAsia="Arial" w:hAnsiTheme="minorHAnsi" w:cstheme="minorHAnsi"/>
          <w:spacing w:val="-1"/>
          <w:sz w:val="24"/>
          <w:szCs w:val="24"/>
        </w:rPr>
        <w:t>wi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 S</w:t>
      </w:r>
      <w:r w:rsidRPr="00405F1D">
        <w:rPr>
          <w:rFonts w:asciiTheme="minorHAnsi" w:eastAsia="Arial" w:hAnsiTheme="minorHAnsi" w:cstheme="minorHAnsi"/>
          <w:spacing w:val="1"/>
          <w:sz w:val="24"/>
          <w:szCs w:val="24"/>
        </w:rPr>
        <w:t>E</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D or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cer</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ai</w:t>
      </w:r>
      <w:r w:rsidRPr="00405F1D">
        <w:rPr>
          <w:rFonts w:asciiTheme="minorHAnsi" w:eastAsia="Arial" w:hAnsiTheme="minorHAnsi" w:cstheme="minorHAnsi"/>
          <w:sz w:val="24"/>
          <w:szCs w:val="24"/>
        </w:rPr>
        <w:t>n med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cal</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cond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ns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be</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 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spropor</w:t>
      </w:r>
      <w:r w:rsidRPr="00405F1D">
        <w:rPr>
          <w:rFonts w:asciiTheme="minorHAnsi" w:eastAsia="Arial" w:hAnsiTheme="minorHAnsi" w:cstheme="minorHAnsi"/>
          <w:spacing w:val="1"/>
          <w:sz w:val="24"/>
          <w:szCs w:val="24"/>
        </w:rPr>
        <w:t>ti</w:t>
      </w:r>
      <w:r w:rsidRPr="00405F1D">
        <w:rPr>
          <w:rFonts w:asciiTheme="minorHAnsi" w:eastAsia="Arial" w:hAnsiTheme="minorHAnsi" w:cstheme="minorHAnsi"/>
          <w:sz w:val="24"/>
          <w:szCs w:val="24"/>
        </w:rPr>
        <w:t>onate</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y</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m</w:t>
      </w:r>
      <w:r w:rsidRPr="00405F1D">
        <w:rPr>
          <w:rFonts w:asciiTheme="minorHAnsi" w:eastAsia="Arial" w:hAnsiTheme="minorHAnsi" w:cstheme="minorHAnsi"/>
          <w:spacing w:val="1"/>
          <w:sz w:val="24"/>
          <w:szCs w:val="24"/>
        </w:rPr>
        <w:t>p</w:t>
      </w:r>
      <w:r w:rsidRPr="00405F1D">
        <w:rPr>
          <w:rFonts w:asciiTheme="minorHAnsi" w:eastAsia="Arial" w:hAnsiTheme="minorHAnsi" w:cstheme="minorHAnsi"/>
          <w:sz w:val="24"/>
          <w:szCs w:val="24"/>
        </w:rPr>
        <w:t>ac</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ed by</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behav</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urs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such as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bu</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ying,</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wi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ut</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outward</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y sho</w:t>
      </w:r>
      <w:r w:rsidRPr="00405F1D">
        <w:rPr>
          <w:rFonts w:asciiTheme="minorHAnsi" w:eastAsia="Arial" w:hAnsiTheme="minorHAnsi" w:cstheme="minorHAnsi"/>
          <w:spacing w:val="-1"/>
          <w:sz w:val="24"/>
          <w:szCs w:val="24"/>
        </w:rPr>
        <w:t>w</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 a</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y</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gns,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and</w:t>
      </w:r>
    </w:p>
    <w:p w14:paraId="4DD8C4D1" w14:textId="3856F5AB" w:rsidR="001551BB" w:rsidRPr="00405F1D" w:rsidRDefault="001551BB" w:rsidP="001551BB">
      <w:pPr>
        <w:ind w:left="474"/>
        <w:rPr>
          <w:rFonts w:asciiTheme="minorHAnsi" w:hAnsiTheme="minorHAnsi" w:cstheme="minorHAnsi"/>
          <w:sz w:val="24"/>
          <w:szCs w:val="24"/>
        </w:rPr>
      </w:pPr>
      <w:r w:rsidRPr="00405F1D">
        <w:rPr>
          <w:rFonts w:asciiTheme="minorHAnsi" w:eastAsia="Verdana" w:hAnsiTheme="minorHAnsi" w:cstheme="minorHAnsi"/>
          <w:sz w:val="24"/>
          <w:szCs w:val="24"/>
        </w:rPr>
        <w:t xml:space="preserve">• </w:t>
      </w:r>
      <w:r w:rsidRPr="00405F1D">
        <w:rPr>
          <w:rFonts w:asciiTheme="minorHAnsi" w:eastAsia="Verdana" w:hAnsiTheme="minorHAnsi" w:cstheme="minorHAnsi"/>
          <w:spacing w:val="60"/>
          <w:sz w:val="24"/>
          <w:szCs w:val="24"/>
        </w:rPr>
        <w:t xml:space="preserve"> </w:t>
      </w:r>
      <w:r w:rsidR="00887D42" w:rsidRPr="00405F1D">
        <w:rPr>
          <w:rFonts w:asciiTheme="minorHAnsi" w:eastAsia="Arial" w:hAnsiTheme="minorHAnsi" w:cstheme="minorHAnsi"/>
          <w:sz w:val="24"/>
          <w:szCs w:val="24"/>
        </w:rPr>
        <w:t>C</w:t>
      </w:r>
      <w:r w:rsidRPr="00405F1D">
        <w:rPr>
          <w:rFonts w:asciiTheme="minorHAnsi" w:eastAsia="Arial" w:hAnsiTheme="minorHAnsi" w:cstheme="minorHAnsi"/>
          <w:sz w:val="24"/>
          <w:szCs w:val="24"/>
        </w:rPr>
        <w:t>ommun</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c</w:t>
      </w:r>
      <w:r w:rsidRPr="00405F1D">
        <w:rPr>
          <w:rFonts w:asciiTheme="minorHAnsi" w:eastAsia="Arial" w:hAnsiTheme="minorHAnsi" w:cstheme="minorHAnsi"/>
          <w:spacing w:val="1"/>
          <w:sz w:val="24"/>
          <w:szCs w:val="24"/>
        </w:rPr>
        <w:t>at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on barr</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ers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and 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ff</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cu</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ies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 manag</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g or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r</w:t>
      </w:r>
      <w:r w:rsidRPr="00405F1D">
        <w:rPr>
          <w:rFonts w:asciiTheme="minorHAnsi" w:eastAsia="Arial" w:hAnsiTheme="minorHAnsi" w:cstheme="minorHAnsi"/>
          <w:sz w:val="24"/>
          <w:szCs w:val="24"/>
        </w:rPr>
        <w:t>epor</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ng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hese cha</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e</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ges.</w:t>
      </w:r>
    </w:p>
    <w:p w14:paraId="10036DC8" w14:textId="671B2E9E" w:rsidR="001551BB" w:rsidRPr="00405F1D" w:rsidRDefault="001551BB" w:rsidP="001551BB">
      <w:pPr>
        <w:tabs>
          <w:tab w:val="left" w:pos="820"/>
        </w:tabs>
        <w:spacing w:line="286" w:lineRule="auto"/>
        <w:ind w:left="834" w:right="170" w:hanging="360"/>
        <w:jc w:val="both"/>
        <w:rPr>
          <w:rFonts w:asciiTheme="minorHAnsi" w:hAnsiTheme="minorHAnsi" w:cstheme="minorHAnsi"/>
          <w:sz w:val="24"/>
          <w:szCs w:val="24"/>
        </w:rPr>
      </w:pPr>
      <w:r w:rsidRPr="00405F1D">
        <w:rPr>
          <w:rFonts w:asciiTheme="minorHAnsi" w:eastAsia="Verdana" w:hAnsiTheme="minorHAnsi" w:cstheme="minorHAnsi"/>
          <w:sz w:val="24"/>
          <w:szCs w:val="24"/>
        </w:rPr>
        <w:t>•</w:t>
      </w:r>
      <w:r w:rsidRPr="00405F1D">
        <w:rPr>
          <w:rFonts w:asciiTheme="minorHAnsi" w:eastAsia="Verdana" w:hAnsiTheme="minorHAnsi" w:cstheme="minorHAnsi"/>
          <w:sz w:val="24"/>
          <w:szCs w:val="24"/>
        </w:rPr>
        <w:tab/>
      </w:r>
      <w:r w:rsidR="00887D42" w:rsidRPr="00405F1D">
        <w:rPr>
          <w:rFonts w:asciiTheme="minorHAnsi" w:eastAsia="Arial" w:hAnsiTheme="minorHAnsi" w:cstheme="minorHAnsi"/>
          <w:sz w:val="24"/>
          <w:szCs w:val="24"/>
        </w:rPr>
        <w:t>C</w:t>
      </w:r>
      <w:r w:rsidRPr="00405F1D">
        <w:rPr>
          <w:rFonts w:asciiTheme="minorHAnsi" w:eastAsia="Arial" w:hAnsiTheme="minorHAnsi" w:cstheme="minorHAnsi"/>
          <w:sz w:val="24"/>
          <w:szCs w:val="24"/>
        </w:rPr>
        <w:t>ogn</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ve </w:t>
      </w:r>
      <w:r w:rsidRPr="00405F1D">
        <w:rPr>
          <w:rFonts w:asciiTheme="minorHAnsi" w:eastAsia="Arial" w:hAnsiTheme="minorHAnsi" w:cstheme="minorHAnsi"/>
          <w:spacing w:val="1"/>
          <w:sz w:val="24"/>
          <w:szCs w:val="24"/>
        </w:rPr>
        <w:t>u</w:t>
      </w:r>
      <w:r w:rsidRPr="00405F1D">
        <w:rPr>
          <w:rFonts w:asciiTheme="minorHAnsi" w:eastAsia="Arial" w:hAnsiTheme="minorHAnsi" w:cstheme="minorHAnsi"/>
          <w:sz w:val="24"/>
          <w:szCs w:val="24"/>
        </w:rPr>
        <w:t>nders</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and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 – be</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z w:val="24"/>
          <w:szCs w:val="24"/>
        </w:rPr>
        <w:t>unab</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 xml:space="preserve">e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o unders</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 xml:space="preserve">and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he 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ff</w:t>
      </w:r>
      <w:r w:rsidRPr="00405F1D">
        <w:rPr>
          <w:rFonts w:asciiTheme="minorHAnsi" w:eastAsia="Arial" w:hAnsiTheme="minorHAnsi" w:cstheme="minorHAnsi"/>
          <w:sz w:val="24"/>
          <w:szCs w:val="24"/>
        </w:rPr>
        <w:t>erence bet</w:t>
      </w:r>
      <w:r w:rsidRPr="00405F1D">
        <w:rPr>
          <w:rFonts w:asciiTheme="minorHAnsi" w:eastAsia="Arial" w:hAnsiTheme="minorHAnsi" w:cstheme="minorHAnsi"/>
          <w:spacing w:val="-1"/>
          <w:sz w:val="24"/>
          <w:szCs w:val="24"/>
        </w:rPr>
        <w:t>w</w:t>
      </w:r>
      <w:r w:rsidRPr="00405F1D">
        <w:rPr>
          <w:rFonts w:asciiTheme="minorHAnsi" w:eastAsia="Arial" w:hAnsiTheme="minorHAnsi" w:cstheme="minorHAnsi"/>
          <w:sz w:val="24"/>
          <w:szCs w:val="24"/>
        </w:rPr>
        <w:t>een</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pacing w:val="1"/>
          <w:sz w:val="24"/>
          <w:szCs w:val="24"/>
        </w:rPr>
        <w:t>f</w:t>
      </w:r>
      <w:r w:rsidRPr="00405F1D">
        <w:rPr>
          <w:rFonts w:asciiTheme="minorHAnsi" w:eastAsia="Arial" w:hAnsiTheme="minorHAnsi" w:cstheme="minorHAnsi"/>
          <w:sz w:val="24"/>
          <w:szCs w:val="24"/>
        </w:rPr>
        <w:t xml:space="preserve">act and </w:t>
      </w:r>
      <w:r w:rsidRPr="00405F1D">
        <w:rPr>
          <w:rFonts w:asciiTheme="minorHAnsi" w:eastAsia="Arial" w:hAnsiTheme="minorHAnsi" w:cstheme="minorHAnsi"/>
          <w:spacing w:val="1"/>
          <w:sz w:val="24"/>
          <w:szCs w:val="24"/>
        </w:rPr>
        <w:t>f</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c</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 xml:space="preserve">ion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 on</w:t>
      </w:r>
      <w:r w:rsidRPr="00405F1D">
        <w:rPr>
          <w:rFonts w:asciiTheme="minorHAnsi" w:eastAsia="Arial" w:hAnsiTheme="minorHAnsi" w:cstheme="minorHAnsi"/>
          <w:spacing w:val="-1"/>
          <w:sz w:val="24"/>
          <w:szCs w:val="24"/>
        </w:rPr>
        <w:t>li</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e content</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 xml:space="preserve">and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hen repeat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ng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he content</w:t>
      </w:r>
      <w:r w:rsidRPr="00405F1D">
        <w:rPr>
          <w:rFonts w:asciiTheme="minorHAnsi" w:eastAsia="Arial" w:hAnsiTheme="minorHAnsi" w:cstheme="minorHAnsi"/>
          <w:spacing w:val="1"/>
          <w:sz w:val="24"/>
          <w:szCs w:val="24"/>
        </w:rPr>
        <w:t>/</w:t>
      </w:r>
      <w:r w:rsidRPr="00405F1D">
        <w:rPr>
          <w:rFonts w:asciiTheme="minorHAnsi" w:eastAsia="Arial" w:hAnsiTheme="minorHAnsi" w:cstheme="minorHAnsi"/>
          <w:sz w:val="24"/>
          <w:szCs w:val="24"/>
        </w:rPr>
        <w:t>behav</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ours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in schoo</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s or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co</w:t>
      </w:r>
      <w:r w:rsidRPr="00405F1D">
        <w:rPr>
          <w:rFonts w:asciiTheme="minorHAnsi" w:eastAsia="Arial" w:hAnsiTheme="minorHAnsi" w:cstheme="minorHAnsi"/>
          <w:spacing w:val="-1"/>
          <w:sz w:val="24"/>
          <w:szCs w:val="24"/>
        </w:rPr>
        <w:t>ll</w:t>
      </w:r>
      <w:r w:rsidRPr="00405F1D">
        <w:rPr>
          <w:rFonts w:asciiTheme="minorHAnsi" w:eastAsia="Arial" w:hAnsiTheme="minorHAnsi" w:cstheme="minorHAnsi"/>
          <w:sz w:val="24"/>
          <w:szCs w:val="24"/>
        </w:rPr>
        <w:t>eges</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z w:val="24"/>
          <w:szCs w:val="24"/>
        </w:rPr>
        <w:t>or</w:t>
      </w:r>
      <w:r w:rsidRPr="00405F1D">
        <w:rPr>
          <w:rFonts w:asciiTheme="minorHAnsi" w:eastAsia="Arial" w:hAnsiTheme="minorHAnsi" w:cstheme="minorHAnsi"/>
          <w:spacing w:val="1"/>
          <w:sz w:val="24"/>
          <w:szCs w:val="24"/>
        </w:rPr>
        <w:t xml:space="preserve"> t</w:t>
      </w:r>
      <w:r w:rsidRPr="00405F1D">
        <w:rPr>
          <w:rFonts w:asciiTheme="minorHAnsi" w:eastAsia="Arial" w:hAnsiTheme="minorHAnsi" w:cstheme="minorHAnsi"/>
          <w:sz w:val="24"/>
          <w:szCs w:val="24"/>
        </w:rPr>
        <w:t>he con</w:t>
      </w:r>
      <w:r w:rsidRPr="00405F1D">
        <w:rPr>
          <w:rFonts w:asciiTheme="minorHAnsi" w:eastAsia="Arial" w:hAnsiTheme="minorHAnsi" w:cstheme="minorHAnsi"/>
          <w:spacing w:val="-1"/>
          <w:sz w:val="24"/>
          <w:szCs w:val="24"/>
        </w:rPr>
        <w:t>s</w:t>
      </w:r>
      <w:r w:rsidRPr="00405F1D">
        <w:rPr>
          <w:rFonts w:asciiTheme="minorHAnsi" w:eastAsia="Arial" w:hAnsiTheme="minorHAnsi" w:cstheme="minorHAnsi"/>
          <w:sz w:val="24"/>
          <w:szCs w:val="24"/>
        </w:rPr>
        <w:t>equences</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z w:val="24"/>
          <w:szCs w:val="24"/>
        </w:rPr>
        <w:t>of</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do</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 so.</w:t>
      </w:r>
    </w:p>
    <w:p w14:paraId="6E973BB0" w14:textId="45A5626B" w:rsidR="001551BB" w:rsidRPr="00405F1D" w:rsidRDefault="001551BB" w:rsidP="001551BB">
      <w:pPr>
        <w:spacing w:line="288" w:lineRule="auto"/>
        <w:ind w:left="114" w:right="66"/>
        <w:rPr>
          <w:rFonts w:asciiTheme="minorHAnsi" w:hAnsiTheme="minorHAnsi" w:cstheme="minorHAnsi"/>
          <w:sz w:val="24"/>
          <w:szCs w:val="24"/>
        </w:rPr>
      </w:pPr>
      <w:r w:rsidRPr="00405F1D">
        <w:rPr>
          <w:rFonts w:asciiTheme="minorHAnsi" w:eastAsia="Arial" w:hAnsiTheme="minorHAnsi" w:cstheme="minorHAnsi"/>
          <w:sz w:val="24"/>
          <w:szCs w:val="24"/>
        </w:rPr>
        <w:t>Any</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repor</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of</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 xml:space="preserve">abuse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nvo</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v</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 c</w:t>
      </w:r>
      <w:r w:rsidRPr="00405F1D">
        <w:rPr>
          <w:rFonts w:asciiTheme="minorHAnsi" w:eastAsia="Arial" w:hAnsiTheme="minorHAnsi" w:cstheme="minorHAnsi"/>
          <w:spacing w:val="1"/>
          <w:sz w:val="24"/>
          <w:szCs w:val="24"/>
        </w:rPr>
        <w:t>h</w:t>
      </w:r>
      <w:r w:rsidRPr="00405F1D">
        <w:rPr>
          <w:rFonts w:asciiTheme="minorHAnsi" w:eastAsia="Arial" w:hAnsiTheme="minorHAnsi" w:cstheme="minorHAnsi"/>
          <w:spacing w:val="-1"/>
          <w:sz w:val="24"/>
          <w:szCs w:val="24"/>
        </w:rPr>
        <w:t>il</w:t>
      </w:r>
      <w:r w:rsidRPr="00405F1D">
        <w:rPr>
          <w:rFonts w:asciiTheme="minorHAnsi" w:eastAsia="Arial" w:hAnsiTheme="minorHAnsi" w:cstheme="minorHAnsi"/>
          <w:sz w:val="24"/>
          <w:szCs w:val="24"/>
        </w:rPr>
        <w:t xml:space="preserve">dren </w:t>
      </w:r>
      <w:r w:rsidRPr="00405F1D">
        <w:rPr>
          <w:rFonts w:asciiTheme="minorHAnsi" w:eastAsia="Arial" w:hAnsiTheme="minorHAnsi" w:cstheme="minorHAnsi"/>
          <w:spacing w:val="1"/>
          <w:sz w:val="24"/>
          <w:szCs w:val="24"/>
        </w:rPr>
        <w:t>w</w:t>
      </w:r>
      <w:r w:rsidRPr="00405F1D">
        <w:rPr>
          <w:rFonts w:asciiTheme="minorHAnsi" w:eastAsia="Arial" w:hAnsiTheme="minorHAnsi" w:cstheme="minorHAnsi"/>
          <w:sz w:val="24"/>
          <w:szCs w:val="24"/>
        </w:rPr>
        <w:t>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 SE</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 xml:space="preserve">D </w:t>
      </w:r>
      <w:r w:rsidRPr="00405F1D">
        <w:rPr>
          <w:rFonts w:asciiTheme="minorHAnsi" w:eastAsia="Arial" w:hAnsiTheme="minorHAnsi" w:cstheme="minorHAnsi"/>
          <w:spacing w:val="-1"/>
          <w:sz w:val="24"/>
          <w:szCs w:val="24"/>
        </w:rPr>
        <w:t>wi</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 xml:space="preserve">l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herefore r</w:t>
      </w:r>
      <w:r w:rsidRPr="00405F1D">
        <w:rPr>
          <w:rFonts w:asciiTheme="minorHAnsi" w:eastAsia="Arial" w:hAnsiTheme="minorHAnsi" w:cstheme="minorHAnsi"/>
          <w:spacing w:val="-1"/>
          <w:sz w:val="24"/>
          <w:szCs w:val="24"/>
        </w:rPr>
        <w:t>e</w:t>
      </w:r>
      <w:r w:rsidRPr="00405F1D">
        <w:rPr>
          <w:rFonts w:asciiTheme="minorHAnsi" w:eastAsia="Arial" w:hAnsiTheme="minorHAnsi" w:cstheme="minorHAnsi"/>
          <w:sz w:val="24"/>
          <w:szCs w:val="24"/>
        </w:rPr>
        <w:t>qu</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re c</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 xml:space="preserve">ose </w:t>
      </w:r>
      <w:r w:rsidRPr="00405F1D">
        <w:rPr>
          <w:rFonts w:asciiTheme="minorHAnsi" w:eastAsia="Arial" w:hAnsiTheme="minorHAnsi" w:cstheme="minorHAnsi"/>
          <w:spacing w:val="-1"/>
          <w:sz w:val="24"/>
          <w:szCs w:val="24"/>
        </w:rPr>
        <w:t>li</w:t>
      </w:r>
      <w:r w:rsidRPr="00405F1D">
        <w:rPr>
          <w:rFonts w:asciiTheme="minorHAnsi" w:eastAsia="Arial" w:hAnsiTheme="minorHAnsi" w:cstheme="minorHAnsi"/>
          <w:spacing w:val="1"/>
          <w:sz w:val="24"/>
          <w:szCs w:val="24"/>
        </w:rPr>
        <w:t>a</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son w</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 xml:space="preserve">he </w:t>
      </w:r>
      <w:r w:rsidR="00887D42" w:rsidRPr="00405F1D">
        <w:rPr>
          <w:rFonts w:asciiTheme="minorHAnsi" w:eastAsia="Arial" w:hAnsiTheme="minorHAnsi" w:cstheme="minorHAnsi"/>
          <w:sz w:val="24"/>
          <w:szCs w:val="24"/>
        </w:rPr>
        <w:t>D</w:t>
      </w:r>
      <w:r w:rsidRPr="00405F1D">
        <w:rPr>
          <w:rFonts w:asciiTheme="minorHAnsi" w:eastAsia="Arial" w:hAnsiTheme="minorHAnsi" w:cstheme="minorHAnsi"/>
          <w:sz w:val="24"/>
          <w:szCs w:val="24"/>
        </w:rPr>
        <w:t>es</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gnated </w:t>
      </w:r>
      <w:r w:rsidR="00887D42" w:rsidRPr="00405F1D">
        <w:rPr>
          <w:rFonts w:asciiTheme="minorHAnsi" w:eastAsia="Arial" w:hAnsiTheme="minorHAnsi" w:cstheme="minorHAnsi"/>
          <w:sz w:val="24"/>
          <w:szCs w:val="24"/>
        </w:rPr>
        <w:t>S</w:t>
      </w:r>
      <w:r w:rsidRPr="00405F1D">
        <w:rPr>
          <w:rFonts w:asciiTheme="minorHAnsi" w:eastAsia="Arial" w:hAnsiTheme="minorHAnsi" w:cstheme="minorHAnsi"/>
          <w:sz w:val="24"/>
          <w:szCs w:val="24"/>
        </w:rPr>
        <w:t>afeguard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ng </w:t>
      </w:r>
      <w:r w:rsidR="00887D42" w:rsidRPr="00405F1D">
        <w:rPr>
          <w:rFonts w:asciiTheme="minorHAnsi" w:eastAsia="Arial" w:hAnsiTheme="minorHAnsi" w:cstheme="minorHAnsi"/>
          <w:spacing w:val="-1"/>
          <w:sz w:val="24"/>
          <w:szCs w:val="24"/>
        </w:rPr>
        <w:t>L</w:t>
      </w:r>
      <w:r w:rsidRPr="00405F1D">
        <w:rPr>
          <w:rFonts w:asciiTheme="minorHAnsi" w:eastAsia="Arial" w:hAnsiTheme="minorHAnsi" w:cstheme="minorHAnsi"/>
          <w:spacing w:val="1"/>
          <w:sz w:val="24"/>
          <w:szCs w:val="24"/>
        </w:rPr>
        <w:t>ea</w:t>
      </w:r>
      <w:r w:rsidRPr="00405F1D">
        <w:rPr>
          <w:rFonts w:asciiTheme="minorHAnsi" w:eastAsia="Arial" w:hAnsiTheme="minorHAnsi" w:cstheme="minorHAnsi"/>
          <w:sz w:val="24"/>
          <w:szCs w:val="24"/>
        </w:rPr>
        <w:t>d (or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 xml:space="preserve">a </w:t>
      </w:r>
      <w:r w:rsidR="00887D42" w:rsidRPr="00405F1D">
        <w:rPr>
          <w:rFonts w:asciiTheme="minorHAnsi" w:eastAsia="Arial" w:hAnsiTheme="minorHAnsi" w:cstheme="minorHAnsi"/>
          <w:sz w:val="24"/>
          <w:szCs w:val="24"/>
        </w:rPr>
        <w:t>D</w:t>
      </w:r>
      <w:r w:rsidRPr="00405F1D">
        <w:rPr>
          <w:rFonts w:asciiTheme="minorHAnsi" w:eastAsia="Arial" w:hAnsiTheme="minorHAnsi" w:cstheme="minorHAnsi"/>
          <w:sz w:val="24"/>
          <w:szCs w:val="24"/>
        </w:rPr>
        <w:t>e</w:t>
      </w:r>
      <w:r w:rsidRPr="00405F1D">
        <w:rPr>
          <w:rFonts w:asciiTheme="minorHAnsi" w:eastAsia="Arial" w:hAnsiTheme="minorHAnsi" w:cstheme="minorHAnsi"/>
          <w:spacing w:val="-2"/>
          <w:sz w:val="24"/>
          <w:szCs w:val="24"/>
        </w:rPr>
        <w:t>p</w:t>
      </w:r>
      <w:r w:rsidRPr="00405F1D">
        <w:rPr>
          <w:rFonts w:asciiTheme="minorHAnsi" w:eastAsia="Arial" w:hAnsiTheme="minorHAnsi" w:cstheme="minorHAnsi"/>
          <w:sz w:val="24"/>
          <w:szCs w:val="24"/>
        </w:rPr>
        <w:t>uty)</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 xml:space="preserve">and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h</w:t>
      </w:r>
      <w:r w:rsidRPr="00405F1D">
        <w:rPr>
          <w:rFonts w:asciiTheme="minorHAnsi" w:eastAsia="Arial" w:hAnsiTheme="minorHAnsi" w:cstheme="minorHAnsi"/>
          <w:sz w:val="24"/>
          <w:szCs w:val="24"/>
        </w:rPr>
        <w:t>e SE</w:t>
      </w:r>
      <w:r w:rsidRPr="00405F1D">
        <w:rPr>
          <w:rFonts w:asciiTheme="minorHAnsi" w:eastAsia="Arial" w:hAnsiTheme="minorHAnsi" w:cstheme="minorHAnsi"/>
          <w:spacing w:val="-1"/>
          <w:sz w:val="24"/>
          <w:szCs w:val="24"/>
        </w:rPr>
        <w:t>NC</w:t>
      </w:r>
      <w:r w:rsidRPr="00405F1D">
        <w:rPr>
          <w:rFonts w:asciiTheme="minorHAnsi" w:eastAsia="Arial" w:hAnsiTheme="minorHAnsi" w:cstheme="minorHAnsi"/>
          <w:sz w:val="24"/>
          <w:szCs w:val="24"/>
        </w:rPr>
        <w:t>O.</w:t>
      </w:r>
    </w:p>
    <w:p w14:paraId="3AD9CB52" w14:textId="3DB01C93" w:rsidR="001551BB" w:rsidRPr="00405F1D" w:rsidRDefault="001551BB" w:rsidP="001551BB">
      <w:pPr>
        <w:spacing w:line="288" w:lineRule="auto"/>
        <w:ind w:left="114" w:right="626"/>
        <w:rPr>
          <w:rFonts w:asciiTheme="minorHAnsi" w:eastAsia="Arial" w:hAnsiTheme="minorHAnsi" w:cstheme="minorHAnsi"/>
          <w:sz w:val="24"/>
          <w:szCs w:val="24"/>
        </w:rPr>
      </w:pPr>
      <w:r w:rsidRPr="00405F1D">
        <w:rPr>
          <w:rFonts w:asciiTheme="minorHAnsi" w:eastAsia="Arial" w:hAnsiTheme="minorHAnsi" w:cstheme="minorHAnsi"/>
          <w:sz w:val="24"/>
          <w:szCs w:val="24"/>
        </w:rPr>
        <w:t>W</w:t>
      </w:r>
      <w:r w:rsidR="00405F1D" w:rsidRPr="00405F1D">
        <w:rPr>
          <w:rFonts w:asciiTheme="minorHAnsi" w:eastAsia="Arial" w:hAnsiTheme="minorHAnsi" w:cstheme="minorHAnsi"/>
          <w:sz w:val="24"/>
          <w:szCs w:val="24"/>
        </w:rPr>
        <w:t xml:space="preserve">e provide </w:t>
      </w:r>
      <w:r w:rsidRPr="00405F1D">
        <w:rPr>
          <w:rFonts w:asciiTheme="minorHAnsi" w:eastAsia="Arial" w:hAnsiTheme="minorHAnsi" w:cstheme="minorHAnsi"/>
          <w:sz w:val="24"/>
          <w:szCs w:val="24"/>
        </w:rPr>
        <w:t>ex</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ra</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pas</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 xml:space="preserve">oral </w:t>
      </w:r>
      <w:r w:rsidR="00405F1D" w:rsidRPr="00405F1D">
        <w:rPr>
          <w:rFonts w:asciiTheme="minorHAnsi" w:eastAsia="Arial" w:hAnsiTheme="minorHAnsi" w:cstheme="minorHAnsi"/>
          <w:sz w:val="24"/>
          <w:szCs w:val="24"/>
        </w:rPr>
        <w:t xml:space="preserve">and curricular </w:t>
      </w:r>
      <w:r w:rsidRPr="00405F1D">
        <w:rPr>
          <w:rFonts w:asciiTheme="minorHAnsi" w:eastAsia="Arial" w:hAnsiTheme="minorHAnsi" w:cstheme="minorHAnsi"/>
          <w:sz w:val="24"/>
          <w:szCs w:val="24"/>
        </w:rPr>
        <w:t>support</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and at</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ent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on for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hese ch</w:t>
      </w:r>
      <w:r w:rsidRPr="00405F1D">
        <w:rPr>
          <w:rFonts w:asciiTheme="minorHAnsi" w:eastAsia="Arial" w:hAnsiTheme="minorHAnsi" w:cstheme="minorHAnsi"/>
          <w:spacing w:val="-1"/>
          <w:sz w:val="24"/>
          <w:szCs w:val="24"/>
        </w:rPr>
        <w:t>il</w:t>
      </w:r>
      <w:r w:rsidRPr="00405F1D">
        <w:rPr>
          <w:rFonts w:asciiTheme="minorHAnsi" w:eastAsia="Arial" w:hAnsiTheme="minorHAnsi" w:cstheme="minorHAnsi"/>
          <w:sz w:val="24"/>
          <w:szCs w:val="24"/>
        </w:rPr>
        <w:t>d</w:t>
      </w:r>
      <w:r w:rsidRPr="00405F1D">
        <w:rPr>
          <w:rFonts w:asciiTheme="minorHAnsi" w:eastAsia="Arial" w:hAnsiTheme="minorHAnsi" w:cstheme="minorHAnsi"/>
          <w:spacing w:val="2"/>
          <w:sz w:val="24"/>
          <w:szCs w:val="24"/>
        </w:rPr>
        <w:t>r</w:t>
      </w:r>
      <w:r w:rsidRPr="00405F1D">
        <w:rPr>
          <w:rFonts w:asciiTheme="minorHAnsi" w:eastAsia="Arial" w:hAnsiTheme="minorHAnsi" w:cstheme="minorHAnsi"/>
          <w:sz w:val="24"/>
          <w:szCs w:val="24"/>
        </w:rPr>
        <w:t>en,</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a</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 xml:space="preserve">ong </w:t>
      </w:r>
      <w:r w:rsidRPr="00405F1D">
        <w:rPr>
          <w:rFonts w:asciiTheme="minorHAnsi" w:eastAsia="Arial" w:hAnsiTheme="minorHAnsi" w:cstheme="minorHAnsi"/>
          <w:spacing w:val="1"/>
          <w:sz w:val="24"/>
          <w:szCs w:val="24"/>
        </w:rPr>
        <w:t>w</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 ensur</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g any</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appropr</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ate su</w:t>
      </w:r>
      <w:r w:rsidRPr="00405F1D">
        <w:rPr>
          <w:rFonts w:asciiTheme="minorHAnsi" w:eastAsia="Arial" w:hAnsiTheme="minorHAnsi" w:cstheme="minorHAnsi"/>
          <w:spacing w:val="1"/>
          <w:sz w:val="24"/>
          <w:szCs w:val="24"/>
        </w:rPr>
        <w:t>p</w:t>
      </w:r>
      <w:r w:rsidRPr="00405F1D">
        <w:rPr>
          <w:rFonts w:asciiTheme="minorHAnsi" w:eastAsia="Arial" w:hAnsiTheme="minorHAnsi" w:cstheme="minorHAnsi"/>
          <w:sz w:val="24"/>
          <w:szCs w:val="24"/>
        </w:rPr>
        <w:t>port</w:t>
      </w:r>
      <w:r w:rsidRPr="00405F1D">
        <w:rPr>
          <w:rFonts w:asciiTheme="minorHAnsi" w:eastAsia="Arial" w:hAnsiTheme="minorHAnsi" w:cstheme="minorHAnsi"/>
          <w:spacing w:val="1"/>
          <w:sz w:val="24"/>
          <w:szCs w:val="24"/>
        </w:rPr>
        <w:t xml:space="preserve"> f</w:t>
      </w:r>
      <w:r w:rsidRPr="00405F1D">
        <w:rPr>
          <w:rFonts w:asciiTheme="minorHAnsi" w:eastAsia="Arial" w:hAnsiTheme="minorHAnsi" w:cstheme="minorHAnsi"/>
          <w:sz w:val="24"/>
          <w:szCs w:val="24"/>
        </w:rPr>
        <w:t>or c</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mmun</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cat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 xml:space="preserve">n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 p</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ace</w:t>
      </w:r>
    </w:p>
    <w:p w14:paraId="68BA6CF6" w14:textId="77777777" w:rsidR="001551BB" w:rsidRPr="00405F1D" w:rsidRDefault="001551BB" w:rsidP="001551BB">
      <w:pPr>
        <w:ind w:left="474"/>
        <w:rPr>
          <w:rFonts w:asciiTheme="minorHAnsi" w:hAnsiTheme="minorHAnsi" w:cstheme="minorHAnsi"/>
          <w:sz w:val="24"/>
          <w:szCs w:val="24"/>
        </w:rPr>
      </w:pPr>
      <w:r w:rsidRPr="00405F1D">
        <w:rPr>
          <w:rFonts w:asciiTheme="minorHAnsi" w:eastAsia="Verdana" w:hAnsiTheme="minorHAnsi" w:cstheme="minorHAnsi"/>
          <w:sz w:val="24"/>
          <w:szCs w:val="24"/>
        </w:rPr>
        <w:t xml:space="preserve">• </w:t>
      </w:r>
      <w:r w:rsidRPr="00405F1D">
        <w:rPr>
          <w:rFonts w:asciiTheme="minorHAnsi" w:eastAsia="Verdana" w:hAnsiTheme="minorHAnsi" w:cstheme="minorHAnsi"/>
          <w:spacing w:val="63"/>
          <w:sz w:val="24"/>
          <w:szCs w:val="24"/>
        </w:rPr>
        <w:t xml:space="preserve"> </w:t>
      </w:r>
      <w:hyperlink r:id="rId30">
        <w:r w:rsidRPr="00405F1D">
          <w:rPr>
            <w:rFonts w:asciiTheme="minorHAnsi" w:eastAsia="Arial" w:hAnsiTheme="minorHAnsi" w:cstheme="minorHAnsi"/>
            <w:color w:val="0000FF"/>
            <w:sz w:val="24"/>
            <w:szCs w:val="24"/>
            <w:u w:val="single" w:color="0000FF"/>
          </w:rPr>
          <w:t>SE</w:t>
        </w:r>
        <w:r w:rsidRPr="00405F1D">
          <w:rPr>
            <w:rFonts w:asciiTheme="minorHAnsi" w:eastAsia="Arial" w:hAnsiTheme="minorHAnsi" w:cstheme="minorHAnsi"/>
            <w:color w:val="0000FF"/>
            <w:spacing w:val="1"/>
            <w:sz w:val="24"/>
            <w:szCs w:val="24"/>
            <w:u w:val="single" w:color="0000FF"/>
          </w:rPr>
          <w:t>N</w:t>
        </w:r>
        <w:r w:rsidRPr="00405F1D">
          <w:rPr>
            <w:rFonts w:asciiTheme="minorHAnsi" w:eastAsia="Arial" w:hAnsiTheme="minorHAnsi" w:cstheme="minorHAnsi"/>
            <w:color w:val="0000FF"/>
            <w:sz w:val="24"/>
            <w:szCs w:val="24"/>
            <w:u w:val="single" w:color="0000FF"/>
          </w:rPr>
          <w:t xml:space="preserve">D </w:t>
        </w:r>
        <w:r w:rsidRPr="00405F1D">
          <w:rPr>
            <w:rFonts w:asciiTheme="minorHAnsi" w:eastAsia="Arial" w:hAnsiTheme="minorHAnsi" w:cstheme="minorHAnsi"/>
            <w:color w:val="0000FF"/>
            <w:spacing w:val="-1"/>
            <w:sz w:val="24"/>
            <w:szCs w:val="24"/>
            <w:u w:val="single" w:color="0000FF"/>
          </w:rPr>
          <w:t>C</w:t>
        </w:r>
        <w:r w:rsidRPr="00405F1D">
          <w:rPr>
            <w:rFonts w:asciiTheme="minorHAnsi" w:eastAsia="Arial" w:hAnsiTheme="minorHAnsi" w:cstheme="minorHAnsi"/>
            <w:color w:val="0000FF"/>
            <w:sz w:val="24"/>
            <w:szCs w:val="24"/>
            <w:u w:val="single" w:color="0000FF"/>
          </w:rPr>
          <w:t>o</w:t>
        </w:r>
        <w:r w:rsidRPr="00405F1D">
          <w:rPr>
            <w:rFonts w:asciiTheme="minorHAnsi" w:eastAsia="Arial" w:hAnsiTheme="minorHAnsi" w:cstheme="minorHAnsi"/>
            <w:color w:val="0000FF"/>
            <w:spacing w:val="1"/>
            <w:sz w:val="24"/>
            <w:szCs w:val="24"/>
            <w:u w:val="single" w:color="0000FF"/>
          </w:rPr>
          <w:t>d</w:t>
        </w:r>
        <w:r w:rsidRPr="00405F1D">
          <w:rPr>
            <w:rFonts w:asciiTheme="minorHAnsi" w:eastAsia="Arial" w:hAnsiTheme="minorHAnsi" w:cstheme="minorHAnsi"/>
            <w:color w:val="0000FF"/>
            <w:sz w:val="24"/>
            <w:szCs w:val="24"/>
            <w:u w:val="single" w:color="0000FF"/>
          </w:rPr>
          <w:t>e of</w:t>
        </w:r>
        <w:r w:rsidRPr="00405F1D">
          <w:rPr>
            <w:rFonts w:asciiTheme="minorHAnsi" w:eastAsia="Arial" w:hAnsiTheme="minorHAnsi" w:cstheme="minorHAnsi"/>
            <w:color w:val="0000FF"/>
            <w:spacing w:val="1"/>
            <w:sz w:val="24"/>
            <w:szCs w:val="24"/>
            <w:u w:val="single" w:color="0000FF"/>
          </w:rPr>
          <w:t xml:space="preserve"> </w:t>
        </w:r>
        <w:r w:rsidRPr="00405F1D">
          <w:rPr>
            <w:rFonts w:asciiTheme="minorHAnsi" w:eastAsia="Arial" w:hAnsiTheme="minorHAnsi" w:cstheme="minorHAnsi"/>
            <w:color w:val="0000FF"/>
            <w:sz w:val="24"/>
            <w:szCs w:val="24"/>
            <w:u w:val="single" w:color="0000FF"/>
          </w:rPr>
          <w:t>Prac</w:t>
        </w:r>
        <w:r w:rsidRPr="00405F1D">
          <w:rPr>
            <w:rFonts w:asciiTheme="minorHAnsi" w:eastAsia="Arial" w:hAnsiTheme="minorHAnsi" w:cstheme="minorHAnsi"/>
            <w:color w:val="0000FF"/>
            <w:spacing w:val="1"/>
            <w:sz w:val="24"/>
            <w:szCs w:val="24"/>
            <w:u w:val="single" w:color="0000FF"/>
          </w:rPr>
          <w:t>t</w:t>
        </w:r>
        <w:r w:rsidRPr="00405F1D">
          <w:rPr>
            <w:rFonts w:asciiTheme="minorHAnsi" w:eastAsia="Arial" w:hAnsiTheme="minorHAnsi" w:cstheme="minorHAnsi"/>
            <w:color w:val="0000FF"/>
            <w:spacing w:val="-1"/>
            <w:sz w:val="24"/>
            <w:szCs w:val="24"/>
            <w:u w:val="single" w:color="0000FF"/>
          </w:rPr>
          <w:t>ic</w:t>
        </w:r>
        <w:r w:rsidRPr="00405F1D">
          <w:rPr>
            <w:rFonts w:asciiTheme="minorHAnsi" w:eastAsia="Arial" w:hAnsiTheme="minorHAnsi" w:cstheme="minorHAnsi"/>
            <w:color w:val="0000FF"/>
            <w:sz w:val="24"/>
            <w:szCs w:val="24"/>
            <w:u w:val="single" w:color="0000FF"/>
          </w:rPr>
          <w:t xml:space="preserve">e 0 </w:t>
        </w:r>
        <w:r w:rsidRPr="00405F1D">
          <w:rPr>
            <w:rFonts w:asciiTheme="minorHAnsi" w:eastAsia="Arial" w:hAnsiTheme="minorHAnsi" w:cstheme="minorHAnsi"/>
            <w:color w:val="0000FF"/>
            <w:spacing w:val="1"/>
            <w:sz w:val="24"/>
            <w:szCs w:val="24"/>
            <w:u w:val="single" w:color="0000FF"/>
          </w:rPr>
          <w:t>t</w:t>
        </w:r>
        <w:r w:rsidRPr="00405F1D">
          <w:rPr>
            <w:rFonts w:asciiTheme="minorHAnsi" w:eastAsia="Arial" w:hAnsiTheme="minorHAnsi" w:cstheme="minorHAnsi"/>
            <w:color w:val="0000FF"/>
            <w:sz w:val="24"/>
            <w:szCs w:val="24"/>
            <w:u w:val="single" w:color="0000FF"/>
          </w:rPr>
          <w:t xml:space="preserve">o 25 </w:t>
        </w:r>
        <w:r w:rsidRPr="00405F1D">
          <w:rPr>
            <w:rFonts w:asciiTheme="minorHAnsi" w:eastAsia="Arial" w:hAnsiTheme="minorHAnsi" w:cstheme="minorHAnsi"/>
            <w:color w:val="0000FF"/>
            <w:spacing w:val="-1"/>
            <w:sz w:val="24"/>
            <w:szCs w:val="24"/>
            <w:u w:val="single" w:color="0000FF"/>
          </w:rPr>
          <w:t>y</w:t>
        </w:r>
        <w:r w:rsidRPr="00405F1D">
          <w:rPr>
            <w:rFonts w:asciiTheme="minorHAnsi" w:eastAsia="Arial" w:hAnsiTheme="minorHAnsi" w:cstheme="minorHAnsi"/>
            <w:color w:val="0000FF"/>
            <w:sz w:val="24"/>
            <w:szCs w:val="24"/>
            <w:u w:val="single" w:color="0000FF"/>
          </w:rPr>
          <w:t>ears</w:t>
        </w:r>
        <w:r w:rsidRPr="00405F1D">
          <w:rPr>
            <w:rFonts w:asciiTheme="minorHAnsi" w:eastAsia="Arial" w:hAnsiTheme="minorHAnsi" w:cstheme="minorHAnsi"/>
            <w:color w:val="000000"/>
            <w:sz w:val="24"/>
            <w:szCs w:val="24"/>
          </w:rPr>
          <w:t>,</w:t>
        </w:r>
      </w:hyperlink>
      <w:r w:rsidRPr="00405F1D">
        <w:rPr>
          <w:rFonts w:asciiTheme="minorHAnsi" w:eastAsia="Arial" w:hAnsiTheme="minorHAnsi" w:cstheme="minorHAnsi"/>
          <w:color w:val="000000"/>
          <w:spacing w:val="1"/>
          <w:sz w:val="24"/>
          <w:szCs w:val="24"/>
        </w:rPr>
        <w:t xml:space="preserve"> </w:t>
      </w:r>
      <w:r w:rsidRPr="00405F1D">
        <w:rPr>
          <w:rFonts w:asciiTheme="minorHAnsi" w:eastAsia="Arial" w:hAnsiTheme="minorHAnsi" w:cstheme="minorHAnsi"/>
          <w:color w:val="000000"/>
          <w:sz w:val="24"/>
          <w:szCs w:val="24"/>
        </w:rPr>
        <w:t>and</w:t>
      </w:r>
    </w:p>
    <w:p w14:paraId="52F2FF45" w14:textId="7956B502" w:rsidR="001551BB" w:rsidRPr="00405F1D" w:rsidRDefault="001551BB" w:rsidP="00595820">
      <w:pPr>
        <w:spacing w:line="384" w:lineRule="auto"/>
        <w:ind w:right="3230" w:firstLine="360"/>
        <w:rPr>
          <w:rFonts w:asciiTheme="minorHAnsi" w:eastAsia="Arial" w:hAnsiTheme="minorHAnsi" w:cstheme="minorHAnsi"/>
          <w:sz w:val="24"/>
          <w:szCs w:val="24"/>
        </w:rPr>
      </w:pPr>
      <w:r w:rsidRPr="00405F1D">
        <w:rPr>
          <w:rFonts w:asciiTheme="minorHAnsi" w:eastAsia="Verdana" w:hAnsiTheme="minorHAnsi" w:cstheme="minorHAnsi"/>
          <w:sz w:val="24"/>
          <w:szCs w:val="24"/>
        </w:rPr>
        <w:t xml:space="preserve">• </w:t>
      </w:r>
      <w:r w:rsidRPr="00405F1D">
        <w:rPr>
          <w:rFonts w:asciiTheme="minorHAnsi" w:eastAsia="Verdana" w:hAnsiTheme="minorHAnsi" w:cstheme="minorHAnsi"/>
          <w:spacing w:val="63"/>
          <w:sz w:val="24"/>
          <w:szCs w:val="24"/>
        </w:rPr>
        <w:t xml:space="preserve"> </w:t>
      </w:r>
      <w:hyperlink r:id="rId31">
        <w:r w:rsidRPr="00405F1D">
          <w:rPr>
            <w:rFonts w:asciiTheme="minorHAnsi" w:eastAsia="Arial" w:hAnsiTheme="minorHAnsi" w:cstheme="minorHAnsi"/>
            <w:color w:val="0000FF"/>
            <w:sz w:val="24"/>
            <w:szCs w:val="24"/>
            <w:u w:val="single" w:color="0000FF"/>
          </w:rPr>
          <w:t>Suppor</w:t>
        </w:r>
        <w:r w:rsidRPr="00405F1D">
          <w:rPr>
            <w:rFonts w:asciiTheme="minorHAnsi" w:eastAsia="Arial" w:hAnsiTheme="minorHAnsi" w:cstheme="minorHAnsi"/>
            <w:color w:val="0000FF"/>
            <w:spacing w:val="1"/>
            <w:sz w:val="24"/>
            <w:szCs w:val="24"/>
            <w:u w:val="single" w:color="0000FF"/>
          </w:rPr>
          <w:t>t</w:t>
        </w:r>
        <w:r w:rsidRPr="00405F1D">
          <w:rPr>
            <w:rFonts w:asciiTheme="minorHAnsi" w:eastAsia="Arial" w:hAnsiTheme="minorHAnsi" w:cstheme="minorHAnsi"/>
            <w:color w:val="0000FF"/>
            <w:sz w:val="24"/>
            <w:szCs w:val="24"/>
            <w:u w:val="single" w:color="0000FF"/>
          </w:rPr>
          <w:t>ing</w:t>
        </w:r>
        <w:r w:rsidRPr="00405F1D">
          <w:rPr>
            <w:rFonts w:asciiTheme="minorHAnsi" w:eastAsia="Arial" w:hAnsiTheme="minorHAnsi" w:cstheme="minorHAnsi"/>
            <w:color w:val="0000FF"/>
            <w:spacing w:val="2"/>
            <w:sz w:val="24"/>
            <w:szCs w:val="24"/>
            <w:u w:val="single" w:color="0000FF"/>
          </w:rPr>
          <w:t xml:space="preserve"> </w:t>
        </w:r>
        <w:r w:rsidRPr="00405F1D">
          <w:rPr>
            <w:rFonts w:asciiTheme="minorHAnsi" w:eastAsia="Arial" w:hAnsiTheme="minorHAnsi" w:cstheme="minorHAnsi"/>
            <w:color w:val="0000FF"/>
            <w:sz w:val="24"/>
            <w:szCs w:val="24"/>
            <w:u w:val="single" w:color="0000FF"/>
          </w:rPr>
          <w:t>Pup</w:t>
        </w:r>
        <w:r w:rsidRPr="00405F1D">
          <w:rPr>
            <w:rFonts w:asciiTheme="minorHAnsi" w:eastAsia="Arial" w:hAnsiTheme="minorHAnsi" w:cstheme="minorHAnsi"/>
            <w:color w:val="0000FF"/>
            <w:spacing w:val="1"/>
            <w:sz w:val="24"/>
            <w:szCs w:val="24"/>
            <w:u w:val="single" w:color="0000FF"/>
          </w:rPr>
          <w:t>i</w:t>
        </w:r>
        <w:r w:rsidRPr="00405F1D">
          <w:rPr>
            <w:rFonts w:asciiTheme="minorHAnsi" w:eastAsia="Arial" w:hAnsiTheme="minorHAnsi" w:cstheme="minorHAnsi"/>
            <w:color w:val="0000FF"/>
            <w:spacing w:val="-1"/>
            <w:sz w:val="24"/>
            <w:szCs w:val="24"/>
            <w:u w:val="single" w:color="0000FF"/>
          </w:rPr>
          <w:t>l</w:t>
        </w:r>
        <w:r w:rsidRPr="00405F1D">
          <w:rPr>
            <w:rFonts w:asciiTheme="minorHAnsi" w:eastAsia="Arial" w:hAnsiTheme="minorHAnsi" w:cstheme="minorHAnsi"/>
            <w:color w:val="0000FF"/>
            <w:sz w:val="24"/>
            <w:szCs w:val="24"/>
            <w:u w:val="single" w:color="0000FF"/>
          </w:rPr>
          <w:t>s at</w:t>
        </w:r>
        <w:r w:rsidRPr="00405F1D">
          <w:rPr>
            <w:rFonts w:asciiTheme="minorHAnsi" w:eastAsia="Arial" w:hAnsiTheme="minorHAnsi" w:cstheme="minorHAnsi"/>
            <w:color w:val="0000FF"/>
            <w:spacing w:val="1"/>
            <w:sz w:val="24"/>
            <w:szCs w:val="24"/>
            <w:u w:val="single" w:color="0000FF"/>
          </w:rPr>
          <w:t xml:space="preserve"> </w:t>
        </w:r>
        <w:r w:rsidRPr="00405F1D">
          <w:rPr>
            <w:rFonts w:asciiTheme="minorHAnsi" w:eastAsia="Arial" w:hAnsiTheme="minorHAnsi" w:cstheme="minorHAnsi"/>
            <w:color w:val="0000FF"/>
            <w:sz w:val="24"/>
            <w:szCs w:val="24"/>
            <w:u w:val="single" w:color="0000FF"/>
          </w:rPr>
          <w:t xml:space="preserve">School </w:t>
        </w:r>
        <w:r w:rsidRPr="00405F1D">
          <w:rPr>
            <w:rFonts w:asciiTheme="minorHAnsi" w:eastAsia="Arial" w:hAnsiTheme="minorHAnsi" w:cstheme="minorHAnsi"/>
            <w:color w:val="0000FF"/>
            <w:spacing w:val="1"/>
            <w:sz w:val="24"/>
            <w:szCs w:val="24"/>
            <w:u w:val="single" w:color="0000FF"/>
          </w:rPr>
          <w:t>w</w:t>
        </w:r>
        <w:r w:rsidRPr="00405F1D">
          <w:rPr>
            <w:rFonts w:asciiTheme="minorHAnsi" w:eastAsia="Arial" w:hAnsiTheme="minorHAnsi" w:cstheme="minorHAnsi"/>
            <w:color w:val="0000FF"/>
            <w:spacing w:val="-1"/>
            <w:sz w:val="24"/>
            <w:szCs w:val="24"/>
            <w:u w:val="single" w:color="0000FF"/>
          </w:rPr>
          <w:t>i</w:t>
        </w:r>
        <w:r w:rsidRPr="00405F1D">
          <w:rPr>
            <w:rFonts w:asciiTheme="minorHAnsi" w:eastAsia="Arial" w:hAnsiTheme="minorHAnsi" w:cstheme="minorHAnsi"/>
            <w:color w:val="0000FF"/>
            <w:spacing w:val="1"/>
            <w:sz w:val="24"/>
            <w:szCs w:val="24"/>
            <w:u w:val="single" w:color="0000FF"/>
          </w:rPr>
          <w:t>t</w:t>
        </w:r>
        <w:r w:rsidRPr="00405F1D">
          <w:rPr>
            <w:rFonts w:asciiTheme="minorHAnsi" w:eastAsia="Arial" w:hAnsiTheme="minorHAnsi" w:cstheme="minorHAnsi"/>
            <w:color w:val="0000FF"/>
            <w:sz w:val="24"/>
            <w:szCs w:val="24"/>
            <w:u w:val="single" w:color="0000FF"/>
          </w:rPr>
          <w:t>h Med</w:t>
        </w:r>
        <w:r w:rsidRPr="00405F1D">
          <w:rPr>
            <w:rFonts w:asciiTheme="minorHAnsi" w:eastAsia="Arial" w:hAnsiTheme="minorHAnsi" w:cstheme="minorHAnsi"/>
            <w:color w:val="0000FF"/>
            <w:spacing w:val="-1"/>
            <w:sz w:val="24"/>
            <w:szCs w:val="24"/>
            <w:u w:val="single" w:color="0000FF"/>
          </w:rPr>
          <w:t>i</w:t>
        </w:r>
        <w:r w:rsidRPr="00405F1D">
          <w:rPr>
            <w:rFonts w:asciiTheme="minorHAnsi" w:eastAsia="Arial" w:hAnsiTheme="minorHAnsi" w:cstheme="minorHAnsi"/>
            <w:color w:val="0000FF"/>
            <w:sz w:val="24"/>
            <w:szCs w:val="24"/>
            <w:u w:val="single" w:color="0000FF"/>
          </w:rPr>
          <w:t xml:space="preserve">cal </w:t>
        </w:r>
        <w:r w:rsidR="00595820" w:rsidRPr="00405F1D">
          <w:rPr>
            <w:rFonts w:asciiTheme="minorHAnsi" w:eastAsia="Arial" w:hAnsiTheme="minorHAnsi" w:cstheme="minorHAnsi"/>
            <w:color w:val="0000FF"/>
            <w:sz w:val="24"/>
            <w:szCs w:val="24"/>
            <w:u w:val="single" w:color="0000FF"/>
          </w:rPr>
          <w:t>C</w:t>
        </w:r>
        <w:r w:rsidRPr="00405F1D">
          <w:rPr>
            <w:rFonts w:asciiTheme="minorHAnsi" w:eastAsia="Arial" w:hAnsiTheme="minorHAnsi" w:cstheme="minorHAnsi"/>
            <w:color w:val="0000FF"/>
            <w:spacing w:val="1"/>
            <w:sz w:val="24"/>
            <w:szCs w:val="24"/>
            <w:u w:val="single" w:color="0000FF"/>
          </w:rPr>
          <w:t>o</w:t>
        </w:r>
        <w:r w:rsidRPr="00405F1D">
          <w:rPr>
            <w:rFonts w:asciiTheme="minorHAnsi" w:eastAsia="Arial" w:hAnsiTheme="minorHAnsi" w:cstheme="minorHAnsi"/>
            <w:color w:val="0000FF"/>
            <w:sz w:val="24"/>
            <w:szCs w:val="24"/>
            <w:u w:val="single" w:color="0000FF"/>
          </w:rPr>
          <w:t>nd</w:t>
        </w:r>
        <w:r w:rsidRPr="00405F1D">
          <w:rPr>
            <w:rFonts w:asciiTheme="minorHAnsi" w:eastAsia="Arial" w:hAnsiTheme="minorHAnsi" w:cstheme="minorHAnsi"/>
            <w:color w:val="0000FF"/>
            <w:spacing w:val="-1"/>
            <w:sz w:val="24"/>
            <w:szCs w:val="24"/>
            <w:u w:val="single" w:color="0000FF"/>
          </w:rPr>
          <w:t>i</w:t>
        </w:r>
        <w:r w:rsidRPr="00405F1D">
          <w:rPr>
            <w:rFonts w:asciiTheme="minorHAnsi" w:eastAsia="Arial" w:hAnsiTheme="minorHAnsi" w:cstheme="minorHAnsi"/>
            <w:color w:val="0000FF"/>
            <w:spacing w:val="1"/>
            <w:sz w:val="24"/>
            <w:szCs w:val="24"/>
            <w:u w:val="single" w:color="0000FF"/>
          </w:rPr>
          <w:t>t</w:t>
        </w:r>
        <w:r w:rsidRPr="00405F1D">
          <w:rPr>
            <w:rFonts w:asciiTheme="minorHAnsi" w:eastAsia="Arial" w:hAnsiTheme="minorHAnsi" w:cstheme="minorHAnsi"/>
            <w:color w:val="0000FF"/>
            <w:spacing w:val="-1"/>
            <w:sz w:val="24"/>
            <w:szCs w:val="24"/>
            <w:u w:val="single" w:color="0000FF"/>
          </w:rPr>
          <w:t>i</w:t>
        </w:r>
        <w:r w:rsidRPr="00405F1D">
          <w:rPr>
            <w:rFonts w:asciiTheme="minorHAnsi" w:eastAsia="Arial" w:hAnsiTheme="minorHAnsi" w:cstheme="minorHAnsi"/>
            <w:color w:val="0000FF"/>
            <w:sz w:val="24"/>
            <w:szCs w:val="24"/>
            <w:u w:val="single" w:color="0000FF"/>
          </w:rPr>
          <w:t>ons</w:t>
        </w:r>
        <w:r w:rsidRPr="00405F1D">
          <w:rPr>
            <w:rFonts w:asciiTheme="minorHAnsi" w:eastAsia="Arial" w:hAnsiTheme="minorHAnsi" w:cstheme="minorHAnsi"/>
            <w:color w:val="000000"/>
            <w:sz w:val="24"/>
            <w:szCs w:val="24"/>
          </w:rPr>
          <w:t>.</w:t>
        </w:r>
      </w:hyperlink>
      <w:r w:rsidRPr="00405F1D">
        <w:rPr>
          <w:rFonts w:asciiTheme="minorHAnsi" w:eastAsia="Arial" w:hAnsiTheme="minorHAnsi" w:cstheme="minorHAnsi"/>
          <w:color w:val="000000"/>
          <w:sz w:val="24"/>
          <w:szCs w:val="24"/>
        </w:rPr>
        <w:t xml:space="preserve"> </w:t>
      </w:r>
      <w:r w:rsidR="00405F1D" w:rsidRPr="00405F1D">
        <w:rPr>
          <w:rFonts w:asciiTheme="minorHAnsi" w:eastAsia="Arial" w:hAnsiTheme="minorHAnsi" w:cstheme="minorHAnsi"/>
          <w:color w:val="000000"/>
          <w:sz w:val="24"/>
          <w:szCs w:val="24"/>
        </w:rPr>
        <w:t>a</w:t>
      </w:r>
      <w:r w:rsidRPr="00405F1D">
        <w:rPr>
          <w:rFonts w:asciiTheme="minorHAnsi" w:eastAsia="Arial" w:hAnsiTheme="minorHAnsi" w:cstheme="minorHAnsi"/>
          <w:color w:val="000000"/>
          <w:sz w:val="24"/>
          <w:szCs w:val="24"/>
        </w:rPr>
        <w:t xml:space="preserve">nd </w:t>
      </w:r>
      <w:r w:rsidRPr="00405F1D">
        <w:rPr>
          <w:rFonts w:asciiTheme="minorHAnsi" w:eastAsia="Arial" w:hAnsiTheme="minorHAnsi" w:cstheme="minorHAnsi"/>
          <w:color w:val="000000"/>
          <w:spacing w:val="1"/>
          <w:sz w:val="24"/>
          <w:szCs w:val="24"/>
        </w:rPr>
        <w:t>f</w:t>
      </w:r>
      <w:r w:rsidRPr="00405F1D">
        <w:rPr>
          <w:rFonts w:asciiTheme="minorHAnsi" w:eastAsia="Arial" w:hAnsiTheme="minorHAnsi" w:cstheme="minorHAnsi"/>
          <w:color w:val="000000"/>
          <w:sz w:val="24"/>
          <w:szCs w:val="24"/>
        </w:rPr>
        <w:t>rom</w:t>
      </w:r>
      <w:r w:rsidRPr="00405F1D">
        <w:rPr>
          <w:rFonts w:asciiTheme="minorHAnsi" w:eastAsia="Arial" w:hAnsiTheme="minorHAnsi" w:cstheme="minorHAnsi"/>
          <w:color w:val="000000"/>
          <w:spacing w:val="1"/>
          <w:sz w:val="24"/>
          <w:szCs w:val="24"/>
        </w:rPr>
        <w:t xml:space="preserve"> </w:t>
      </w:r>
      <w:r w:rsidRPr="00405F1D">
        <w:rPr>
          <w:rFonts w:asciiTheme="minorHAnsi" w:eastAsia="Arial" w:hAnsiTheme="minorHAnsi" w:cstheme="minorHAnsi"/>
          <w:color w:val="000000"/>
          <w:spacing w:val="-1"/>
          <w:sz w:val="24"/>
          <w:szCs w:val="24"/>
        </w:rPr>
        <w:t>s</w:t>
      </w:r>
      <w:r w:rsidRPr="00405F1D">
        <w:rPr>
          <w:rFonts w:asciiTheme="minorHAnsi" w:eastAsia="Arial" w:hAnsiTheme="minorHAnsi" w:cstheme="minorHAnsi"/>
          <w:color w:val="000000"/>
          <w:sz w:val="24"/>
          <w:szCs w:val="24"/>
        </w:rPr>
        <w:t>pec</w:t>
      </w:r>
      <w:r w:rsidRPr="00405F1D">
        <w:rPr>
          <w:rFonts w:asciiTheme="minorHAnsi" w:eastAsia="Arial" w:hAnsiTheme="minorHAnsi" w:cstheme="minorHAnsi"/>
          <w:color w:val="000000"/>
          <w:spacing w:val="-1"/>
          <w:sz w:val="24"/>
          <w:szCs w:val="24"/>
        </w:rPr>
        <w:t>i</w:t>
      </w:r>
      <w:r w:rsidRPr="00405F1D">
        <w:rPr>
          <w:rFonts w:asciiTheme="minorHAnsi" w:eastAsia="Arial" w:hAnsiTheme="minorHAnsi" w:cstheme="minorHAnsi"/>
          <w:color w:val="000000"/>
          <w:spacing w:val="1"/>
          <w:sz w:val="24"/>
          <w:szCs w:val="24"/>
        </w:rPr>
        <w:t>a</w:t>
      </w:r>
      <w:r w:rsidRPr="00405F1D">
        <w:rPr>
          <w:rFonts w:asciiTheme="minorHAnsi" w:eastAsia="Arial" w:hAnsiTheme="minorHAnsi" w:cstheme="minorHAnsi"/>
          <w:color w:val="000000"/>
          <w:spacing w:val="-1"/>
          <w:sz w:val="24"/>
          <w:szCs w:val="24"/>
        </w:rPr>
        <w:t>li</w:t>
      </w:r>
      <w:r w:rsidRPr="00405F1D">
        <w:rPr>
          <w:rFonts w:asciiTheme="minorHAnsi" w:eastAsia="Arial" w:hAnsiTheme="minorHAnsi" w:cstheme="minorHAnsi"/>
          <w:color w:val="000000"/>
          <w:sz w:val="24"/>
          <w:szCs w:val="24"/>
        </w:rPr>
        <w:t>st</w:t>
      </w:r>
      <w:r w:rsidRPr="00405F1D">
        <w:rPr>
          <w:rFonts w:asciiTheme="minorHAnsi" w:eastAsia="Arial" w:hAnsiTheme="minorHAnsi" w:cstheme="minorHAnsi"/>
          <w:color w:val="000000"/>
          <w:spacing w:val="1"/>
          <w:sz w:val="24"/>
          <w:szCs w:val="24"/>
        </w:rPr>
        <w:t xml:space="preserve"> </w:t>
      </w:r>
      <w:r w:rsidRPr="00405F1D">
        <w:rPr>
          <w:rFonts w:asciiTheme="minorHAnsi" w:eastAsia="Arial" w:hAnsiTheme="minorHAnsi" w:cstheme="minorHAnsi"/>
          <w:color w:val="000000"/>
          <w:sz w:val="24"/>
          <w:szCs w:val="24"/>
        </w:rPr>
        <w:t>organ</w:t>
      </w:r>
      <w:r w:rsidRPr="00405F1D">
        <w:rPr>
          <w:rFonts w:asciiTheme="minorHAnsi" w:eastAsia="Arial" w:hAnsiTheme="minorHAnsi" w:cstheme="minorHAnsi"/>
          <w:color w:val="000000"/>
          <w:spacing w:val="-1"/>
          <w:sz w:val="24"/>
          <w:szCs w:val="24"/>
        </w:rPr>
        <w:t>i</w:t>
      </w:r>
      <w:r w:rsidRPr="00405F1D">
        <w:rPr>
          <w:rFonts w:asciiTheme="minorHAnsi" w:eastAsia="Arial" w:hAnsiTheme="minorHAnsi" w:cstheme="minorHAnsi"/>
          <w:color w:val="000000"/>
          <w:sz w:val="24"/>
          <w:szCs w:val="24"/>
        </w:rPr>
        <w:t>sat</w:t>
      </w:r>
      <w:r w:rsidRPr="00405F1D">
        <w:rPr>
          <w:rFonts w:asciiTheme="minorHAnsi" w:eastAsia="Arial" w:hAnsiTheme="minorHAnsi" w:cstheme="minorHAnsi"/>
          <w:color w:val="000000"/>
          <w:spacing w:val="1"/>
          <w:sz w:val="24"/>
          <w:szCs w:val="24"/>
        </w:rPr>
        <w:t>i</w:t>
      </w:r>
      <w:r w:rsidRPr="00405F1D">
        <w:rPr>
          <w:rFonts w:asciiTheme="minorHAnsi" w:eastAsia="Arial" w:hAnsiTheme="minorHAnsi" w:cstheme="minorHAnsi"/>
          <w:color w:val="000000"/>
          <w:sz w:val="24"/>
          <w:szCs w:val="24"/>
        </w:rPr>
        <w:t>ons</w:t>
      </w:r>
      <w:r w:rsidRPr="00405F1D">
        <w:rPr>
          <w:rFonts w:asciiTheme="minorHAnsi" w:eastAsia="Arial" w:hAnsiTheme="minorHAnsi" w:cstheme="minorHAnsi"/>
          <w:color w:val="000000"/>
          <w:spacing w:val="2"/>
          <w:sz w:val="24"/>
          <w:szCs w:val="24"/>
        </w:rPr>
        <w:t xml:space="preserve"> </w:t>
      </w:r>
      <w:r w:rsidRPr="00405F1D">
        <w:rPr>
          <w:rFonts w:asciiTheme="minorHAnsi" w:eastAsia="Arial" w:hAnsiTheme="minorHAnsi" w:cstheme="minorHAnsi"/>
          <w:color w:val="000000"/>
          <w:sz w:val="24"/>
          <w:szCs w:val="24"/>
        </w:rPr>
        <w:t>such as:</w:t>
      </w:r>
    </w:p>
    <w:p w14:paraId="2BF73AE3" w14:textId="290EC18C" w:rsidR="001551BB" w:rsidRPr="00405F1D" w:rsidRDefault="001551BB" w:rsidP="005976E3">
      <w:pPr>
        <w:tabs>
          <w:tab w:val="left" w:pos="820"/>
        </w:tabs>
        <w:spacing w:before="12" w:line="287" w:lineRule="auto"/>
        <w:ind w:left="834" w:right="173" w:hanging="360"/>
        <w:rPr>
          <w:rFonts w:asciiTheme="minorHAnsi" w:eastAsia="Arial" w:hAnsiTheme="minorHAnsi" w:cstheme="minorHAnsi"/>
          <w:sz w:val="24"/>
          <w:szCs w:val="24"/>
        </w:rPr>
      </w:pPr>
      <w:r w:rsidRPr="00405F1D">
        <w:rPr>
          <w:rFonts w:asciiTheme="minorHAnsi" w:eastAsia="Verdana" w:hAnsiTheme="minorHAnsi" w:cstheme="minorHAnsi"/>
          <w:sz w:val="24"/>
          <w:szCs w:val="24"/>
        </w:rPr>
        <w:t>•</w:t>
      </w:r>
      <w:r w:rsidRPr="00405F1D">
        <w:rPr>
          <w:rFonts w:asciiTheme="minorHAnsi" w:eastAsia="Verdana" w:hAnsiTheme="minorHAnsi" w:cstheme="minorHAnsi"/>
          <w:sz w:val="24"/>
          <w:szCs w:val="24"/>
        </w:rPr>
        <w:tab/>
      </w:r>
      <w:r w:rsidRPr="00405F1D">
        <w:rPr>
          <w:rFonts w:asciiTheme="minorHAnsi" w:eastAsia="Arial" w:hAnsiTheme="minorHAnsi" w:cstheme="minorHAnsi"/>
          <w:sz w:val="24"/>
          <w:szCs w:val="24"/>
        </w:rPr>
        <w:t>The Spec</w:t>
      </w:r>
      <w:r w:rsidRPr="00405F1D">
        <w:rPr>
          <w:rFonts w:asciiTheme="minorHAnsi" w:eastAsia="Arial" w:hAnsiTheme="minorHAnsi" w:cstheme="minorHAnsi"/>
          <w:spacing w:val="1"/>
          <w:sz w:val="24"/>
          <w:szCs w:val="24"/>
        </w:rPr>
        <w:t>ia</w:t>
      </w:r>
      <w:r w:rsidRPr="00405F1D">
        <w:rPr>
          <w:rFonts w:asciiTheme="minorHAnsi" w:eastAsia="Arial" w:hAnsiTheme="minorHAnsi" w:cstheme="minorHAnsi"/>
          <w:sz w:val="24"/>
          <w:szCs w:val="24"/>
        </w:rPr>
        <w:t>l Educat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on</w:t>
      </w:r>
      <w:r w:rsidRPr="00405F1D">
        <w:rPr>
          <w:rFonts w:asciiTheme="minorHAnsi" w:eastAsia="Arial" w:hAnsiTheme="minorHAnsi" w:cstheme="minorHAnsi"/>
          <w:sz w:val="24"/>
          <w:szCs w:val="24"/>
        </w:rPr>
        <w:t xml:space="preserve">al </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 xml:space="preserve">eeds </w:t>
      </w:r>
      <w:r w:rsidRPr="00405F1D">
        <w:rPr>
          <w:rFonts w:asciiTheme="minorHAnsi" w:eastAsia="Arial" w:hAnsiTheme="minorHAnsi" w:cstheme="minorHAnsi"/>
          <w:spacing w:val="1"/>
          <w:sz w:val="24"/>
          <w:szCs w:val="24"/>
        </w:rPr>
        <w:t>a</w:t>
      </w:r>
      <w:r w:rsidRPr="00405F1D">
        <w:rPr>
          <w:rFonts w:asciiTheme="minorHAnsi" w:eastAsia="Arial" w:hAnsiTheme="minorHAnsi" w:cstheme="minorHAnsi"/>
          <w:sz w:val="24"/>
          <w:szCs w:val="24"/>
        </w:rPr>
        <w:t xml:space="preserve">nd </w:t>
      </w:r>
      <w:r w:rsidRPr="00405F1D">
        <w:rPr>
          <w:rFonts w:asciiTheme="minorHAnsi" w:eastAsia="Arial" w:hAnsiTheme="minorHAnsi" w:cstheme="minorHAnsi"/>
          <w:spacing w:val="-1"/>
          <w:sz w:val="24"/>
          <w:szCs w:val="24"/>
        </w:rPr>
        <w:t>Di</w:t>
      </w:r>
      <w:r w:rsidRPr="00405F1D">
        <w:rPr>
          <w:rFonts w:asciiTheme="minorHAnsi" w:eastAsia="Arial" w:hAnsiTheme="minorHAnsi" w:cstheme="minorHAnsi"/>
          <w:sz w:val="24"/>
          <w:szCs w:val="24"/>
        </w:rPr>
        <w:t>sa</w:t>
      </w:r>
      <w:r w:rsidRPr="00405F1D">
        <w:rPr>
          <w:rFonts w:asciiTheme="minorHAnsi" w:eastAsia="Arial" w:hAnsiTheme="minorHAnsi" w:cstheme="minorHAnsi"/>
          <w:spacing w:val="1"/>
          <w:sz w:val="24"/>
          <w:szCs w:val="24"/>
        </w:rPr>
        <w:t>b</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ti</w:t>
      </w:r>
      <w:r w:rsidRPr="00405F1D">
        <w:rPr>
          <w:rFonts w:asciiTheme="minorHAnsi" w:eastAsia="Arial" w:hAnsiTheme="minorHAnsi" w:cstheme="minorHAnsi"/>
          <w:sz w:val="24"/>
          <w:szCs w:val="24"/>
        </w:rPr>
        <w:t>es</w:t>
      </w:r>
      <w:r w:rsidRPr="00405F1D">
        <w:rPr>
          <w:rFonts w:asciiTheme="minorHAnsi" w:eastAsia="Arial" w:hAnsiTheme="minorHAnsi" w:cstheme="minorHAnsi"/>
          <w:spacing w:val="1"/>
          <w:sz w:val="24"/>
          <w:szCs w:val="24"/>
        </w:rPr>
        <w:t xml:space="preserve"> I</w:t>
      </w:r>
      <w:r w:rsidRPr="00405F1D">
        <w:rPr>
          <w:rFonts w:asciiTheme="minorHAnsi" w:eastAsia="Arial" w:hAnsiTheme="minorHAnsi" w:cstheme="minorHAnsi"/>
          <w:sz w:val="24"/>
          <w:szCs w:val="24"/>
        </w:rPr>
        <w:t>nform</w:t>
      </w:r>
      <w:r w:rsidRPr="00405F1D">
        <w:rPr>
          <w:rFonts w:asciiTheme="minorHAnsi" w:eastAsia="Arial" w:hAnsiTheme="minorHAnsi" w:cstheme="minorHAnsi"/>
          <w:spacing w:val="-1"/>
          <w:sz w:val="24"/>
          <w:szCs w:val="24"/>
        </w:rPr>
        <w:t>ati</w:t>
      </w:r>
      <w:r w:rsidRPr="00405F1D">
        <w:rPr>
          <w:rFonts w:asciiTheme="minorHAnsi" w:eastAsia="Arial" w:hAnsiTheme="minorHAnsi" w:cstheme="minorHAnsi"/>
          <w:sz w:val="24"/>
          <w:szCs w:val="24"/>
        </w:rPr>
        <w:t>on and S</w:t>
      </w:r>
      <w:r w:rsidRPr="00405F1D">
        <w:rPr>
          <w:rFonts w:asciiTheme="minorHAnsi" w:eastAsia="Arial" w:hAnsiTheme="minorHAnsi" w:cstheme="minorHAnsi"/>
          <w:spacing w:val="1"/>
          <w:sz w:val="24"/>
          <w:szCs w:val="24"/>
        </w:rPr>
        <w:t>u</w:t>
      </w:r>
      <w:r w:rsidRPr="00405F1D">
        <w:rPr>
          <w:rFonts w:asciiTheme="minorHAnsi" w:eastAsia="Arial" w:hAnsiTheme="minorHAnsi" w:cstheme="minorHAnsi"/>
          <w:sz w:val="24"/>
          <w:szCs w:val="24"/>
        </w:rPr>
        <w:t>pport</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Serv</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ces (SENDI</w:t>
      </w:r>
      <w:r w:rsidRPr="00405F1D">
        <w:rPr>
          <w:rFonts w:asciiTheme="minorHAnsi" w:eastAsia="Arial" w:hAnsiTheme="minorHAnsi" w:cstheme="minorHAnsi"/>
          <w:spacing w:val="1"/>
          <w:sz w:val="24"/>
          <w:szCs w:val="24"/>
        </w:rPr>
        <w:t>AS</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SENDIASS of</w:t>
      </w:r>
      <w:r w:rsidRPr="00405F1D">
        <w:rPr>
          <w:rFonts w:asciiTheme="minorHAnsi" w:eastAsia="Arial" w:hAnsiTheme="minorHAnsi" w:cstheme="minorHAnsi"/>
          <w:spacing w:val="1"/>
          <w:sz w:val="24"/>
          <w:szCs w:val="24"/>
        </w:rPr>
        <w:t>f</w:t>
      </w:r>
      <w:r w:rsidRPr="00405F1D">
        <w:rPr>
          <w:rFonts w:asciiTheme="minorHAnsi" w:eastAsia="Arial" w:hAnsiTheme="minorHAnsi" w:cstheme="minorHAnsi"/>
          <w:sz w:val="24"/>
          <w:szCs w:val="24"/>
        </w:rPr>
        <w:t>er</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w:t>
      </w:r>
      <w:r w:rsidRPr="00405F1D">
        <w:rPr>
          <w:rFonts w:asciiTheme="minorHAnsi" w:eastAsia="Arial" w:hAnsiTheme="minorHAnsi" w:cstheme="minorHAnsi"/>
          <w:spacing w:val="1"/>
          <w:sz w:val="24"/>
          <w:szCs w:val="24"/>
        </w:rPr>
        <w:t>f</w:t>
      </w:r>
      <w:r w:rsidRPr="00405F1D">
        <w:rPr>
          <w:rFonts w:asciiTheme="minorHAnsi" w:eastAsia="Arial" w:hAnsiTheme="minorHAnsi" w:cstheme="minorHAnsi"/>
          <w:sz w:val="24"/>
          <w:szCs w:val="24"/>
        </w:rPr>
        <w:t>ormat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on, advice and</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z w:val="24"/>
          <w:szCs w:val="24"/>
        </w:rPr>
        <w:t>support</w:t>
      </w:r>
      <w:r w:rsidRPr="00405F1D">
        <w:rPr>
          <w:rFonts w:asciiTheme="minorHAnsi" w:eastAsia="Arial" w:hAnsiTheme="minorHAnsi" w:cstheme="minorHAnsi"/>
          <w:spacing w:val="1"/>
          <w:sz w:val="24"/>
          <w:szCs w:val="24"/>
        </w:rPr>
        <w:t xml:space="preserve"> f</w:t>
      </w:r>
      <w:r w:rsidRPr="00405F1D">
        <w:rPr>
          <w:rFonts w:asciiTheme="minorHAnsi" w:eastAsia="Arial" w:hAnsiTheme="minorHAnsi" w:cstheme="minorHAnsi"/>
          <w:sz w:val="24"/>
          <w:szCs w:val="24"/>
        </w:rPr>
        <w:t>or parents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and carers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of</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c</w:t>
      </w:r>
      <w:r w:rsidRPr="00405F1D">
        <w:rPr>
          <w:rFonts w:asciiTheme="minorHAnsi" w:eastAsia="Arial" w:hAnsiTheme="minorHAnsi" w:cstheme="minorHAnsi"/>
          <w:sz w:val="24"/>
          <w:szCs w:val="24"/>
        </w:rPr>
        <w:t>h</w:t>
      </w:r>
      <w:r w:rsidRPr="00405F1D">
        <w:rPr>
          <w:rFonts w:asciiTheme="minorHAnsi" w:eastAsia="Arial" w:hAnsiTheme="minorHAnsi" w:cstheme="minorHAnsi"/>
          <w:spacing w:val="-1"/>
          <w:sz w:val="24"/>
          <w:szCs w:val="24"/>
        </w:rPr>
        <w:t>il</w:t>
      </w:r>
      <w:r w:rsidRPr="00405F1D">
        <w:rPr>
          <w:rFonts w:asciiTheme="minorHAnsi" w:eastAsia="Arial" w:hAnsiTheme="minorHAnsi" w:cstheme="minorHAnsi"/>
          <w:sz w:val="24"/>
          <w:szCs w:val="24"/>
        </w:rPr>
        <w:t>dren a</w:t>
      </w:r>
      <w:r w:rsidRPr="00405F1D">
        <w:rPr>
          <w:rFonts w:asciiTheme="minorHAnsi" w:eastAsia="Arial" w:hAnsiTheme="minorHAnsi" w:cstheme="minorHAnsi"/>
          <w:spacing w:val="1"/>
          <w:sz w:val="24"/>
          <w:szCs w:val="24"/>
        </w:rPr>
        <w:t>n</w:t>
      </w:r>
      <w:r w:rsidRPr="00405F1D">
        <w:rPr>
          <w:rFonts w:asciiTheme="minorHAnsi" w:eastAsia="Arial" w:hAnsiTheme="minorHAnsi" w:cstheme="minorHAnsi"/>
          <w:sz w:val="24"/>
          <w:szCs w:val="24"/>
        </w:rPr>
        <w:t>d</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z w:val="24"/>
          <w:szCs w:val="24"/>
        </w:rPr>
        <w:t>young pe</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p</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 xml:space="preserve">e </w:t>
      </w:r>
      <w:r w:rsidRPr="00405F1D">
        <w:rPr>
          <w:rFonts w:asciiTheme="minorHAnsi" w:eastAsia="Arial" w:hAnsiTheme="minorHAnsi" w:cstheme="minorHAnsi"/>
          <w:spacing w:val="-1"/>
          <w:sz w:val="24"/>
          <w:szCs w:val="24"/>
        </w:rPr>
        <w:t>wi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 S</w:t>
      </w:r>
      <w:r w:rsidRPr="00405F1D">
        <w:rPr>
          <w:rFonts w:asciiTheme="minorHAnsi" w:eastAsia="Arial" w:hAnsiTheme="minorHAnsi" w:cstheme="minorHAnsi"/>
          <w:spacing w:val="1"/>
          <w:sz w:val="24"/>
          <w:szCs w:val="24"/>
        </w:rPr>
        <w:t>E</w:t>
      </w:r>
      <w:r w:rsidRPr="00405F1D">
        <w:rPr>
          <w:rFonts w:asciiTheme="minorHAnsi" w:eastAsia="Arial" w:hAnsiTheme="minorHAnsi" w:cstheme="minorHAnsi"/>
          <w:spacing w:val="-1"/>
          <w:sz w:val="24"/>
          <w:szCs w:val="24"/>
        </w:rPr>
        <w:t>ND</w:t>
      </w:r>
      <w:r w:rsidRPr="00405F1D">
        <w:rPr>
          <w:rFonts w:asciiTheme="minorHAnsi" w:eastAsia="Arial" w:hAnsiTheme="minorHAnsi" w:cstheme="minorHAnsi"/>
          <w:sz w:val="24"/>
          <w:szCs w:val="24"/>
        </w:rPr>
        <w:t>.</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A</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 xml:space="preserve">l </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o</w:t>
      </w:r>
      <w:r w:rsidRPr="00405F1D">
        <w:rPr>
          <w:rFonts w:asciiTheme="minorHAnsi" w:eastAsia="Arial" w:hAnsiTheme="minorHAnsi" w:cstheme="minorHAnsi"/>
          <w:spacing w:val="1"/>
          <w:sz w:val="24"/>
          <w:szCs w:val="24"/>
        </w:rPr>
        <w:t>c</w:t>
      </w:r>
      <w:r w:rsidRPr="00405F1D">
        <w:rPr>
          <w:rFonts w:asciiTheme="minorHAnsi" w:eastAsia="Arial" w:hAnsiTheme="minorHAnsi" w:cstheme="minorHAnsi"/>
          <w:sz w:val="24"/>
          <w:szCs w:val="24"/>
        </w:rPr>
        <w:t>al author</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ti</w:t>
      </w:r>
      <w:r w:rsidRPr="00405F1D">
        <w:rPr>
          <w:rFonts w:asciiTheme="minorHAnsi" w:eastAsia="Arial" w:hAnsiTheme="minorHAnsi" w:cstheme="minorHAnsi"/>
          <w:sz w:val="24"/>
          <w:szCs w:val="24"/>
        </w:rPr>
        <w:t>es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have such a serv</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ce: </w:t>
      </w:r>
      <w:r w:rsidRPr="00405F1D">
        <w:rPr>
          <w:rFonts w:asciiTheme="minorHAnsi" w:eastAsia="Arial" w:hAnsiTheme="minorHAnsi" w:cstheme="minorHAnsi"/>
          <w:color w:val="0000FF"/>
          <w:spacing w:val="-65"/>
          <w:sz w:val="24"/>
          <w:szCs w:val="24"/>
        </w:rPr>
        <w:t xml:space="preserve"> </w:t>
      </w:r>
      <w:hyperlink r:id="rId32">
        <w:r w:rsidRPr="00405F1D">
          <w:rPr>
            <w:rFonts w:asciiTheme="minorHAnsi" w:eastAsia="Arial" w:hAnsiTheme="minorHAnsi" w:cstheme="minorHAnsi"/>
            <w:color w:val="0000FF"/>
            <w:sz w:val="24"/>
            <w:szCs w:val="24"/>
            <w:u w:val="single" w:color="0000FF"/>
          </w:rPr>
          <w:t>Find your</w:t>
        </w:r>
        <w:r w:rsidRPr="00405F1D">
          <w:rPr>
            <w:rFonts w:asciiTheme="minorHAnsi" w:eastAsia="Arial" w:hAnsiTheme="minorHAnsi" w:cstheme="minorHAnsi"/>
            <w:color w:val="0000FF"/>
            <w:spacing w:val="1"/>
            <w:sz w:val="24"/>
            <w:szCs w:val="24"/>
            <w:u w:val="single" w:color="0000FF"/>
          </w:rPr>
          <w:t xml:space="preserve"> </w:t>
        </w:r>
        <w:r w:rsidRPr="00405F1D">
          <w:rPr>
            <w:rFonts w:asciiTheme="minorHAnsi" w:eastAsia="Arial" w:hAnsiTheme="minorHAnsi" w:cstheme="minorHAnsi"/>
            <w:color w:val="0000FF"/>
            <w:spacing w:val="-1"/>
            <w:sz w:val="24"/>
            <w:szCs w:val="24"/>
            <w:u w:val="single" w:color="0000FF"/>
          </w:rPr>
          <w:t>l</w:t>
        </w:r>
        <w:r w:rsidRPr="00405F1D">
          <w:rPr>
            <w:rFonts w:asciiTheme="minorHAnsi" w:eastAsia="Arial" w:hAnsiTheme="minorHAnsi" w:cstheme="minorHAnsi"/>
            <w:color w:val="0000FF"/>
            <w:sz w:val="24"/>
            <w:szCs w:val="24"/>
            <w:u w:val="single" w:color="0000FF"/>
          </w:rPr>
          <w:t>ocal</w:t>
        </w:r>
        <w:r w:rsidRPr="00405F1D">
          <w:rPr>
            <w:rFonts w:asciiTheme="minorHAnsi" w:eastAsia="Arial" w:hAnsiTheme="minorHAnsi" w:cstheme="minorHAnsi"/>
            <w:color w:val="0000FF"/>
            <w:spacing w:val="1"/>
            <w:sz w:val="24"/>
            <w:szCs w:val="24"/>
            <w:u w:val="single" w:color="0000FF"/>
          </w:rPr>
          <w:t xml:space="preserve"> I</w:t>
        </w:r>
        <w:r w:rsidRPr="00405F1D">
          <w:rPr>
            <w:rFonts w:asciiTheme="minorHAnsi" w:eastAsia="Arial" w:hAnsiTheme="minorHAnsi" w:cstheme="minorHAnsi"/>
            <w:color w:val="0000FF"/>
            <w:sz w:val="24"/>
            <w:szCs w:val="24"/>
            <w:u w:val="single" w:color="0000FF"/>
          </w:rPr>
          <w:t>AS serv</w:t>
        </w:r>
        <w:r w:rsidRPr="00405F1D">
          <w:rPr>
            <w:rFonts w:asciiTheme="minorHAnsi" w:eastAsia="Arial" w:hAnsiTheme="minorHAnsi" w:cstheme="minorHAnsi"/>
            <w:color w:val="0000FF"/>
            <w:spacing w:val="-1"/>
            <w:sz w:val="24"/>
            <w:szCs w:val="24"/>
            <w:u w:val="single" w:color="0000FF"/>
          </w:rPr>
          <w:t>i</w:t>
        </w:r>
        <w:r w:rsidRPr="00405F1D">
          <w:rPr>
            <w:rFonts w:asciiTheme="minorHAnsi" w:eastAsia="Arial" w:hAnsiTheme="minorHAnsi" w:cstheme="minorHAnsi"/>
            <w:color w:val="0000FF"/>
            <w:sz w:val="24"/>
            <w:szCs w:val="24"/>
            <w:u w:val="single" w:color="0000FF"/>
          </w:rPr>
          <w:t>ce (counc</w:t>
        </w:r>
        <w:r w:rsidRPr="00405F1D">
          <w:rPr>
            <w:rFonts w:asciiTheme="minorHAnsi" w:eastAsia="Arial" w:hAnsiTheme="minorHAnsi" w:cstheme="minorHAnsi"/>
            <w:color w:val="0000FF"/>
            <w:spacing w:val="-1"/>
            <w:sz w:val="24"/>
            <w:szCs w:val="24"/>
            <w:u w:val="single" w:color="0000FF"/>
          </w:rPr>
          <w:t>il</w:t>
        </w:r>
        <w:r w:rsidRPr="00405F1D">
          <w:rPr>
            <w:rFonts w:asciiTheme="minorHAnsi" w:eastAsia="Arial" w:hAnsiTheme="minorHAnsi" w:cstheme="minorHAnsi"/>
            <w:color w:val="0000FF"/>
            <w:spacing w:val="1"/>
            <w:sz w:val="24"/>
            <w:szCs w:val="24"/>
            <w:u w:val="single" w:color="0000FF"/>
          </w:rPr>
          <w:t>fo</w:t>
        </w:r>
        <w:r w:rsidRPr="00405F1D">
          <w:rPr>
            <w:rFonts w:asciiTheme="minorHAnsi" w:eastAsia="Arial" w:hAnsiTheme="minorHAnsi" w:cstheme="minorHAnsi"/>
            <w:color w:val="0000FF"/>
            <w:sz w:val="24"/>
            <w:szCs w:val="24"/>
            <w:u w:val="single" w:color="0000FF"/>
          </w:rPr>
          <w:t>rd</w:t>
        </w:r>
        <w:r w:rsidRPr="00405F1D">
          <w:rPr>
            <w:rFonts w:asciiTheme="minorHAnsi" w:eastAsia="Arial" w:hAnsiTheme="minorHAnsi" w:cstheme="minorHAnsi"/>
            <w:color w:val="0000FF"/>
            <w:spacing w:val="-1"/>
            <w:sz w:val="24"/>
            <w:szCs w:val="24"/>
            <w:u w:val="single" w:color="0000FF"/>
          </w:rPr>
          <w:t>i</w:t>
        </w:r>
        <w:r w:rsidRPr="00405F1D">
          <w:rPr>
            <w:rFonts w:asciiTheme="minorHAnsi" w:eastAsia="Arial" w:hAnsiTheme="minorHAnsi" w:cstheme="minorHAnsi"/>
            <w:color w:val="0000FF"/>
            <w:sz w:val="24"/>
            <w:szCs w:val="24"/>
            <w:u w:val="single" w:color="0000FF"/>
          </w:rPr>
          <w:t>sab</w:t>
        </w:r>
        <w:r w:rsidRPr="00405F1D">
          <w:rPr>
            <w:rFonts w:asciiTheme="minorHAnsi" w:eastAsia="Arial" w:hAnsiTheme="minorHAnsi" w:cstheme="minorHAnsi"/>
            <w:color w:val="0000FF"/>
            <w:spacing w:val="-1"/>
            <w:sz w:val="24"/>
            <w:szCs w:val="24"/>
            <w:u w:val="single" w:color="0000FF"/>
          </w:rPr>
          <w:t>l</w:t>
        </w:r>
        <w:r w:rsidRPr="00405F1D">
          <w:rPr>
            <w:rFonts w:asciiTheme="minorHAnsi" w:eastAsia="Arial" w:hAnsiTheme="minorHAnsi" w:cstheme="minorHAnsi"/>
            <w:color w:val="0000FF"/>
            <w:spacing w:val="1"/>
            <w:sz w:val="24"/>
            <w:szCs w:val="24"/>
            <w:u w:val="single" w:color="0000FF"/>
          </w:rPr>
          <w:t>e</w:t>
        </w:r>
        <w:r w:rsidRPr="00405F1D">
          <w:rPr>
            <w:rFonts w:asciiTheme="minorHAnsi" w:eastAsia="Arial" w:hAnsiTheme="minorHAnsi" w:cstheme="minorHAnsi"/>
            <w:color w:val="0000FF"/>
            <w:sz w:val="24"/>
            <w:szCs w:val="24"/>
            <w:u w:val="single" w:color="0000FF"/>
          </w:rPr>
          <w:t>dc</w:t>
        </w:r>
        <w:r w:rsidRPr="00405F1D">
          <w:rPr>
            <w:rFonts w:asciiTheme="minorHAnsi" w:eastAsia="Arial" w:hAnsiTheme="minorHAnsi" w:cstheme="minorHAnsi"/>
            <w:color w:val="0000FF"/>
            <w:spacing w:val="1"/>
            <w:sz w:val="24"/>
            <w:szCs w:val="24"/>
            <w:u w:val="single" w:color="0000FF"/>
          </w:rPr>
          <w:t>h</w:t>
        </w:r>
        <w:r w:rsidRPr="00405F1D">
          <w:rPr>
            <w:rFonts w:asciiTheme="minorHAnsi" w:eastAsia="Arial" w:hAnsiTheme="minorHAnsi" w:cstheme="minorHAnsi"/>
            <w:color w:val="0000FF"/>
            <w:spacing w:val="-1"/>
            <w:sz w:val="24"/>
            <w:szCs w:val="24"/>
            <w:u w:val="single" w:color="0000FF"/>
          </w:rPr>
          <w:t>il</w:t>
        </w:r>
        <w:r w:rsidRPr="00405F1D">
          <w:rPr>
            <w:rFonts w:asciiTheme="minorHAnsi" w:eastAsia="Arial" w:hAnsiTheme="minorHAnsi" w:cstheme="minorHAnsi"/>
            <w:color w:val="0000FF"/>
            <w:sz w:val="24"/>
            <w:szCs w:val="24"/>
            <w:u w:val="single" w:color="0000FF"/>
          </w:rPr>
          <w:t>dren.org.</w:t>
        </w:r>
        <w:r w:rsidRPr="00405F1D">
          <w:rPr>
            <w:rFonts w:asciiTheme="minorHAnsi" w:eastAsia="Arial" w:hAnsiTheme="minorHAnsi" w:cstheme="minorHAnsi"/>
            <w:color w:val="0000FF"/>
            <w:spacing w:val="1"/>
            <w:sz w:val="24"/>
            <w:szCs w:val="24"/>
            <w:u w:val="single" w:color="0000FF"/>
          </w:rPr>
          <w:t>u</w:t>
        </w:r>
        <w:r w:rsidRPr="00405F1D">
          <w:rPr>
            <w:rFonts w:asciiTheme="minorHAnsi" w:eastAsia="Arial" w:hAnsiTheme="minorHAnsi" w:cstheme="minorHAnsi"/>
            <w:color w:val="0000FF"/>
            <w:sz w:val="24"/>
            <w:szCs w:val="24"/>
            <w:u w:val="single" w:color="0000FF"/>
          </w:rPr>
          <w:t>k)</w:t>
        </w:r>
      </w:hyperlink>
    </w:p>
    <w:p w14:paraId="74923E91" w14:textId="0E6AF774" w:rsidR="001551BB" w:rsidRDefault="001551BB" w:rsidP="002E1D23">
      <w:pPr>
        <w:ind w:left="474"/>
        <w:rPr>
          <w:rFonts w:asciiTheme="minorHAnsi" w:eastAsia="Arial" w:hAnsiTheme="minorHAnsi" w:cstheme="minorHAnsi"/>
          <w:color w:val="000000"/>
          <w:sz w:val="24"/>
          <w:szCs w:val="24"/>
        </w:rPr>
      </w:pPr>
      <w:r w:rsidRPr="00405F1D">
        <w:rPr>
          <w:rFonts w:asciiTheme="minorHAnsi" w:eastAsia="Verdana" w:hAnsiTheme="minorHAnsi" w:cstheme="minorHAnsi"/>
          <w:sz w:val="24"/>
          <w:szCs w:val="24"/>
        </w:rPr>
        <w:t>•</w:t>
      </w:r>
      <w:r w:rsidRPr="00405F1D">
        <w:rPr>
          <w:rFonts w:asciiTheme="minorHAnsi" w:eastAsia="Verdana" w:hAnsiTheme="minorHAnsi" w:cstheme="minorHAnsi"/>
          <w:sz w:val="24"/>
          <w:szCs w:val="24"/>
        </w:rPr>
        <w:tab/>
      </w:r>
      <w:hyperlink r:id="rId33">
        <w:r w:rsidRPr="00405F1D">
          <w:rPr>
            <w:rFonts w:asciiTheme="minorHAnsi" w:eastAsia="Arial" w:hAnsiTheme="minorHAnsi" w:cstheme="minorHAnsi"/>
            <w:color w:val="0000FF"/>
            <w:sz w:val="24"/>
            <w:szCs w:val="24"/>
            <w:u w:val="single" w:color="0000FF"/>
          </w:rPr>
          <w:t>Mencap</w:t>
        </w:r>
        <w:r w:rsidRPr="00405F1D">
          <w:rPr>
            <w:rFonts w:asciiTheme="minorHAnsi" w:eastAsia="Arial" w:hAnsiTheme="minorHAnsi" w:cstheme="minorHAnsi"/>
            <w:color w:val="0000FF"/>
            <w:sz w:val="24"/>
            <w:szCs w:val="24"/>
          </w:rPr>
          <w:t xml:space="preserve"> </w:t>
        </w:r>
        <w:r w:rsidRPr="00405F1D">
          <w:rPr>
            <w:rFonts w:asciiTheme="minorHAnsi" w:eastAsia="Arial" w:hAnsiTheme="minorHAnsi" w:cstheme="minorHAnsi"/>
            <w:color w:val="000000"/>
            <w:sz w:val="24"/>
            <w:szCs w:val="24"/>
          </w:rPr>
          <w:t>-</w:t>
        </w:r>
      </w:hyperlink>
      <w:r w:rsidRPr="00405F1D">
        <w:rPr>
          <w:rFonts w:asciiTheme="minorHAnsi" w:eastAsia="Arial" w:hAnsiTheme="minorHAnsi" w:cstheme="minorHAnsi"/>
          <w:color w:val="000000"/>
          <w:sz w:val="24"/>
          <w:szCs w:val="24"/>
        </w:rPr>
        <w:t xml:space="preserve"> </w:t>
      </w:r>
      <w:r w:rsidRPr="00405F1D">
        <w:rPr>
          <w:rFonts w:asciiTheme="minorHAnsi" w:eastAsia="Arial" w:hAnsiTheme="minorHAnsi" w:cstheme="minorHAnsi"/>
          <w:color w:val="000000"/>
          <w:spacing w:val="-1"/>
          <w:sz w:val="24"/>
          <w:szCs w:val="24"/>
        </w:rPr>
        <w:t>R</w:t>
      </w:r>
      <w:r w:rsidRPr="00405F1D">
        <w:rPr>
          <w:rFonts w:asciiTheme="minorHAnsi" w:eastAsia="Arial" w:hAnsiTheme="minorHAnsi" w:cstheme="minorHAnsi"/>
          <w:color w:val="000000"/>
          <w:sz w:val="24"/>
          <w:szCs w:val="24"/>
        </w:rPr>
        <w:t>epresents</w:t>
      </w:r>
      <w:r w:rsidRPr="00405F1D">
        <w:rPr>
          <w:rFonts w:asciiTheme="minorHAnsi" w:eastAsia="Arial" w:hAnsiTheme="minorHAnsi" w:cstheme="minorHAnsi"/>
          <w:color w:val="000000"/>
          <w:spacing w:val="2"/>
          <w:sz w:val="24"/>
          <w:szCs w:val="24"/>
        </w:rPr>
        <w:t xml:space="preserve"> </w:t>
      </w:r>
      <w:r w:rsidRPr="00405F1D">
        <w:rPr>
          <w:rFonts w:asciiTheme="minorHAnsi" w:eastAsia="Arial" w:hAnsiTheme="minorHAnsi" w:cstheme="minorHAnsi"/>
          <w:color w:val="000000"/>
          <w:sz w:val="24"/>
          <w:szCs w:val="24"/>
        </w:rPr>
        <w:t>peop</w:t>
      </w:r>
      <w:r w:rsidRPr="00405F1D">
        <w:rPr>
          <w:rFonts w:asciiTheme="minorHAnsi" w:eastAsia="Arial" w:hAnsiTheme="minorHAnsi" w:cstheme="minorHAnsi"/>
          <w:color w:val="000000"/>
          <w:spacing w:val="-1"/>
          <w:sz w:val="24"/>
          <w:szCs w:val="24"/>
        </w:rPr>
        <w:t>l</w:t>
      </w:r>
      <w:r w:rsidRPr="00405F1D">
        <w:rPr>
          <w:rFonts w:asciiTheme="minorHAnsi" w:eastAsia="Arial" w:hAnsiTheme="minorHAnsi" w:cstheme="minorHAnsi"/>
          <w:color w:val="000000"/>
          <w:sz w:val="24"/>
          <w:szCs w:val="24"/>
        </w:rPr>
        <w:t xml:space="preserve">e </w:t>
      </w:r>
      <w:r w:rsidRPr="00405F1D">
        <w:rPr>
          <w:rFonts w:asciiTheme="minorHAnsi" w:eastAsia="Arial" w:hAnsiTheme="minorHAnsi" w:cstheme="minorHAnsi"/>
          <w:color w:val="000000"/>
          <w:spacing w:val="1"/>
          <w:sz w:val="24"/>
          <w:szCs w:val="24"/>
        </w:rPr>
        <w:t>w</w:t>
      </w:r>
      <w:r w:rsidRPr="00405F1D">
        <w:rPr>
          <w:rFonts w:asciiTheme="minorHAnsi" w:eastAsia="Arial" w:hAnsiTheme="minorHAnsi" w:cstheme="minorHAnsi"/>
          <w:color w:val="000000"/>
          <w:spacing w:val="-1"/>
          <w:sz w:val="24"/>
          <w:szCs w:val="24"/>
        </w:rPr>
        <w:t>i</w:t>
      </w:r>
      <w:r w:rsidRPr="00405F1D">
        <w:rPr>
          <w:rFonts w:asciiTheme="minorHAnsi" w:eastAsia="Arial" w:hAnsiTheme="minorHAnsi" w:cstheme="minorHAnsi"/>
          <w:color w:val="000000"/>
          <w:spacing w:val="1"/>
          <w:sz w:val="24"/>
          <w:szCs w:val="24"/>
        </w:rPr>
        <w:t>t</w:t>
      </w:r>
      <w:r w:rsidRPr="00405F1D">
        <w:rPr>
          <w:rFonts w:asciiTheme="minorHAnsi" w:eastAsia="Arial" w:hAnsiTheme="minorHAnsi" w:cstheme="minorHAnsi"/>
          <w:color w:val="000000"/>
          <w:sz w:val="24"/>
          <w:szCs w:val="24"/>
        </w:rPr>
        <w:t xml:space="preserve">h </w:t>
      </w:r>
      <w:r w:rsidRPr="00405F1D">
        <w:rPr>
          <w:rFonts w:asciiTheme="minorHAnsi" w:eastAsia="Arial" w:hAnsiTheme="minorHAnsi" w:cstheme="minorHAnsi"/>
          <w:color w:val="000000"/>
          <w:spacing w:val="-1"/>
          <w:sz w:val="24"/>
          <w:szCs w:val="24"/>
        </w:rPr>
        <w:t>l</w:t>
      </w:r>
      <w:r w:rsidRPr="00405F1D">
        <w:rPr>
          <w:rFonts w:asciiTheme="minorHAnsi" w:eastAsia="Arial" w:hAnsiTheme="minorHAnsi" w:cstheme="minorHAnsi"/>
          <w:color w:val="000000"/>
          <w:sz w:val="24"/>
          <w:szCs w:val="24"/>
        </w:rPr>
        <w:t>earn</w:t>
      </w:r>
      <w:r w:rsidRPr="00405F1D">
        <w:rPr>
          <w:rFonts w:asciiTheme="minorHAnsi" w:eastAsia="Arial" w:hAnsiTheme="minorHAnsi" w:cstheme="minorHAnsi"/>
          <w:color w:val="000000"/>
          <w:spacing w:val="-1"/>
          <w:sz w:val="24"/>
          <w:szCs w:val="24"/>
        </w:rPr>
        <w:t>i</w:t>
      </w:r>
      <w:r w:rsidRPr="00405F1D">
        <w:rPr>
          <w:rFonts w:asciiTheme="minorHAnsi" w:eastAsia="Arial" w:hAnsiTheme="minorHAnsi" w:cstheme="minorHAnsi"/>
          <w:color w:val="000000"/>
          <w:sz w:val="24"/>
          <w:szCs w:val="24"/>
        </w:rPr>
        <w:t>ng</w:t>
      </w:r>
      <w:r w:rsidRPr="00405F1D">
        <w:rPr>
          <w:rFonts w:asciiTheme="minorHAnsi" w:eastAsia="Arial" w:hAnsiTheme="minorHAnsi" w:cstheme="minorHAnsi"/>
          <w:color w:val="000000"/>
          <w:spacing w:val="2"/>
          <w:sz w:val="24"/>
          <w:szCs w:val="24"/>
        </w:rPr>
        <w:t xml:space="preserve"> </w:t>
      </w:r>
      <w:r w:rsidRPr="00405F1D">
        <w:rPr>
          <w:rFonts w:asciiTheme="minorHAnsi" w:eastAsia="Arial" w:hAnsiTheme="minorHAnsi" w:cstheme="minorHAnsi"/>
          <w:color w:val="000000"/>
          <w:sz w:val="24"/>
          <w:szCs w:val="24"/>
        </w:rPr>
        <w:t>d</w:t>
      </w:r>
      <w:r w:rsidRPr="00405F1D">
        <w:rPr>
          <w:rFonts w:asciiTheme="minorHAnsi" w:eastAsia="Arial" w:hAnsiTheme="minorHAnsi" w:cstheme="minorHAnsi"/>
          <w:color w:val="000000"/>
          <w:spacing w:val="-1"/>
          <w:sz w:val="24"/>
          <w:szCs w:val="24"/>
        </w:rPr>
        <w:t>i</w:t>
      </w:r>
      <w:r w:rsidRPr="00405F1D">
        <w:rPr>
          <w:rFonts w:asciiTheme="minorHAnsi" w:eastAsia="Arial" w:hAnsiTheme="minorHAnsi" w:cstheme="minorHAnsi"/>
          <w:color w:val="000000"/>
          <w:sz w:val="24"/>
          <w:szCs w:val="24"/>
        </w:rPr>
        <w:t>sa</w:t>
      </w:r>
      <w:r w:rsidRPr="00405F1D">
        <w:rPr>
          <w:rFonts w:asciiTheme="minorHAnsi" w:eastAsia="Arial" w:hAnsiTheme="minorHAnsi" w:cstheme="minorHAnsi"/>
          <w:color w:val="000000"/>
          <w:spacing w:val="1"/>
          <w:sz w:val="24"/>
          <w:szCs w:val="24"/>
        </w:rPr>
        <w:t>b</w:t>
      </w:r>
      <w:r w:rsidRPr="00405F1D">
        <w:rPr>
          <w:rFonts w:asciiTheme="minorHAnsi" w:eastAsia="Arial" w:hAnsiTheme="minorHAnsi" w:cstheme="minorHAnsi"/>
          <w:color w:val="000000"/>
          <w:sz w:val="24"/>
          <w:szCs w:val="24"/>
        </w:rPr>
        <w:t>i</w:t>
      </w:r>
      <w:r w:rsidRPr="00405F1D">
        <w:rPr>
          <w:rFonts w:asciiTheme="minorHAnsi" w:eastAsia="Arial" w:hAnsiTheme="minorHAnsi" w:cstheme="minorHAnsi"/>
          <w:color w:val="000000"/>
          <w:spacing w:val="-1"/>
          <w:sz w:val="24"/>
          <w:szCs w:val="24"/>
        </w:rPr>
        <w:t>li</w:t>
      </w:r>
      <w:r w:rsidRPr="00405F1D">
        <w:rPr>
          <w:rFonts w:asciiTheme="minorHAnsi" w:eastAsia="Arial" w:hAnsiTheme="minorHAnsi" w:cstheme="minorHAnsi"/>
          <w:color w:val="000000"/>
          <w:spacing w:val="1"/>
          <w:sz w:val="24"/>
          <w:szCs w:val="24"/>
        </w:rPr>
        <w:t>ti</w:t>
      </w:r>
      <w:r w:rsidRPr="00405F1D">
        <w:rPr>
          <w:rFonts w:asciiTheme="minorHAnsi" w:eastAsia="Arial" w:hAnsiTheme="minorHAnsi" w:cstheme="minorHAnsi"/>
          <w:color w:val="000000"/>
          <w:sz w:val="24"/>
          <w:szCs w:val="24"/>
        </w:rPr>
        <w:t>es,</w:t>
      </w:r>
      <w:r w:rsidRPr="00405F1D">
        <w:rPr>
          <w:rFonts w:asciiTheme="minorHAnsi" w:eastAsia="Arial" w:hAnsiTheme="minorHAnsi" w:cstheme="minorHAnsi"/>
          <w:color w:val="000000"/>
          <w:spacing w:val="1"/>
          <w:sz w:val="24"/>
          <w:szCs w:val="24"/>
        </w:rPr>
        <w:t xml:space="preserve"> </w:t>
      </w:r>
      <w:r w:rsidRPr="00405F1D">
        <w:rPr>
          <w:rFonts w:asciiTheme="minorHAnsi" w:eastAsia="Arial" w:hAnsiTheme="minorHAnsi" w:cstheme="minorHAnsi"/>
          <w:color w:val="000000"/>
          <w:spacing w:val="-1"/>
          <w:sz w:val="24"/>
          <w:szCs w:val="24"/>
        </w:rPr>
        <w:t>wi</w:t>
      </w:r>
      <w:r w:rsidRPr="00405F1D">
        <w:rPr>
          <w:rFonts w:asciiTheme="minorHAnsi" w:eastAsia="Arial" w:hAnsiTheme="minorHAnsi" w:cstheme="minorHAnsi"/>
          <w:color w:val="000000"/>
          <w:spacing w:val="1"/>
          <w:sz w:val="24"/>
          <w:szCs w:val="24"/>
        </w:rPr>
        <w:t>t</w:t>
      </w:r>
      <w:r w:rsidRPr="00405F1D">
        <w:rPr>
          <w:rFonts w:asciiTheme="minorHAnsi" w:eastAsia="Arial" w:hAnsiTheme="minorHAnsi" w:cstheme="minorHAnsi"/>
          <w:color w:val="000000"/>
          <w:sz w:val="24"/>
          <w:szCs w:val="24"/>
        </w:rPr>
        <w:t>h speci</w:t>
      </w:r>
      <w:r w:rsidRPr="00405F1D">
        <w:rPr>
          <w:rFonts w:asciiTheme="minorHAnsi" w:eastAsia="Arial" w:hAnsiTheme="minorHAnsi" w:cstheme="minorHAnsi"/>
          <w:color w:val="000000"/>
          <w:spacing w:val="1"/>
          <w:sz w:val="24"/>
          <w:szCs w:val="24"/>
        </w:rPr>
        <w:t>f</w:t>
      </w:r>
      <w:r w:rsidRPr="00405F1D">
        <w:rPr>
          <w:rFonts w:asciiTheme="minorHAnsi" w:eastAsia="Arial" w:hAnsiTheme="minorHAnsi" w:cstheme="minorHAnsi"/>
          <w:color w:val="000000"/>
          <w:spacing w:val="-1"/>
          <w:sz w:val="24"/>
          <w:szCs w:val="24"/>
        </w:rPr>
        <w:t>i</w:t>
      </w:r>
      <w:r w:rsidRPr="00405F1D">
        <w:rPr>
          <w:rFonts w:asciiTheme="minorHAnsi" w:eastAsia="Arial" w:hAnsiTheme="minorHAnsi" w:cstheme="minorHAnsi"/>
          <w:color w:val="000000"/>
          <w:sz w:val="24"/>
          <w:szCs w:val="24"/>
        </w:rPr>
        <w:t>c</w:t>
      </w:r>
      <w:r w:rsidRPr="00405F1D">
        <w:rPr>
          <w:rFonts w:asciiTheme="minorHAnsi" w:eastAsia="Arial" w:hAnsiTheme="minorHAnsi" w:cstheme="minorHAnsi"/>
          <w:color w:val="000000"/>
          <w:spacing w:val="1"/>
          <w:sz w:val="24"/>
          <w:szCs w:val="24"/>
        </w:rPr>
        <w:t xml:space="preserve"> </w:t>
      </w:r>
      <w:r w:rsidRPr="00405F1D">
        <w:rPr>
          <w:rFonts w:asciiTheme="minorHAnsi" w:eastAsia="Arial" w:hAnsiTheme="minorHAnsi" w:cstheme="minorHAnsi"/>
          <w:color w:val="000000"/>
          <w:sz w:val="24"/>
          <w:szCs w:val="24"/>
        </w:rPr>
        <w:t>adv</w:t>
      </w:r>
      <w:r w:rsidRPr="00405F1D">
        <w:rPr>
          <w:rFonts w:asciiTheme="minorHAnsi" w:eastAsia="Arial" w:hAnsiTheme="minorHAnsi" w:cstheme="minorHAnsi"/>
          <w:color w:val="000000"/>
          <w:spacing w:val="-1"/>
          <w:sz w:val="24"/>
          <w:szCs w:val="24"/>
        </w:rPr>
        <w:t>i</w:t>
      </w:r>
      <w:r w:rsidRPr="00405F1D">
        <w:rPr>
          <w:rFonts w:asciiTheme="minorHAnsi" w:eastAsia="Arial" w:hAnsiTheme="minorHAnsi" w:cstheme="minorHAnsi"/>
          <w:color w:val="000000"/>
          <w:sz w:val="24"/>
          <w:szCs w:val="24"/>
        </w:rPr>
        <w:t xml:space="preserve">ce </w:t>
      </w:r>
      <w:r w:rsidRPr="00405F1D">
        <w:rPr>
          <w:rFonts w:asciiTheme="minorHAnsi" w:eastAsia="Arial" w:hAnsiTheme="minorHAnsi" w:cstheme="minorHAnsi"/>
          <w:color w:val="000000"/>
          <w:spacing w:val="1"/>
          <w:sz w:val="24"/>
          <w:szCs w:val="24"/>
        </w:rPr>
        <w:t>a</w:t>
      </w:r>
      <w:r w:rsidRPr="00405F1D">
        <w:rPr>
          <w:rFonts w:asciiTheme="minorHAnsi" w:eastAsia="Arial" w:hAnsiTheme="minorHAnsi" w:cstheme="minorHAnsi"/>
          <w:color w:val="000000"/>
          <w:sz w:val="24"/>
          <w:szCs w:val="24"/>
        </w:rPr>
        <w:t xml:space="preserve">nd </w:t>
      </w:r>
      <w:r w:rsidRPr="00405F1D">
        <w:rPr>
          <w:rFonts w:asciiTheme="minorHAnsi" w:eastAsia="Arial" w:hAnsiTheme="minorHAnsi" w:cstheme="minorHAnsi"/>
          <w:color w:val="000000"/>
          <w:spacing w:val="-1"/>
          <w:sz w:val="24"/>
          <w:szCs w:val="24"/>
        </w:rPr>
        <w:t>i</w:t>
      </w:r>
      <w:r w:rsidRPr="00405F1D">
        <w:rPr>
          <w:rFonts w:asciiTheme="minorHAnsi" w:eastAsia="Arial" w:hAnsiTheme="minorHAnsi" w:cstheme="minorHAnsi"/>
          <w:color w:val="000000"/>
          <w:sz w:val="24"/>
          <w:szCs w:val="24"/>
        </w:rPr>
        <w:t>nforma</w:t>
      </w:r>
      <w:r w:rsidRPr="00405F1D">
        <w:rPr>
          <w:rFonts w:asciiTheme="minorHAnsi" w:eastAsia="Arial" w:hAnsiTheme="minorHAnsi" w:cstheme="minorHAnsi"/>
          <w:color w:val="000000"/>
          <w:spacing w:val="1"/>
          <w:sz w:val="24"/>
          <w:szCs w:val="24"/>
        </w:rPr>
        <w:t>t</w:t>
      </w:r>
      <w:r w:rsidRPr="00405F1D">
        <w:rPr>
          <w:rFonts w:asciiTheme="minorHAnsi" w:eastAsia="Arial" w:hAnsiTheme="minorHAnsi" w:cstheme="minorHAnsi"/>
          <w:color w:val="000000"/>
          <w:spacing w:val="-1"/>
          <w:sz w:val="24"/>
          <w:szCs w:val="24"/>
        </w:rPr>
        <w:t>i</w:t>
      </w:r>
      <w:r w:rsidRPr="00405F1D">
        <w:rPr>
          <w:rFonts w:asciiTheme="minorHAnsi" w:eastAsia="Arial" w:hAnsiTheme="minorHAnsi" w:cstheme="minorHAnsi"/>
          <w:color w:val="000000"/>
          <w:sz w:val="24"/>
          <w:szCs w:val="24"/>
        </w:rPr>
        <w:t xml:space="preserve">on </w:t>
      </w:r>
      <w:r w:rsidRPr="00405F1D">
        <w:rPr>
          <w:rFonts w:asciiTheme="minorHAnsi" w:eastAsia="Arial" w:hAnsiTheme="minorHAnsi" w:cstheme="minorHAnsi"/>
          <w:color w:val="000000"/>
          <w:spacing w:val="1"/>
          <w:sz w:val="24"/>
          <w:szCs w:val="24"/>
        </w:rPr>
        <w:t>f</w:t>
      </w:r>
      <w:r w:rsidRPr="00405F1D">
        <w:rPr>
          <w:rFonts w:asciiTheme="minorHAnsi" w:eastAsia="Arial" w:hAnsiTheme="minorHAnsi" w:cstheme="minorHAnsi"/>
          <w:color w:val="000000"/>
          <w:sz w:val="24"/>
          <w:szCs w:val="24"/>
        </w:rPr>
        <w:t>or</w:t>
      </w:r>
      <w:r w:rsidRPr="00405F1D">
        <w:rPr>
          <w:rFonts w:asciiTheme="minorHAnsi" w:eastAsia="Arial" w:hAnsiTheme="minorHAnsi" w:cstheme="minorHAnsi"/>
          <w:color w:val="000000"/>
          <w:spacing w:val="1"/>
          <w:sz w:val="24"/>
          <w:szCs w:val="24"/>
        </w:rPr>
        <w:t xml:space="preserve"> </w:t>
      </w:r>
      <w:r w:rsidRPr="00405F1D">
        <w:rPr>
          <w:rFonts w:asciiTheme="minorHAnsi" w:eastAsia="Arial" w:hAnsiTheme="minorHAnsi" w:cstheme="minorHAnsi"/>
          <w:color w:val="000000"/>
          <w:sz w:val="24"/>
          <w:szCs w:val="24"/>
        </w:rPr>
        <w:t>peop</w:t>
      </w:r>
      <w:r w:rsidRPr="00405F1D">
        <w:rPr>
          <w:rFonts w:asciiTheme="minorHAnsi" w:eastAsia="Arial" w:hAnsiTheme="minorHAnsi" w:cstheme="minorHAnsi"/>
          <w:color w:val="000000"/>
          <w:spacing w:val="-1"/>
          <w:sz w:val="24"/>
          <w:szCs w:val="24"/>
        </w:rPr>
        <w:t>l</w:t>
      </w:r>
      <w:r w:rsidRPr="00405F1D">
        <w:rPr>
          <w:rFonts w:asciiTheme="minorHAnsi" w:eastAsia="Arial" w:hAnsiTheme="minorHAnsi" w:cstheme="minorHAnsi"/>
          <w:color w:val="000000"/>
          <w:sz w:val="24"/>
          <w:szCs w:val="24"/>
        </w:rPr>
        <w:t xml:space="preserve">e who </w:t>
      </w:r>
      <w:r w:rsidRPr="00405F1D">
        <w:rPr>
          <w:rFonts w:asciiTheme="minorHAnsi" w:eastAsia="Arial" w:hAnsiTheme="minorHAnsi" w:cstheme="minorHAnsi"/>
          <w:color w:val="000000"/>
          <w:spacing w:val="-1"/>
          <w:sz w:val="24"/>
          <w:szCs w:val="24"/>
        </w:rPr>
        <w:t>w</w:t>
      </w:r>
      <w:r w:rsidRPr="00405F1D">
        <w:rPr>
          <w:rFonts w:asciiTheme="minorHAnsi" w:eastAsia="Arial" w:hAnsiTheme="minorHAnsi" w:cstheme="minorHAnsi"/>
          <w:color w:val="000000"/>
          <w:sz w:val="24"/>
          <w:szCs w:val="24"/>
        </w:rPr>
        <w:t>ork</w:t>
      </w:r>
      <w:r w:rsidRPr="00405F1D">
        <w:rPr>
          <w:rFonts w:asciiTheme="minorHAnsi" w:eastAsia="Arial" w:hAnsiTheme="minorHAnsi" w:cstheme="minorHAnsi"/>
          <w:color w:val="000000"/>
          <w:spacing w:val="1"/>
          <w:sz w:val="24"/>
          <w:szCs w:val="24"/>
        </w:rPr>
        <w:t xml:space="preserve"> </w:t>
      </w:r>
      <w:r w:rsidRPr="00405F1D">
        <w:rPr>
          <w:rFonts w:asciiTheme="minorHAnsi" w:eastAsia="Arial" w:hAnsiTheme="minorHAnsi" w:cstheme="minorHAnsi"/>
          <w:color w:val="000000"/>
          <w:spacing w:val="-1"/>
          <w:sz w:val="24"/>
          <w:szCs w:val="24"/>
        </w:rPr>
        <w:t>wi</w:t>
      </w:r>
      <w:r w:rsidRPr="00405F1D">
        <w:rPr>
          <w:rFonts w:asciiTheme="minorHAnsi" w:eastAsia="Arial" w:hAnsiTheme="minorHAnsi" w:cstheme="minorHAnsi"/>
          <w:color w:val="000000"/>
          <w:spacing w:val="1"/>
          <w:sz w:val="24"/>
          <w:szCs w:val="24"/>
        </w:rPr>
        <w:t>t</w:t>
      </w:r>
      <w:r w:rsidRPr="00405F1D">
        <w:rPr>
          <w:rFonts w:asciiTheme="minorHAnsi" w:eastAsia="Arial" w:hAnsiTheme="minorHAnsi" w:cstheme="minorHAnsi"/>
          <w:color w:val="000000"/>
          <w:sz w:val="24"/>
          <w:szCs w:val="24"/>
        </w:rPr>
        <w:t>h ch</w:t>
      </w:r>
      <w:r w:rsidRPr="00405F1D">
        <w:rPr>
          <w:rFonts w:asciiTheme="minorHAnsi" w:eastAsia="Arial" w:hAnsiTheme="minorHAnsi" w:cstheme="minorHAnsi"/>
          <w:color w:val="000000"/>
          <w:spacing w:val="-1"/>
          <w:sz w:val="24"/>
          <w:szCs w:val="24"/>
        </w:rPr>
        <w:t>i</w:t>
      </w:r>
      <w:r w:rsidRPr="00405F1D">
        <w:rPr>
          <w:rFonts w:asciiTheme="minorHAnsi" w:eastAsia="Arial" w:hAnsiTheme="minorHAnsi" w:cstheme="minorHAnsi"/>
          <w:color w:val="000000"/>
          <w:spacing w:val="1"/>
          <w:sz w:val="24"/>
          <w:szCs w:val="24"/>
        </w:rPr>
        <w:t>l</w:t>
      </w:r>
      <w:r w:rsidRPr="00405F1D">
        <w:rPr>
          <w:rFonts w:asciiTheme="minorHAnsi" w:eastAsia="Arial" w:hAnsiTheme="minorHAnsi" w:cstheme="minorHAnsi"/>
          <w:color w:val="000000"/>
          <w:sz w:val="24"/>
          <w:szCs w:val="24"/>
        </w:rPr>
        <w:t>dren and you</w:t>
      </w:r>
      <w:r w:rsidRPr="00405F1D">
        <w:rPr>
          <w:rFonts w:asciiTheme="minorHAnsi" w:eastAsia="Arial" w:hAnsiTheme="minorHAnsi" w:cstheme="minorHAnsi"/>
          <w:color w:val="000000"/>
          <w:spacing w:val="1"/>
          <w:sz w:val="24"/>
          <w:szCs w:val="24"/>
        </w:rPr>
        <w:t>n</w:t>
      </w:r>
      <w:r w:rsidRPr="00405F1D">
        <w:rPr>
          <w:rFonts w:asciiTheme="minorHAnsi" w:eastAsia="Arial" w:hAnsiTheme="minorHAnsi" w:cstheme="minorHAnsi"/>
          <w:color w:val="000000"/>
          <w:sz w:val="24"/>
          <w:szCs w:val="24"/>
        </w:rPr>
        <w:t>g peop</w:t>
      </w:r>
      <w:r w:rsidRPr="00405F1D">
        <w:rPr>
          <w:rFonts w:asciiTheme="minorHAnsi" w:eastAsia="Arial" w:hAnsiTheme="minorHAnsi" w:cstheme="minorHAnsi"/>
          <w:color w:val="000000"/>
          <w:spacing w:val="-1"/>
          <w:sz w:val="24"/>
          <w:szCs w:val="24"/>
        </w:rPr>
        <w:t>l</w:t>
      </w:r>
      <w:r w:rsidRPr="00405F1D">
        <w:rPr>
          <w:rFonts w:asciiTheme="minorHAnsi" w:eastAsia="Arial" w:hAnsiTheme="minorHAnsi" w:cstheme="minorHAnsi"/>
          <w:color w:val="000000"/>
          <w:sz w:val="24"/>
          <w:szCs w:val="24"/>
        </w:rPr>
        <w:t>e</w:t>
      </w:r>
    </w:p>
    <w:p w14:paraId="38A3DC02" w14:textId="28E2895A" w:rsidR="00405F1D" w:rsidRPr="002E1D23" w:rsidRDefault="00405F1D" w:rsidP="00405F1D">
      <w:pPr>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Please also see our SEND Policy for further information.</w:t>
      </w:r>
    </w:p>
    <w:p w14:paraId="62D3B098" w14:textId="0E1BD3A8" w:rsidR="00E01840" w:rsidRPr="00F07271" w:rsidRDefault="00595820" w:rsidP="00595820">
      <w:pPr>
        <w:pStyle w:val="Heading3"/>
        <w:rPr>
          <w:rFonts w:eastAsiaTheme="minorHAnsi"/>
          <w:color w:val="000000"/>
        </w:rPr>
      </w:pPr>
      <w:bookmarkStart w:id="15" w:name="_Toc138073552"/>
      <w:r>
        <w:t>1.</w:t>
      </w:r>
      <w:r w:rsidR="00FE18CC">
        <w:t>1</w:t>
      </w:r>
      <w:r>
        <w:t xml:space="preserve">9 </w:t>
      </w:r>
      <w:r w:rsidR="00E01840" w:rsidRPr="00F07271">
        <w:t>Private fostering - LA notification when identified</w:t>
      </w:r>
      <w:bookmarkEnd w:id="15"/>
    </w:p>
    <w:p w14:paraId="6E2AA656" w14:textId="6893DD46" w:rsidR="00E01840" w:rsidRPr="00EF33F9" w:rsidRDefault="00E01840" w:rsidP="00E01840">
      <w:pPr>
        <w:pStyle w:val="ListParagraph"/>
        <w:spacing w:line="240" w:lineRule="auto"/>
        <w:ind w:left="0"/>
        <w:jc w:val="both"/>
        <w:rPr>
          <w:rFonts w:asciiTheme="minorHAnsi" w:hAnsiTheme="minorHAnsi" w:cstheme="minorHAnsi"/>
          <w:b/>
          <w:bCs/>
          <w:sz w:val="24"/>
          <w:szCs w:val="24"/>
        </w:rPr>
      </w:pPr>
      <w:r w:rsidRPr="00EF33F9">
        <w:rPr>
          <w:rFonts w:asciiTheme="minorHAnsi" w:hAnsiTheme="minorHAnsi" w:cstheme="minorHAnsi"/>
          <w:sz w:val="24"/>
          <w:szCs w:val="24"/>
        </w:rPr>
        <w:t>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Such arrangements may come to the attention of</w:t>
      </w:r>
      <w:r w:rsidRPr="004D7CC1">
        <w:rPr>
          <w:rFonts w:asciiTheme="minorHAnsi" w:hAnsiTheme="minorHAnsi" w:cstheme="minorHAnsi"/>
          <w:sz w:val="24"/>
          <w:szCs w:val="24"/>
        </w:rPr>
        <w:t xml:space="preserve"> </w:t>
      </w:r>
      <w:r w:rsidR="004D7CC1" w:rsidRPr="004D7CC1">
        <w:rPr>
          <w:rFonts w:asciiTheme="minorHAnsi" w:hAnsiTheme="minorHAnsi" w:cstheme="minorHAnsi"/>
          <w:i/>
          <w:iCs/>
          <w:sz w:val="24"/>
          <w:szCs w:val="24"/>
        </w:rPr>
        <w:t>school</w:t>
      </w:r>
      <w:r w:rsidR="004D7CC1">
        <w:rPr>
          <w:rFonts w:asciiTheme="minorHAnsi" w:hAnsiTheme="minorHAnsi" w:cstheme="minorHAnsi"/>
          <w:b/>
          <w:bCs/>
          <w:i/>
          <w:iCs/>
          <w:sz w:val="24"/>
          <w:szCs w:val="24"/>
        </w:rPr>
        <w:t xml:space="preserve"> </w:t>
      </w:r>
      <w:r w:rsidRPr="00EF33F9">
        <w:rPr>
          <w:rFonts w:asciiTheme="minorHAnsi" w:hAnsiTheme="minorHAnsi" w:cstheme="minorHAnsi"/>
          <w:sz w:val="24"/>
          <w:szCs w:val="24"/>
        </w:rPr>
        <w:t>staff through the normal course of their interaction, and promotion of learning activities, with children.</w:t>
      </w:r>
    </w:p>
    <w:p w14:paraId="753C1964" w14:textId="77777777" w:rsidR="00E01840" w:rsidRDefault="00E01840" w:rsidP="00E01840">
      <w:pPr>
        <w:pStyle w:val="ListParagraph"/>
        <w:spacing w:line="240" w:lineRule="auto"/>
        <w:ind w:left="0"/>
        <w:jc w:val="both"/>
        <w:rPr>
          <w:rFonts w:asciiTheme="minorHAnsi" w:hAnsiTheme="minorHAnsi" w:cstheme="minorHAnsi"/>
          <w:sz w:val="24"/>
          <w:szCs w:val="24"/>
        </w:rPr>
      </w:pPr>
    </w:p>
    <w:p w14:paraId="1DA6FDC0" w14:textId="77777777" w:rsidR="00E01840" w:rsidRPr="00EF33F9" w:rsidRDefault="00E01840" w:rsidP="00E01840">
      <w:pPr>
        <w:pStyle w:val="ListParagraph"/>
        <w:spacing w:line="240" w:lineRule="auto"/>
        <w:ind w:left="0"/>
        <w:jc w:val="both"/>
        <w:rPr>
          <w:rFonts w:asciiTheme="minorHAnsi" w:hAnsiTheme="minorHAnsi" w:cstheme="minorHAnsi"/>
          <w:sz w:val="24"/>
          <w:szCs w:val="24"/>
        </w:rPr>
      </w:pPr>
      <w:r w:rsidRPr="00EF33F9">
        <w:rPr>
          <w:rFonts w:asciiTheme="minorHAnsi" w:hAnsiTheme="minorHAnsi" w:cstheme="minorHAnsi"/>
          <w:sz w:val="24"/>
          <w:szCs w:val="24"/>
        </w:rPr>
        <w:t>We will then notify the local authority to allow the local authority to check the arrangement is suitable and safe for the child.</w:t>
      </w:r>
    </w:p>
    <w:p w14:paraId="2A61824C" w14:textId="77777777" w:rsidR="00E01840" w:rsidRPr="00EF33F9" w:rsidRDefault="00E01840" w:rsidP="00E01840">
      <w:pPr>
        <w:pStyle w:val="ListParagraph"/>
        <w:spacing w:line="240" w:lineRule="auto"/>
        <w:ind w:left="0"/>
        <w:jc w:val="both"/>
        <w:rPr>
          <w:rFonts w:asciiTheme="minorHAnsi" w:hAnsiTheme="minorHAnsi" w:cstheme="minorHAnsi"/>
          <w:sz w:val="24"/>
          <w:szCs w:val="24"/>
        </w:rPr>
      </w:pPr>
    </w:p>
    <w:p w14:paraId="4ACE879E" w14:textId="11F16B55" w:rsidR="00E01840" w:rsidRPr="00EF33F9" w:rsidRDefault="00E01840" w:rsidP="00E01840">
      <w:pPr>
        <w:pStyle w:val="ListParagraph"/>
        <w:spacing w:line="240" w:lineRule="auto"/>
        <w:ind w:left="0"/>
        <w:jc w:val="both"/>
        <w:rPr>
          <w:rFonts w:asciiTheme="minorHAnsi" w:hAnsiTheme="minorHAnsi" w:cstheme="minorHAnsi"/>
          <w:sz w:val="24"/>
          <w:szCs w:val="24"/>
        </w:rPr>
      </w:pPr>
      <w:r w:rsidRPr="00EF33F9">
        <w:rPr>
          <w:rFonts w:asciiTheme="minorHAnsi" w:hAnsiTheme="minorHAnsi" w:cstheme="minorHAnsi"/>
          <w:sz w:val="24"/>
          <w:szCs w:val="24"/>
        </w:rPr>
        <w:t xml:space="preserve">See DfE statutory guidance </w:t>
      </w:r>
      <w:hyperlink r:id="rId34" w:history="1">
        <w:r w:rsidRPr="00EF33F9">
          <w:rPr>
            <w:rStyle w:val="Hyperlink"/>
            <w:rFonts w:asciiTheme="minorHAnsi" w:eastAsiaTheme="majorEastAsia" w:hAnsiTheme="minorHAnsi" w:cstheme="minorHAnsi"/>
            <w:color w:val="auto"/>
            <w:sz w:val="24"/>
            <w:szCs w:val="24"/>
          </w:rPr>
          <w:t>Children Act 1989</w:t>
        </w:r>
      </w:hyperlink>
      <w:r w:rsidRPr="00EF33F9">
        <w:rPr>
          <w:rFonts w:asciiTheme="minorHAnsi" w:hAnsiTheme="minorHAnsi" w:cstheme="minorHAnsi"/>
          <w:sz w:val="24"/>
          <w:szCs w:val="24"/>
        </w:rPr>
        <w:t xml:space="preserve"> Private fostering for comprehensive guidance on private </w:t>
      </w:r>
      <w:r>
        <w:rPr>
          <w:rFonts w:asciiTheme="minorHAnsi" w:hAnsiTheme="minorHAnsi" w:cstheme="minorHAnsi"/>
          <w:sz w:val="24"/>
          <w:szCs w:val="24"/>
        </w:rPr>
        <w:t>fostering.</w:t>
      </w:r>
    </w:p>
    <w:p w14:paraId="5185C7D9" w14:textId="3FB8710A" w:rsidR="00E01840" w:rsidRPr="00EF33F9" w:rsidRDefault="00E01840" w:rsidP="00E01840">
      <w:pPr>
        <w:pStyle w:val="ListParagraph"/>
        <w:autoSpaceDE w:val="0"/>
        <w:autoSpaceDN w:val="0"/>
        <w:adjustRightInd w:val="0"/>
        <w:spacing w:before="240" w:after="94" w:line="240" w:lineRule="auto"/>
        <w:ind w:left="0"/>
        <w:jc w:val="both"/>
        <w:rPr>
          <w:rFonts w:asciiTheme="minorHAnsi" w:eastAsiaTheme="minorHAnsi" w:hAnsiTheme="minorHAnsi" w:cstheme="minorHAnsi"/>
          <w:sz w:val="24"/>
          <w:szCs w:val="24"/>
        </w:rPr>
      </w:pPr>
      <w:r w:rsidRPr="00EF33F9">
        <w:rPr>
          <w:rFonts w:asciiTheme="minorHAnsi" w:eastAsiaTheme="minorHAnsi" w:hAnsiTheme="minorHAnsi" w:cstheme="minorHAnsi"/>
          <w:sz w:val="24"/>
          <w:szCs w:val="24"/>
        </w:rPr>
        <w:t xml:space="preserve">A private fostering arrangement occurs when someone other than a parent or a close relative care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79445238" w14:textId="21D560DB" w:rsidR="00E01840" w:rsidRPr="00EF33F9" w:rsidRDefault="00E01840" w:rsidP="00E01840">
      <w:pPr>
        <w:pStyle w:val="ListParagraph"/>
        <w:autoSpaceDE w:val="0"/>
        <w:autoSpaceDN w:val="0"/>
        <w:adjustRightInd w:val="0"/>
        <w:spacing w:before="240" w:after="94" w:line="240" w:lineRule="auto"/>
        <w:ind w:left="0"/>
        <w:jc w:val="both"/>
        <w:rPr>
          <w:rFonts w:asciiTheme="minorHAnsi" w:eastAsiaTheme="minorHAnsi" w:hAnsiTheme="minorHAnsi" w:cstheme="minorHAnsi"/>
          <w:sz w:val="24"/>
          <w:szCs w:val="24"/>
        </w:rPr>
      </w:pPr>
      <w:r w:rsidRPr="00EF33F9">
        <w:rPr>
          <w:rFonts w:asciiTheme="minorHAnsi" w:eastAsiaTheme="minorHAnsi" w:hAnsiTheme="minorHAnsi" w:cstheme="minorHAnsi"/>
          <w:sz w:val="24"/>
          <w:szCs w:val="24"/>
        </w:rPr>
        <w:t xml:space="preserve">Private fostering occurs in all cultures, including British culture and children may be privately fostered at any age. </w:t>
      </w:r>
    </w:p>
    <w:p w14:paraId="4D13149F" w14:textId="77777777" w:rsidR="00E01840" w:rsidRPr="00EF33F9" w:rsidRDefault="00E01840" w:rsidP="00E01840">
      <w:pPr>
        <w:pStyle w:val="ListParagraph"/>
        <w:autoSpaceDE w:val="0"/>
        <w:autoSpaceDN w:val="0"/>
        <w:adjustRightInd w:val="0"/>
        <w:spacing w:before="240" w:after="94" w:line="240" w:lineRule="auto"/>
        <w:ind w:left="0"/>
        <w:jc w:val="both"/>
        <w:rPr>
          <w:rFonts w:asciiTheme="minorHAnsi" w:eastAsiaTheme="minorHAnsi" w:hAnsiTheme="minorHAnsi" w:cstheme="minorHAnsi"/>
          <w:sz w:val="24"/>
          <w:szCs w:val="24"/>
        </w:rPr>
      </w:pPr>
      <w:r w:rsidRPr="00EF33F9">
        <w:rPr>
          <w:rFonts w:asciiTheme="minorHAnsi" w:eastAsiaTheme="minorHAnsi" w:hAnsiTheme="minorHAnsi" w:cstheme="minorHAnsi"/>
          <w:sz w:val="24"/>
          <w:szCs w:val="24"/>
        </w:rPr>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14:paraId="700AEF5A" w14:textId="5E9CD7C0" w:rsidR="00E01840" w:rsidRPr="00750A2C" w:rsidRDefault="00E01840" w:rsidP="00E01840">
      <w:pPr>
        <w:pStyle w:val="ListParagraph"/>
        <w:autoSpaceDE w:val="0"/>
        <w:autoSpaceDN w:val="0"/>
        <w:adjustRightInd w:val="0"/>
        <w:spacing w:before="240" w:after="94" w:line="240" w:lineRule="auto"/>
        <w:ind w:left="0"/>
        <w:jc w:val="both"/>
        <w:rPr>
          <w:rFonts w:asciiTheme="minorHAnsi" w:eastAsiaTheme="minorHAnsi" w:hAnsiTheme="minorHAnsi" w:cstheme="minorHAnsi"/>
          <w:sz w:val="24"/>
          <w:szCs w:val="24"/>
        </w:rPr>
      </w:pPr>
      <w:r w:rsidRPr="00EF33F9">
        <w:rPr>
          <w:rFonts w:asciiTheme="minorHAnsi" w:eastAsiaTheme="minorHAnsi" w:hAnsiTheme="minorHAnsi" w:cstheme="minorHAnsi"/>
          <w:sz w:val="24"/>
          <w:szCs w:val="24"/>
        </w:rPr>
        <w:t xml:space="preserve">By law, a parent, private foster </w:t>
      </w:r>
      <w:r w:rsidR="00961E56" w:rsidRPr="00EF33F9">
        <w:rPr>
          <w:rFonts w:asciiTheme="minorHAnsi" w:eastAsiaTheme="minorHAnsi" w:hAnsiTheme="minorHAnsi" w:cstheme="minorHAnsi"/>
          <w:sz w:val="24"/>
          <w:szCs w:val="24"/>
        </w:rPr>
        <w:t>carer,</w:t>
      </w:r>
      <w:r w:rsidRPr="00EF33F9">
        <w:rPr>
          <w:rFonts w:asciiTheme="minorHAnsi" w:eastAsiaTheme="minorHAnsi" w:hAnsiTheme="minorHAnsi" w:cstheme="minorHAnsi"/>
          <w:sz w:val="24"/>
          <w:szCs w:val="24"/>
        </w:rPr>
        <w:t xml:space="preserve"> or other persons involved in making a private fostering arrangement must notify Children’s Services as soon as possible.  If we become aware of a privately fostering arrangement, we will check that Children's Services have been informed.</w:t>
      </w:r>
    </w:p>
    <w:p w14:paraId="6E8D367F" w14:textId="5886DB4B" w:rsidR="00E01840" w:rsidRPr="00F07271" w:rsidRDefault="00FE18CC" w:rsidP="00FE18CC">
      <w:pPr>
        <w:pStyle w:val="Heading3"/>
        <w:rPr>
          <w:rFonts w:eastAsiaTheme="minorHAnsi"/>
        </w:rPr>
      </w:pPr>
      <w:bookmarkStart w:id="16" w:name="_Toc138073553"/>
      <w:r>
        <w:rPr>
          <w:rFonts w:eastAsiaTheme="minorHAnsi"/>
        </w:rPr>
        <w:t xml:space="preserve">1.2 </w:t>
      </w:r>
      <w:r w:rsidR="00E01840" w:rsidRPr="00F07271">
        <w:rPr>
          <w:rFonts w:eastAsiaTheme="minorHAnsi"/>
        </w:rPr>
        <w:t xml:space="preserve">Children Looked After and </w:t>
      </w:r>
      <w:r w:rsidR="00E01840">
        <w:rPr>
          <w:rFonts w:eastAsiaTheme="minorHAnsi"/>
        </w:rPr>
        <w:t>P</w:t>
      </w:r>
      <w:r w:rsidR="00E01840" w:rsidRPr="00F07271">
        <w:rPr>
          <w:rFonts w:eastAsiaTheme="minorHAnsi"/>
        </w:rPr>
        <w:t xml:space="preserve">reviously </w:t>
      </w:r>
      <w:r w:rsidR="00E01840">
        <w:rPr>
          <w:rFonts w:eastAsiaTheme="minorHAnsi"/>
        </w:rPr>
        <w:t>C</w:t>
      </w:r>
      <w:r w:rsidR="00E01840" w:rsidRPr="00F07271">
        <w:rPr>
          <w:rFonts w:eastAsiaTheme="minorHAnsi"/>
        </w:rPr>
        <w:t>hildren Looked After</w:t>
      </w:r>
      <w:bookmarkEnd w:id="16"/>
    </w:p>
    <w:p w14:paraId="3A708812" w14:textId="77777777" w:rsidR="00E01840" w:rsidRPr="006420D8" w:rsidRDefault="00E01840" w:rsidP="00E01840">
      <w:pPr>
        <w:autoSpaceDE w:val="0"/>
        <w:autoSpaceDN w:val="0"/>
        <w:adjustRightInd w:val="0"/>
        <w:spacing w:after="201" w:line="240" w:lineRule="auto"/>
        <w:jc w:val="both"/>
        <w:rPr>
          <w:rFonts w:asciiTheme="minorHAnsi" w:eastAsiaTheme="minorHAnsi" w:hAnsiTheme="minorHAnsi" w:cstheme="minorHAnsi"/>
          <w:sz w:val="24"/>
          <w:szCs w:val="24"/>
        </w:rPr>
      </w:pPr>
      <w:r w:rsidRPr="006420D8">
        <w:rPr>
          <w:rFonts w:asciiTheme="minorHAnsi" w:eastAsiaTheme="minorHAnsi" w:hAnsiTheme="minorHAnsi" w:cstheme="minorHAnsi"/>
          <w:sz w:val="24"/>
          <w:szCs w:val="24"/>
        </w:rPr>
        <w:t xml:space="preserve">The most common reason for children becoming looked after is because of abuse and/or neglect. Governing bodies and proprietors will ensure that staff have the skills, knowledge and understanding to keep looked after children safe. </w:t>
      </w:r>
    </w:p>
    <w:p w14:paraId="0A20DD9A" w14:textId="1BE84FC7" w:rsidR="00E01840" w:rsidRPr="006420D8" w:rsidRDefault="00E01840" w:rsidP="00E01840">
      <w:pPr>
        <w:autoSpaceDE w:val="0"/>
        <w:autoSpaceDN w:val="0"/>
        <w:adjustRightInd w:val="0"/>
        <w:spacing w:line="240" w:lineRule="auto"/>
        <w:jc w:val="both"/>
        <w:rPr>
          <w:rFonts w:asciiTheme="minorHAnsi" w:eastAsiaTheme="minorHAnsi" w:hAnsiTheme="minorHAnsi" w:cstheme="minorHAnsi"/>
          <w:sz w:val="24"/>
          <w:szCs w:val="24"/>
        </w:rPr>
      </w:pPr>
      <w:r w:rsidRPr="006420D8">
        <w:rPr>
          <w:rFonts w:asciiTheme="minorHAnsi" w:eastAsiaTheme="minorHAnsi" w:hAnsiTheme="minorHAnsi" w:cstheme="minorHAnsi"/>
          <w:sz w:val="24"/>
          <w:szCs w:val="24"/>
        </w:rPr>
        <w:t xml:space="preserve">In particular, we ensure that appropriate staff have the information they need in    relation to a child’s looked after legal status (whether they are looked after under voluntary arrangements with consent of parents, or on an interim or full care order) and </w:t>
      </w:r>
      <w:r w:rsidR="004D7CC1" w:rsidRPr="006420D8">
        <w:rPr>
          <w:rFonts w:asciiTheme="minorHAnsi" w:eastAsiaTheme="minorHAnsi" w:hAnsiTheme="minorHAnsi" w:cstheme="minorHAnsi"/>
          <w:sz w:val="24"/>
          <w:szCs w:val="24"/>
        </w:rPr>
        <w:t>the</w:t>
      </w:r>
      <w:r w:rsidR="004D7CC1" w:rsidRPr="006420D8">
        <w:rPr>
          <w:rFonts w:asciiTheme="minorHAnsi" w:eastAsiaTheme="minorHAnsi" w:hAnsiTheme="minorHAnsi" w:cstheme="minorHAnsi"/>
          <w:color w:val="FFFFFF" w:themeColor="background1"/>
          <w:sz w:val="24"/>
          <w:szCs w:val="24"/>
        </w:rPr>
        <w:t>.</w:t>
      </w:r>
      <w:r w:rsidR="004D7CC1" w:rsidRPr="006420D8">
        <w:rPr>
          <w:rFonts w:asciiTheme="minorHAnsi" w:eastAsiaTheme="minorHAnsi" w:hAnsiTheme="minorHAnsi" w:cstheme="minorHAnsi"/>
          <w:sz w:val="24"/>
          <w:szCs w:val="24"/>
        </w:rPr>
        <w:t xml:space="preserve"> Child’s</w:t>
      </w:r>
      <w:r w:rsidRPr="006420D8">
        <w:rPr>
          <w:rFonts w:asciiTheme="minorHAnsi" w:eastAsiaTheme="minorHAnsi" w:hAnsiTheme="minorHAnsi" w:cstheme="minorHAnsi"/>
          <w:sz w:val="24"/>
          <w:szCs w:val="24"/>
        </w:rPr>
        <w:t xml:space="preserve"> contact arrangements with birth parents or those with parental responsibility. We also have information about the child’s care arrangements and the levels of. authority delegated to the carer by the authority looking after him/her. The </w:t>
      </w:r>
      <w:r w:rsidR="004D7CC1">
        <w:rPr>
          <w:rFonts w:asciiTheme="minorHAnsi" w:eastAsiaTheme="minorHAnsi" w:hAnsiTheme="minorHAnsi" w:cstheme="minorHAnsi"/>
          <w:sz w:val="24"/>
          <w:szCs w:val="24"/>
        </w:rPr>
        <w:t>D</w:t>
      </w:r>
      <w:r w:rsidRPr="006420D8">
        <w:rPr>
          <w:rFonts w:asciiTheme="minorHAnsi" w:eastAsiaTheme="minorHAnsi" w:hAnsiTheme="minorHAnsi" w:cstheme="minorHAnsi"/>
          <w:sz w:val="24"/>
          <w:szCs w:val="24"/>
        </w:rPr>
        <w:t>esignated</w:t>
      </w:r>
      <w:r w:rsidRPr="006420D8">
        <w:rPr>
          <w:rFonts w:asciiTheme="minorHAnsi" w:eastAsiaTheme="minorHAnsi" w:hAnsiTheme="minorHAnsi" w:cstheme="minorHAnsi"/>
          <w:color w:val="FFFFFF" w:themeColor="background1"/>
          <w:sz w:val="24"/>
          <w:szCs w:val="24"/>
        </w:rPr>
        <w:t>.</w:t>
      </w:r>
      <w:r w:rsidRPr="006420D8">
        <w:rPr>
          <w:rFonts w:asciiTheme="minorHAnsi" w:eastAsiaTheme="minorHAnsi" w:hAnsiTheme="minorHAnsi" w:cstheme="minorHAnsi"/>
          <w:sz w:val="24"/>
          <w:szCs w:val="24"/>
        </w:rPr>
        <w:t xml:space="preserve"> Safeguarding </w:t>
      </w:r>
      <w:r w:rsidR="004D7CC1">
        <w:rPr>
          <w:rFonts w:asciiTheme="minorHAnsi" w:eastAsiaTheme="minorHAnsi" w:hAnsiTheme="minorHAnsi" w:cstheme="minorHAnsi"/>
          <w:sz w:val="24"/>
          <w:szCs w:val="24"/>
        </w:rPr>
        <w:t>Le</w:t>
      </w:r>
      <w:r w:rsidRPr="006420D8">
        <w:rPr>
          <w:rFonts w:asciiTheme="minorHAnsi" w:eastAsiaTheme="minorHAnsi" w:hAnsiTheme="minorHAnsi" w:cstheme="minorHAnsi"/>
          <w:sz w:val="24"/>
          <w:szCs w:val="24"/>
        </w:rPr>
        <w:t xml:space="preserve">ad will have details of the child’s social worker and the name of the virtual school head in the authority that looks after the child. </w:t>
      </w:r>
    </w:p>
    <w:p w14:paraId="29E2263A" w14:textId="745D0FBB" w:rsidR="00E01840" w:rsidRPr="00115B32" w:rsidRDefault="00FE18CC" w:rsidP="00FE18CC">
      <w:pPr>
        <w:pStyle w:val="Heading3"/>
      </w:pPr>
      <w:bookmarkStart w:id="17" w:name="_Toc138073554"/>
      <w:r>
        <w:t xml:space="preserve">1.21 </w:t>
      </w:r>
      <w:r w:rsidR="00E01840" w:rsidRPr="00115B32">
        <w:t xml:space="preserve">Statutory </w:t>
      </w:r>
      <w:r w:rsidR="00E01840">
        <w:t>C</w:t>
      </w:r>
      <w:r w:rsidR="00E01840" w:rsidRPr="00115B32">
        <w:t xml:space="preserve">hildren’s </w:t>
      </w:r>
      <w:r w:rsidR="00E01840">
        <w:t>S</w:t>
      </w:r>
      <w:r w:rsidR="00E01840" w:rsidRPr="00115B32">
        <w:t xml:space="preserve">ocial </w:t>
      </w:r>
      <w:r w:rsidR="00E01840">
        <w:t>C</w:t>
      </w:r>
      <w:r w:rsidR="00E01840" w:rsidRPr="00115B32">
        <w:t xml:space="preserve">are </w:t>
      </w:r>
      <w:r w:rsidR="00E01840">
        <w:t>A</w:t>
      </w:r>
      <w:r w:rsidR="00E01840" w:rsidRPr="00115B32">
        <w:t xml:space="preserve">ssessments and </w:t>
      </w:r>
      <w:r w:rsidR="00E01840">
        <w:t>S</w:t>
      </w:r>
      <w:r w:rsidR="00E01840" w:rsidRPr="00115B32">
        <w:t>ervices</w:t>
      </w:r>
      <w:bookmarkEnd w:id="17"/>
      <w:r w:rsidR="00E01840" w:rsidRPr="00115B32">
        <w:t xml:space="preserve"> </w:t>
      </w:r>
    </w:p>
    <w:p w14:paraId="63E14B45" w14:textId="7515C453" w:rsidR="00E01840" w:rsidRPr="006420D8" w:rsidRDefault="00E01840" w:rsidP="00E01840">
      <w:pPr>
        <w:autoSpaceDE w:val="0"/>
        <w:autoSpaceDN w:val="0"/>
        <w:adjustRightInd w:val="0"/>
        <w:spacing w:after="81" w:line="240" w:lineRule="auto"/>
        <w:jc w:val="both"/>
        <w:rPr>
          <w:rStyle w:val="Hyperlink"/>
          <w:rFonts w:asciiTheme="minorHAnsi" w:eastAsiaTheme="majorEastAsia" w:hAnsiTheme="minorHAnsi" w:cstheme="minorHAnsi"/>
          <w:sz w:val="24"/>
          <w:szCs w:val="24"/>
        </w:rPr>
      </w:pPr>
      <w:r w:rsidRPr="006420D8">
        <w:rPr>
          <w:rFonts w:asciiTheme="minorHAnsi" w:hAnsiTheme="minorHAnsi" w:cstheme="minorHAnsi"/>
          <w:sz w:val="24"/>
          <w:szCs w:val="24"/>
        </w:rPr>
        <w:t xml:space="preserve">Concerns about a child’s welfare should be referred to </w:t>
      </w:r>
      <w:r w:rsidR="004D7CC1">
        <w:rPr>
          <w:rFonts w:asciiTheme="minorHAnsi" w:hAnsiTheme="minorHAnsi" w:cstheme="minorHAnsi"/>
          <w:sz w:val="24"/>
          <w:szCs w:val="24"/>
        </w:rPr>
        <w:t>L</w:t>
      </w:r>
      <w:r w:rsidRPr="006420D8">
        <w:rPr>
          <w:rFonts w:asciiTheme="minorHAnsi" w:hAnsiTheme="minorHAnsi" w:cstheme="minorHAnsi"/>
          <w:sz w:val="24"/>
          <w:szCs w:val="24"/>
        </w:rPr>
        <w:t xml:space="preserve">ocal </w:t>
      </w:r>
      <w:r w:rsidR="004D7CC1">
        <w:rPr>
          <w:rFonts w:asciiTheme="minorHAnsi" w:hAnsiTheme="minorHAnsi" w:cstheme="minorHAnsi"/>
          <w:sz w:val="24"/>
          <w:szCs w:val="24"/>
        </w:rPr>
        <w:t>A</w:t>
      </w:r>
      <w:r w:rsidRPr="006420D8">
        <w:rPr>
          <w:rFonts w:asciiTheme="minorHAnsi" w:hAnsiTheme="minorHAnsi" w:cstheme="minorHAnsi"/>
          <w:sz w:val="24"/>
          <w:szCs w:val="24"/>
        </w:rPr>
        <w:t xml:space="preserve">uthority </w:t>
      </w:r>
      <w:r w:rsidR="004D7CC1">
        <w:rPr>
          <w:rFonts w:asciiTheme="minorHAnsi" w:hAnsiTheme="minorHAnsi" w:cstheme="minorHAnsi"/>
          <w:sz w:val="24"/>
          <w:szCs w:val="24"/>
        </w:rPr>
        <w:t>C</w:t>
      </w:r>
      <w:r w:rsidRPr="006420D8">
        <w:rPr>
          <w:rFonts w:asciiTheme="minorHAnsi" w:hAnsiTheme="minorHAnsi" w:cstheme="minorHAnsi"/>
          <w:sz w:val="24"/>
          <w:szCs w:val="24"/>
        </w:rPr>
        <w:t xml:space="preserve">hildren’s </w:t>
      </w:r>
      <w:r w:rsidR="004D7CC1">
        <w:rPr>
          <w:rFonts w:asciiTheme="minorHAnsi" w:hAnsiTheme="minorHAnsi" w:cstheme="minorHAnsi"/>
          <w:sz w:val="24"/>
          <w:szCs w:val="24"/>
        </w:rPr>
        <w:t>S</w:t>
      </w:r>
      <w:r w:rsidRPr="006420D8">
        <w:rPr>
          <w:rFonts w:asciiTheme="minorHAnsi" w:hAnsiTheme="minorHAnsi" w:cstheme="minorHAnsi"/>
          <w:sz w:val="24"/>
          <w:szCs w:val="24"/>
        </w:rPr>
        <w:t xml:space="preserve">ocial </w:t>
      </w:r>
      <w:r w:rsidR="004D7CC1">
        <w:rPr>
          <w:rFonts w:asciiTheme="minorHAnsi" w:hAnsiTheme="minorHAnsi" w:cstheme="minorHAnsi"/>
          <w:sz w:val="24"/>
          <w:szCs w:val="24"/>
        </w:rPr>
        <w:t>C</w:t>
      </w:r>
      <w:r w:rsidRPr="006420D8">
        <w:rPr>
          <w:rFonts w:asciiTheme="minorHAnsi" w:hAnsiTheme="minorHAnsi" w:cstheme="minorHAnsi"/>
          <w:sz w:val="24"/>
          <w:szCs w:val="24"/>
        </w:rPr>
        <w:t>are. Where a child is suffering, or is likely to suffer from harm</w:t>
      </w:r>
      <w:r w:rsidRPr="00A5640F">
        <w:rPr>
          <w:rFonts w:asciiTheme="minorHAnsi" w:hAnsiTheme="minorHAnsi" w:cstheme="minorHAnsi"/>
          <w:sz w:val="24"/>
          <w:szCs w:val="24"/>
        </w:rPr>
        <w:t xml:space="preserve">, </w:t>
      </w:r>
      <w:r w:rsidR="00A5640F" w:rsidRPr="00A5640F">
        <w:rPr>
          <w:rFonts w:asciiTheme="minorHAnsi" w:hAnsiTheme="minorHAnsi" w:cstheme="minorHAnsi"/>
          <w:i/>
          <w:iCs/>
          <w:sz w:val="24"/>
          <w:szCs w:val="24"/>
        </w:rPr>
        <w:t xml:space="preserve">our school </w:t>
      </w:r>
      <w:r w:rsidRPr="00A5640F">
        <w:rPr>
          <w:rFonts w:asciiTheme="minorHAnsi" w:hAnsiTheme="minorHAnsi" w:cstheme="minorHAnsi"/>
          <w:sz w:val="24"/>
          <w:szCs w:val="24"/>
        </w:rPr>
        <w:t xml:space="preserve">will </w:t>
      </w:r>
      <w:r w:rsidRPr="006420D8">
        <w:rPr>
          <w:rFonts w:asciiTheme="minorHAnsi" w:hAnsiTheme="minorHAnsi" w:cstheme="minorHAnsi"/>
          <w:sz w:val="24"/>
          <w:szCs w:val="24"/>
        </w:rPr>
        <w:t xml:space="preserve">make a referral to </w:t>
      </w:r>
      <w:r w:rsidR="00A5640F">
        <w:rPr>
          <w:rFonts w:asciiTheme="minorHAnsi" w:hAnsiTheme="minorHAnsi" w:cstheme="minorHAnsi"/>
          <w:sz w:val="24"/>
          <w:szCs w:val="24"/>
        </w:rPr>
        <w:t>C</w:t>
      </w:r>
      <w:r w:rsidRPr="006420D8">
        <w:rPr>
          <w:rFonts w:asciiTheme="minorHAnsi" w:hAnsiTheme="minorHAnsi" w:cstheme="minorHAnsi"/>
          <w:sz w:val="24"/>
          <w:szCs w:val="24"/>
        </w:rPr>
        <w:t xml:space="preserve">hildren’s </w:t>
      </w:r>
      <w:r w:rsidR="00A5640F">
        <w:rPr>
          <w:rFonts w:asciiTheme="minorHAnsi" w:hAnsiTheme="minorHAnsi" w:cstheme="minorHAnsi"/>
          <w:sz w:val="24"/>
          <w:szCs w:val="24"/>
        </w:rPr>
        <w:t>S</w:t>
      </w:r>
      <w:r w:rsidRPr="006420D8">
        <w:rPr>
          <w:rFonts w:asciiTheme="minorHAnsi" w:hAnsiTheme="minorHAnsi" w:cstheme="minorHAnsi"/>
          <w:sz w:val="24"/>
          <w:szCs w:val="24"/>
        </w:rPr>
        <w:t xml:space="preserve">ocial </w:t>
      </w:r>
      <w:r w:rsidR="00A5640F">
        <w:rPr>
          <w:rFonts w:asciiTheme="minorHAnsi" w:hAnsiTheme="minorHAnsi" w:cstheme="minorHAnsi"/>
          <w:sz w:val="24"/>
          <w:szCs w:val="24"/>
        </w:rPr>
        <w:t>C</w:t>
      </w:r>
      <w:r w:rsidRPr="006420D8">
        <w:rPr>
          <w:rFonts w:asciiTheme="minorHAnsi" w:hAnsiTheme="minorHAnsi" w:cstheme="minorHAnsi"/>
          <w:sz w:val="24"/>
          <w:szCs w:val="24"/>
        </w:rPr>
        <w:t xml:space="preserve">are and if appropriate the </w:t>
      </w:r>
      <w:r w:rsidR="00A5640F">
        <w:rPr>
          <w:rFonts w:asciiTheme="minorHAnsi" w:hAnsiTheme="minorHAnsi" w:cstheme="minorHAnsi"/>
          <w:sz w:val="24"/>
          <w:szCs w:val="24"/>
        </w:rPr>
        <w:t>P</w:t>
      </w:r>
      <w:r w:rsidRPr="006420D8">
        <w:rPr>
          <w:rFonts w:asciiTheme="minorHAnsi" w:hAnsiTheme="minorHAnsi" w:cstheme="minorHAnsi"/>
          <w:sz w:val="24"/>
          <w:szCs w:val="24"/>
        </w:rPr>
        <w:t>olice is made immediately.</w:t>
      </w:r>
      <w:r w:rsidRPr="006420D8">
        <w:rPr>
          <w:rFonts w:asciiTheme="minorHAnsi" w:hAnsiTheme="minorHAnsi" w:cstheme="minorHAnsi"/>
          <w:b/>
          <w:bCs/>
          <w:sz w:val="24"/>
          <w:szCs w:val="24"/>
        </w:rPr>
        <w:t xml:space="preserve"> </w:t>
      </w:r>
      <w:r w:rsidRPr="006420D8">
        <w:rPr>
          <w:rFonts w:asciiTheme="minorHAnsi" w:hAnsiTheme="minorHAnsi" w:cstheme="minorHAnsi"/>
          <w:sz w:val="24"/>
          <w:szCs w:val="24"/>
        </w:rPr>
        <w:t>Referrals will follow the local referral process. Children’s social care assessments should consider where children are being harmed in contexts outside the hom</w:t>
      </w:r>
      <w:r w:rsidRPr="00A5640F">
        <w:rPr>
          <w:rFonts w:asciiTheme="minorHAnsi" w:hAnsiTheme="minorHAnsi" w:cstheme="minorHAnsi"/>
          <w:sz w:val="24"/>
          <w:szCs w:val="24"/>
        </w:rPr>
        <w:t xml:space="preserve">e, </w:t>
      </w:r>
      <w:r w:rsidR="00A5640F" w:rsidRPr="00A5640F">
        <w:rPr>
          <w:rFonts w:asciiTheme="minorHAnsi" w:hAnsiTheme="minorHAnsi" w:cstheme="minorHAnsi"/>
          <w:sz w:val="24"/>
          <w:szCs w:val="24"/>
        </w:rPr>
        <w:t>our school will</w:t>
      </w:r>
      <w:r w:rsidRPr="00A5640F">
        <w:rPr>
          <w:rFonts w:asciiTheme="minorHAnsi" w:hAnsiTheme="minorHAnsi" w:cstheme="minorHAnsi"/>
          <w:sz w:val="24"/>
          <w:szCs w:val="24"/>
        </w:rPr>
        <w:t xml:space="preserve"> </w:t>
      </w:r>
      <w:r w:rsidRPr="006420D8">
        <w:rPr>
          <w:rFonts w:asciiTheme="minorHAnsi" w:hAnsiTheme="minorHAnsi" w:cstheme="minorHAnsi"/>
          <w:sz w:val="24"/>
          <w:szCs w:val="24"/>
        </w:rPr>
        <w:t xml:space="preserve">provide as much information as possible as part of the referral process. This will allow any assessment to consider all the available evidence and enable a contextual approach to address such harm. Additional information is available here </w:t>
      </w:r>
      <w:hyperlink r:id="rId35" w:history="1">
        <w:r w:rsidRPr="006420D8">
          <w:rPr>
            <w:rStyle w:val="Hyperlink"/>
            <w:rFonts w:asciiTheme="minorHAnsi" w:eastAsiaTheme="majorEastAsia" w:hAnsiTheme="minorHAnsi" w:cstheme="minorHAnsi"/>
            <w:sz w:val="24"/>
            <w:szCs w:val="24"/>
          </w:rPr>
          <w:t>Contextualised Safeguarding</w:t>
        </w:r>
      </w:hyperlink>
    </w:p>
    <w:p w14:paraId="55118BDA" w14:textId="77777777" w:rsidR="00E01840" w:rsidRDefault="00E01840" w:rsidP="00E01840">
      <w:pPr>
        <w:autoSpaceDE w:val="0"/>
        <w:autoSpaceDN w:val="0"/>
        <w:adjustRightInd w:val="0"/>
        <w:spacing w:after="81" w:line="240" w:lineRule="auto"/>
        <w:rPr>
          <w:rStyle w:val="Hyperlink"/>
          <w:rFonts w:ascii="Arial" w:eastAsiaTheme="majorEastAsia" w:hAnsi="Arial" w:cs="Arial"/>
          <w:sz w:val="24"/>
        </w:rPr>
      </w:pPr>
    </w:p>
    <w:p w14:paraId="1D2F18B8" w14:textId="77777777" w:rsidR="00E01840" w:rsidRPr="00595820" w:rsidRDefault="00E01840" w:rsidP="00595820">
      <w:pPr>
        <w:rPr>
          <w:b/>
          <w:bCs/>
        </w:rPr>
      </w:pPr>
      <w:r w:rsidRPr="00595820">
        <w:rPr>
          <w:b/>
          <w:bCs/>
        </w:rPr>
        <w:t>Chapter one of Working Together to Safeguard Children. Examples of poor practice include:</w:t>
      </w:r>
    </w:p>
    <w:p w14:paraId="32D3FB40" w14:textId="286D8E79" w:rsidR="00E01840" w:rsidRPr="00E57B24" w:rsidRDefault="00961E56" w:rsidP="00E01840">
      <w:pPr>
        <w:pStyle w:val="ListParagraph"/>
        <w:numPr>
          <w:ilvl w:val="0"/>
          <w:numId w:val="30"/>
        </w:numPr>
        <w:autoSpaceDE w:val="0"/>
        <w:autoSpaceDN w:val="0"/>
        <w:adjustRightInd w:val="0"/>
        <w:spacing w:after="109" w:line="240" w:lineRule="auto"/>
        <w:rPr>
          <w:rFonts w:asciiTheme="minorHAnsi" w:hAnsiTheme="minorHAnsi" w:cstheme="minorHAnsi"/>
          <w:sz w:val="24"/>
          <w:szCs w:val="24"/>
        </w:rPr>
      </w:pPr>
      <w:r w:rsidRPr="00E57B24">
        <w:rPr>
          <w:rFonts w:asciiTheme="minorHAnsi" w:hAnsiTheme="minorHAnsi" w:cstheme="minorHAnsi"/>
          <w:sz w:val="24"/>
          <w:szCs w:val="24"/>
        </w:rPr>
        <w:t>F</w:t>
      </w:r>
      <w:r w:rsidR="00E01840" w:rsidRPr="00E57B24">
        <w:rPr>
          <w:rFonts w:asciiTheme="minorHAnsi" w:hAnsiTheme="minorHAnsi" w:cstheme="minorHAnsi"/>
          <w:sz w:val="24"/>
          <w:szCs w:val="24"/>
        </w:rPr>
        <w:t xml:space="preserve">ailing to act on and refer the early signs of abuse and neglect. </w:t>
      </w:r>
    </w:p>
    <w:p w14:paraId="095A86C4" w14:textId="1B47CD4F" w:rsidR="00E01840" w:rsidRPr="00E57B24" w:rsidRDefault="00961E56" w:rsidP="00E01840">
      <w:pPr>
        <w:pStyle w:val="ListParagraph"/>
        <w:numPr>
          <w:ilvl w:val="0"/>
          <w:numId w:val="30"/>
        </w:numPr>
        <w:autoSpaceDE w:val="0"/>
        <w:autoSpaceDN w:val="0"/>
        <w:adjustRightInd w:val="0"/>
        <w:spacing w:after="109" w:line="240" w:lineRule="auto"/>
        <w:rPr>
          <w:rFonts w:asciiTheme="minorHAnsi" w:hAnsiTheme="minorHAnsi" w:cstheme="minorHAnsi"/>
          <w:sz w:val="24"/>
          <w:szCs w:val="24"/>
        </w:rPr>
      </w:pPr>
      <w:r w:rsidRPr="00E57B24">
        <w:rPr>
          <w:rFonts w:asciiTheme="minorHAnsi" w:hAnsiTheme="minorHAnsi" w:cstheme="minorHAnsi"/>
          <w:sz w:val="24"/>
          <w:szCs w:val="24"/>
        </w:rPr>
        <w:t>P</w:t>
      </w:r>
      <w:r w:rsidR="00E01840" w:rsidRPr="00E57B24">
        <w:rPr>
          <w:rFonts w:asciiTheme="minorHAnsi" w:hAnsiTheme="minorHAnsi" w:cstheme="minorHAnsi"/>
          <w:sz w:val="24"/>
          <w:szCs w:val="24"/>
        </w:rPr>
        <w:t xml:space="preserve">oor record keeping. </w:t>
      </w:r>
    </w:p>
    <w:p w14:paraId="70F0CFBD" w14:textId="79B3D5B0" w:rsidR="00E01840" w:rsidRPr="00E57B24" w:rsidRDefault="00961E56" w:rsidP="00E01840">
      <w:pPr>
        <w:pStyle w:val="ListParagraph"/>
        <w:numPr>
          <w:ilvl w:val="0"/>
          <w:numId w:val="30"/>
        </w:numPr>
        <w:autoSpaceDE w:val="0"/>
        <w:autoSpaceDN w:val="0"/>
        <w:adjustRightInd w:val="0"/>
        <w:spacing w:after="109" w:line="240" w:lineRule="auto"/>
        <w:rPr>
          <w:rFonts w:asciiTheme="minorHAnsi" w:hAnsiTheme="minorHAnsi" w:cstheme="minorHAnsi"/>
          <w:sz w:val="24"/>
          <w:szCs w:val="24"/>
        </w:rPr>
      </w:pPr>
      <w:r w:rsidRPr="00E57B24">
        <w:rPr>
          <w:rFonts w:asciiTheme="minorHAnsi" w:hAnsiTheme="minorHAnsi" w:cstheme="minorHAnsi"/>
          <w:sz w:val="24"/>
          <w:szCs w:val="24"/>
        </w:rPr>
        <w:t>F</w:t>
      </w:r>
      <w:r w:rsidR="00E01840" w:rsidRPr="00E57B24">
        <w:rPr>
          <w:rFonts w:asciiTheme="minorHAnsi" w:hAnsiTheme="minorHAnsi" w:cstheme="minorHAnsi"/>
          <w:sz w:val="24"/>
          <w:szCs w:val="24"/>
        </w:rPr>
        <w:t xml:space="preserve">ailing to listen to the views of the child. </w:t>
      </w:r>
    </w:p>
    <w:p w14:paraId="615E6AE3" w14:textId="0BBD6EBA" w:rsidR="00E01840" w:rsidRPr="00E57B24" w:rsidRDefault="00961E56" w:rsidP="00E01840">
      <w:pPr>
        <w:pStyle w:val="ListParagraph"/>
        <w:numPr>
          <w:ilvl w:val="0"/>
          <w:numId w:val="30"/>
        </w:numPr>
        <w:autoSpaceDE w:val="0"/>
        <w:autoSpaceDN w:val="0"/>
        <w:adjustRightInd w:val="0"/>
        <w:spacing w:after="109" w:line="240" w:lineRule="auto"/>
        <w:rPr>
          <w:rFonts w:asciiTheme="minorHAnsi" w:hAnsiTheme="minorHAnsi" w:cstheme="minorHAnsi"/>
          <w:sz w:val="24"/>
          <w:szCs w:val="24"/>
        </w:rPr>
      </w:pPr>
      <w:r w:rsidRPr="00E57B24">
        <w:rPr>
          <w:rFonts w:asciiTheme="minorHAnsi" w:hAnsiTheme="minorHAnsi" w:cstheme="minorHAnsi"/>
          <w:sz w:val="24"/>
          <w:szCs w:val="24"/>
        </w:rPr>
        <w:t>F</w:t>
      </w:r>
      <w:r w:rsidR="00E01840" w:rsidRPr="00E57B24">
        <w:rPr>
          <w:rFonts w:asciiTheme="minorHAnsi" w:hAnsiTheme="minorHAnsi" w:cstheme="minorHAnsi"/>
          <w:sz w:val="24"/>
          <w:szCs w:val="24"/>
        </w:rPr>
        <w:t xml:space="preserve">ailing to re-assess concerns when situations do not improve. </w:t>
      </w:r>
    </w:p>
    <w:p w14:paraId="7E376F96" w14:textId="25837804" w:rsidR="00E01840" w:rsidRPr="00E57B24" w:rsidRDefault="00961E56" w:rsidP="00E01840">
      <w:pPr>
        <w:pStyle w:val="ListParagraph"/>
        <w:numPr>
          <w:ilvl w:val="0"/>
          <w:numId w:val="30"/>
        </w:numPr>
        <w:autoSpaceDE w:val="0"/>
        <w:autoSpaceDN w:val="0"/>
        <w:adjustRightInd w:val="0"/>
        <w:spacing w:after="109" w:line="240" w:lineRule="auto"/>
        <w:rPr>
          <w:rFonts w:asciiTheme="minorHAnsi" w:hAnsiTheme="minorHAnsi" w:cstheme="minorHAnsi"/>
          <w:sz w:val="24"/>
          <w:szCs w:val="24"/>
        </w:rPr>
      </w:pPr>
      <w:r w:rsidRPr="00E57B24">
        <w:rPr>
          <w:rFonts w:asciiTheme="minorHAnsi" w:hAnsiTheme="minorHAnsi" w:cstheme="minorHAnsi"/>
          <w:sz w:val="24"/>
          <w:szCs w:val="24"/>
        </w:rPr>
        <w:t>N</w:t>
      </w:r>
      <w:r w:rsidR="00E01840" w:rsidRPr="00E57B24">
        <w:rPr>
          <w:rFonts w:asciiTheme="minorHAnsi" w:hAnsiTheme="minorHAnsi" w:cstheme="minorHAnsi"/>
          <w:sz w:val="24"/>
          <w:szCs w:val="24"/>
        </w:rPr>
        <w:t xml:space="preserve">ot sharing information with the right people within and between agencies. </w:t>
      </w:r>
    </w:p>
    <w:p w14:paraId="2FC0C7A0" w14:textId="74B98925" w:rsidR="00E01840" w:rsidRPr="00E57B24" w:rsidRDefault="00961E56" w:rsidP="00E01840">
      <w:pPr>
        <w:pStyle w:val="ListParagraph"/>
        <w:numPr>
          <w:ilvl w:val="0"/>
          <w:numId w:val="30"/>
        </w:numPr>
        <w:autoSpaceDE w:val="0"/>
        <w:autoSpaceDN w:val="0"/>
        <w:adjustRightInd w:val="0"/>
        <w:spacing w:after="109" w:line="240" w:lineRule="auto"/>
        <w:rPr>
          <w:rFonts w:asciiTheme="minorHAnsi" w:hAnsiTheme="minorHAnsi" w:cstheme="minorHAnsi"/>
          <w:sz w:val="24"/>
          <w:szCs w:val="24"/>
        </w:rPr>
      </w:pPr>
      <w:r w:rsidRPr="00E57B24">
        <w:rPr>
          <w:rFonts w:asciiTheme="minorHAnsi" w:hAnsiTheme="minorHAnsi" w:cstheme="minorHAnsi"/>
          <w:sz w:val="24"/>
          <w:szCs w:val="24"/>
        </w:rPr>
        <w:t>S</w:t>
      </w:r>
      <w:r w:rsidR="00E01840" w:rsidRPr="00E57B24">
        <w:rPr>
          <w:rFonts w:asciiTheme="minorHAnsi" w:hAnsiTheme="minorHAnsi" w:cstheme="minorHAnsi"/>
          <w:sz w:val="24"/>
          <w:szCs w:val="24"/>
        </w:rPr>
        <w:t xml:space="preserve">haring information too slowly; and </w:t>
      </w:r>
    </w:p>
    <w:p w14:paraId="11B721F7" w14:textId="09698F47" w:rsidR="00E01840" w:rsidRDefault="00961E56" w:rsidP="00E01840">
      <w:pPr>
        <w:pStyle w:val="ListParagraph"/>
        <w:numPr>
          <w:ilvl w:val="0"/>
          <w:numId w:val="30"/>
        </w:numPr>
        <w:autoSpaceDE w:val="0"/>
        <w:autoSpaceDN w:val="0"/>
        <w:adjustRightInd w:val="0"/>
        <w:spacing w:after="0" w:line="240" w:lineRule="auto"/>
        <w:rPr>
          <w:rFonts w:asciiTheme="minorHAnsi" w:hAnsiTheme="minorHAnsi" w:cstheme="minorHAnsi"/>
          <w:sz w:val="24"/>
          <w:szCs w:val="24"/>
        </w:rPr>
      </w:pPr>
      <w:r w:rsidRPr="00E57B24">
        <w:rPr>
          <w:rFonts w:asciiTheme="minorHAnsi" w:hAnsiTheme="minorHAnsi" w:cstheme="minorHAnsi"/>
          <w:sz w:val="24"/>
          <w:szCs w:val="24"/>
        </w:rPr>
        <w:t>A</w:t>
      </w:r>
      <w:r w:rsidR="00E01840" w:rsidRPr="00E57B24">
        <w:rPr>
          <w:rFonts w:asciiTheme="minorHAnsi" w:hAnsiTheme="minorHAnsi" w:cstheme="minorHAnsi"/>
          <w:sz w:val="24"/>
          <w:szCs w:val="24"/>
        </w:rPr>
        <w:t xml:space="preserve"> </w:t>
      </w:r>
      <w:r w:rsidR="00E01840" w:rsidRPr="006420D8">
        <w:rPr>
          <w:rFonts w:asciiTheme="minorHAnsi" w:hAnsiTheme="minorHAnsi" w:cstheme="minorHAnsi"/>
          <w:sz w:val="24"/>
          <w:szCs w:val="24"/>
        </w:rPr>
        <w:t xml:space="preserve">lack of challenge to those who appear not to be </w:t>
      </w:r>
      <w:proofErr w:type="gramStart"/>
      <w:r w:rsidR="00E01840" w:rsidRPr="006420D8">
        <w:rPr>
          <w:rFonts w:asciiTheme="minorHAnsi" w:hAnsiTheme="minorHAnsi" w:cstheme="minorHAnsi"/>
          <w:sz w:val="24"/>
          <w:szCs w:val="24"/>
        </w:rPr>
        <w:t>taking action</w:t>
      </w:r>
      <w:proofErr w:type="gramEnd"/>
      <w:r w:rsidR="00E01840" w:rsidRPr="006420D8">
        <w:rPr>
          <w:rFonts w:asciiTheme="minorHAnsi" w:hAnsiTheme="minorHAnsi" w:cstheme="minorHAnsi"/>
          <w:sz w:val="24"/>
          <w:szCs w:val="24"/>
        </w:rPr>
        <w:t>.</w:t>
      </w:r>
    </w:p>
    <w:p w14:paraId="18C1C370" w14:textId="77777777" w:rsidR="00E01840" w:rsidRPr="006420D8" w:rsidRDefault="00E01840" w:rsidP="00E01840">
      <w:pPr>
        <w:autoSpaceDE w:val="0"/>
        <w:autoSpaceDN w:val="0"/>
        <w:adjustRightInd w:val="0"/>
        <w:spacing w:after="0" w:line="240" w:lineRule="auto"/>
        <w:rPr>
          <w:rFonts w:asciiTheme="minorHAnsi" w:hAnsiTheme="minorHAnsi" w:cstheme="minorHAnsi"/>
          <w:sz w:val="24"/>
          <w:szCs w:val="24"/>
        </w:rPr>
      </w:pPr>
      <w:r w:rsidRPr="006420D8">
        <w:rPr>
          <w:rFonts w:asciiTheme="minorHAnsi" w:hAnsiTheme="minorHAnsi" w:cstheme="minorHAnsi"/>
          <w:sz w:val="24"/>
          <w:szCs w:val="24"/>
        </w:rPr>
        <w:t xml:space="preserve"> </w:t>
      </w:r>
      <w:hyperlink r:id="rId36" w:history="1">
        <w:r w:rsidRPr="006420D8">
          <w:rPr>
            <w:rStyle w:val="Hyperlink"/>
            <w:rFonts w:asciiTheme="minorHAnsi" w:eastAsiaTheme="majorEastAsia" w:hAnsiTheme="minorHAnsi" w:cstheme="minorHAnsi"/>
            <w:sz w:val="24"/>
            <w:szCs w:val="24"/>
          </w:rPr>
          <w:t>Escalation Policy: Resolution of Professional Disagreements</w:t>
        </w:r>
      </w:hyperlink>
    </w:p>
    <w:p w14:paraId="5C735689" w14:textId="4CD944CC" w:rsidR="00E01840" w:rsidRDefault="00FE18CC" w:rsidP="00FE18CC">
      <w:pPr>
        <w:pStyle w:val="Heading3"/>
        <w:rPr>
          <w:rFonts w:eastAsiaTheme="minorHAnsi"/>
        </w:rPr>
      </w:pPr>
      <w:bookmarkStart w:id="18" w:name="_Toc138073555"/>
      <w:r>
        <w:rPr>
          <w:rFonts w:eastAsiaTheme="minorHAnsi"/>
        </w:rPr>
        <w:t>1.22</w:t>
      </w:r>
      <w:r w:rsidR="00E01840" w:rsidRPr="00115B32">
        <w:rPr>
          <w:rFonts w:eastAsiaTheme="minorHAnsi"/>
        </w:rPr>
        <w:t xml:space="preserve"> - Mental Health</w:t>
      </w:r>
      <w:bookmarkEnd w:id="18"/>
    </w:p>
    <w:p w14:paraId="4FCB9E1C" w14:textId="05E6CC66" w:rsidR="00E01840" w:rsidRPr="00DF1CD6" w:rsidRDefault="00DF1CD6" w:rsidP="00E01840">
      <w:pPr>
        <w:autoSpaceDE w:val="0"/>
        <w:autoSpaceDN w:val="0"/>
        <w:adjustRightInd w:val="0"/>
        <w:spacing w:line="240" w:lineRule="auto"/>
        <w:jc w:val="both"/>
        <w:rPr>
          <w:rFonts w:asciiTheme="minorHAnsi" w:eastAsiaTheme="minorHAnsi" w:hAnsiTheme="minorHAnsi" w:cstheme="minorHAnsi"/>
          <w:sz w:val="24"/>
          <w:szCs w:val="24"/>
        </w:rPr>
      </w:pPr>
      <w:r w:rsidRPr="00DF1CD6">
        <w:rPr>
          <w:rFonts w:asciiTheme="minorHAnsi" w:hAnsiTheme="minorHAnsi" w:cstheme="minorHAnsi"/>
          <w:sz w:val="24"/>
          <w:szCs w:val="24"/>
        </w:rPr>
        <w:t xml:space="preserve">We </w:t>
      </w:r>
      <w:r w:rsidR="00E01840" w:rsidRPr="00DF1CD6">
        <w:rPr>
          <w:rFonts w:asciiTheme="minorHAnsi" w:eastAsiaTheme="minorHAnsi" w:hAnsiTheme="minorHAnsi" w:cstheme="minorHAnsi"/>
          <w:sz w:val="24"/>
          <w:szCs w:val="24"/>
        </w:rPr>
        <w:t>are aware that mental health problems can, in some cases, be an indicator that a child has suffered or is at risk of suffering abuse, neglect or exploitation.</w:t>
      </w:r>
    </w:p>
    <w:p w14:paraId="517D77EE" w14:textId="766C5F77" w:rsidR="00E01840" w:rsidRPr="006420D8" w:rsidRDefault="00256AF6" w:rsidP="00256AF6">
      <w:pPr>
        <w:autoSpaceDE w:val="0"/>
        <w:autoSpaceDN w:val="0"/>
        <w:adjustRightInd w:val="0"/>
        <w:spacing w:line="240" w:lineRule="auto"/>
        <w:rPr>
          <w:rFonts w:asciiTheme="minorHAnsi" w:eastAsiaTheme="minorHAnsi" w:hAnsiTheme="minorHAnsi" w:cstheme="minorHAnsi"/>
          <w:sz w:val="24"/>
          <w:szCs w:val="24"/>
        </w:rPr>
      </w:pPr>
      <w:r>
        <w:rPr>
          <w:rFonts w:asciiTheme="minorHAnsi" w:hAnsiTheme="minorHAnsi" w:cstheme="minorHAnsi"/>
          <w:sz w:val="24"/>
          <w:szCs w:val="24"/>
        </w:rPr>
        <w:t>Our trained staff are well</w:t>
      </w:r>
      <w:r w:rsidR="00E01840" w:rsidRPr="006420D8">
        <w:rPr>
          <w:rFonts w:asciiTheme="minorHAnsi" w:eastAsiaTheme="minorHAnsi" w:hAnsiTheme="minorHAnsi" w:cstheme="minorHAnsi"/>
          <w:sz w:val="24"/>
          <w:szCs w:val="24"/>
        </w:rPr>
        <w:t xml:space="preserve"> placed to observe children day-to-day and identify those whose behaviour suggests that they may be experiencing a mental health problem or be at risk of developing one.</w:t>
      </w:r>
    </w:p>
    <w:p w14:paraId="556EC48B" w14:textId="77777777" w:rsidR="00E01840" w:rsidRPr="006420D8" w:rsidRDefault="00E01840" w:rsidP="00E01840">
      <w:pPr>
        <w:autoSpaceDE w:val="0"/>
        <w:autoSpaceDN w:val="0"/>
        <w:adjustRightInd w:val="0"/>
        <w:spacing w:line="240" w:lineRule="auto"/>
        <w:jc w:val="both"/>
        <w:rPr>
          <w:rFonts w:asciiTheme="minorHAnsi" w:eastAsiaTheme="minorHAnsi" w:hAnsiTheme="minorHAnsi" w:cstheme="minorHAnsi"/>
          <w:sz w:val="24"/>
          <w:szCs w:val="24"/>
        </w:rPr>
      </w:pPr>
      <w:r w:rsidRPr="006420D8">
        <w:rPr>
          <w:rFonts w:asciiTheme="minorHAnsi" w:eastAsiaTheme="minorHAnsi" w:hAnsiTheme="minorHAnsi" w:cstheme="minorHAnsi"/>
          <w:sz w:val="24"/>
          <w:szCs w:val="24"/>
        </w:rPr>
        <w:t>Only appropriately trained professionals should attempt to make a diagnosis of a mental health problem.</w:t>
      </w:r>
    </w:p>
    <w:p w14:paraId="1576F598" w14:textId="77777777" w:rsidR="00E01840" w:rsidRPr="006420D8" w:rsidRDefault="00E01840" w:rsidP="00E01840">
      <w:pPr>
        <w:autoSpaceDE w:val="0"/>
        <w:autoSpaceDN w:val="0"/>
        <w:adjustRightInd w:val="0"/>
        <w:spacing w:line="240" w:lineRule="auto"/>
        <w:jc w:val="both"/>
        <w:rPr>
          <w:rFonts w:asciiTheme="minorHAnsi" w:eastAsiaTheme="minorHAnsi" w:hAnsiTheme="minorHAnsi" w:cstheme="minorHAnsi"/>
          <w:sz w:val="24"/>
          <w:szCs w:val="24"/>
        </w:rPr>
      </w:pPr>
      <w:r w:rsidRPr="006420D8">
        <w:rPr>
          <w:rFonts w:asciiTheme="minorHAnsi" w:eastAsiaTheme="minorHAnsi" w:hAnsiTheme="minorHAnsi" w:cstheme="minorHAnsi"/>
          <w:sz w:val="24"/>
          <w:szCs w:val="24"/>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0FB88DAE" w14:textId="194923A8" w:rsidR="00E01840" w:rsidRDefault="00256AF6" w:rsidP="00E01840">
      <w:pPr>
        <w:autoSpaceDE w:val="0"/>
        <w:autoSpaceDN w:val="0"/>
        <w:adjustRightInd w:val="0"/>
        <w:spacing w:after="0" w:line="240" w:lineRule="auto"/>
        <w:jc w:val="both"/>
        <w:rPr>
          <w:rFonts w:asciiTheme="minorHAnsi" w:hAnsiTheme="minorHAnsi" w:cstheme="minorHAnsi"/>
          <w:color w:val="000000"/>
          <w:sz w:val="24"/>
          <w:szCs w:val="24"/>
        </w:rPr>
      </w:pPr>
      <w:r w:rsidRPr="00256AF6">
        <w:rPr>
          <w:rFonts w:asciiTheme="minorHAnsi" w:hAnsiTheme="minorHAnsi" w:cstheme="minorHAnsi"/>
          <w:sz w:val="24"/>
          <w:szCs w:val="24"/>
        </w:rPr>
        <w:t>Our staff</w:t>
      </w:r>
      <w:r w:rsidR="00E01840" w:rsidRPr="00256AF6">
        <w:rPr>
          <w:rFonts w:asciiTheme="minorHAnsi" w:hAnsiTheme="minorHAnsi" w:cstheme="minorHAnsi"/>
          <w:sz w:val="24"/>
          <w:szCs w:val="24"/>
        </w:rPr>
        <w:t xml:space="preserve"> </w:t>
      </w:r>
      <w:r w:rsidR="00E01840" w:rsidRPr="00256AF6">
        <w:rPr>
          <w:rFonts w:asciiTheme="minorHAnsi" w:hAnsiTheme="minorHAnsi" w:cstheme="minorHAnsi"/>
          <w:color w:val="000000"/>
          <w:sz w:val="24"/>
          <w:szCs w:val="24"/>
        </w:rPr>
        <w:t>have access to</w:t>
      </w:r>
      <w:r w:rsidR="00E01840" w:rsidRPr="006420D8">
        <w:rPr>
          <w:rFonts w:asciiTheme="minorHAnsi" w:hAnsiTheme="minorHAnsi" w:cstheme="minorHAnsi"/>
          <w:color w:val="000000"/>
          <w:sz w:val="24"/>
          <w:szCs w:val="24"/>
        </w:rPr>
        <w:t xml:space="preserve"> a range of advice to help them identify children in need of extra mental health support, this includes working with external agencies. More information can be found in the </w:t>
      </w:r>
      <w:hyperlink r:id="rId37" w:history="1">
        <w:r w:rsidR="00E01840" w:rsidRPr="006420D8">
          <w:rPr>
            <w:rStyle w:val="Hyperlink"/>
            <w:rFonts w:asciiTheme="minorHAnsi" w:eastAsiaTheme="majorEastAsia" w:hAnsiTheme="minorHAnsi" w:cstheme="minorHAnsi"/>
            <w:sz w:val="24"/>
            <w:szCs w:val="24"/>
          </w:rPr>
          <w:t>mental health and behaviour in schools guidance</w:t>
        </w:r>
      </w:hyperlink>
      <w:r w:rsidR="00E01840" w:rsidRPr="006420D8">
        <w:rPr>
          <w:rFonts w:asciiTheme="minorHAnsi" w:hAnsiTheme="minorHAnsi" w:cstheme="minorHAnsi"/>
          <w:color w:val="000000"/>
          <w:sz w:val="24"/>
          <w:szCs w:val="24"/>
        </w:rPr>
        <w:t>, colleges may also wish to follow this guidance as best practice. Public Health England has produced a range of resources to support secondary school teachers to promote positive health, wellbeing, and resilience among children. See Rise Above for links to all materials and lesson plans.</w:t>
      </w:r>
    </w:p>
    <w:p w14:paraId="36200E4C" w14:textId="77777777" w:rsidR="00E01840" w:rsidRPr="006420D8" w:rsidRDefault="00E01840" w:rsidP="00E01840">
      <w:pPr>
        <w:autoSpaceDE w:val="0"/>
        <w:autoSpaceDN w:val="0"/>
        <w:adjustRightInd w:val="0"/>
        <w:spacing w:after="0" w:line="240" w:lineRule="auto"/>
        <w:jc w:val="both"/>
        <w:rPr>
          <w:rFonts w:asciiTheme="minorHAnsi" w:eastAsiaTheme="minorHAnsi" w:hAnsiTheme="minorHAnsi" w:cstheme="minorHAnsi"/>
          <w:sz w:val="24"/>
          <w:szCs w:val="24"/>
        </w:rPr>
      </w:pPr>
    </w:p>
    <w:p w14:paraId="06D15B65" w14:textId="7B34A6F8" w:rsidR="00E01840" w:rsidRPr="006420D8" w:rsidRDefault="00E01840" w:rsidP="00E01840">
      <w:pPr>
        <w:autoSpaceDE w:val="0"/>
        <w:autoSpaceDN w:val="0"/>
        <w:adjustRightInd w:val="0"/>
        <w:spacing w:line="240" w:lineRule="auto"/>
        <w:rPr>
          <w:rFonts w:asciiTheme="minorHAnsi" w:eastAsiaTheme="minorHAnsi" w:hAnsiTheme="minorHAnsi" w:cstheme="minorHAnsi"/>
          <w:sz w:val="24"/>
          <w:szCs w:val="24"/>
        </w:rPr>
      </w:pPr>
      <w:r w:rsidRPr="00256AF6">
        <w:rPr>
          <w:rFonts w:asciiTheme="minorHAnsi" w:eastAsiaTheme="minorHAnsi" w:hAnsiTheme="minorHAnsi" w:cstheme="minorHAnsi"/>
          <w:sz w:val="24"/>
          <w:szCs w:val="24"/>
        </w:rPr>
        <w:t xml:space="preserve">If </w:t>
      </w:r>
      <w:r w:rsidR="00256AF6" w:rsidRPr="00256AF6">
        <w:rPr>
          <w:rFonts w:asciiTheme="minorHAnsi" w:hAnsiTheme="minorHAnsi" w:cstheme="minorHAnsi"/>
          <w:sz w:val="24"/>
          <w:szCs w:val="24"/>
        </w:rPr>
        <w:t>we</w:t>
      </w:r>
      <w:r w:rsidRPr="00256AF6">
        <w:rPr>
          <w:rFonts w:asciiTheme="minorHAnsi" w:hAnsiTheme="minorHAnsi" w:cstheme="minorHAnsi"/>
          <w:i/>
          <w:iCs/>
          <w:sz w:val="24"/>
          <w:szCs w:val="24"/>
        </w:rPr>
        <w:t xml:space="preserve"> </w:t>
      </w:r>
      <w:r w:rsidRPr="00256AF6">
        <w:rPr>
          <w:rFonts w:asciiTheme="minorHAnsi" w:eastAsiaTheme="minorHAnsi" w:hAnsiTheme="minorHAnsi" w:cstheme="minorHAnsi"/>
          <w:sz w:val="24"/>
          <w:szCs w:val="24"/>
        </w:rPr>
        <w:t>have a mental health concern</w:t>
      </w:r>
      <w:r w:rsidRPr="006420D8">
        <w:rPr>
          <w:rFonts w:asciiTheme="minorHAnsi" w:eastAsiaTheme="minorHAnsi" w:hAnsiTheme="minorHAnsi" w:cstheme="minorHAnsi"/>
          <w:sz w:val="24"/>
          <w:szCs w:val="24"/>
        </w:rPr>
        <w:t xml:space="preserve"> about a child that is also a safeguarding concern, immediate action will be taken, following our child protection </w:t>
      </w:r>
      <w:r w:rsidR="00961E56" w:rsidRPr="006420D8">
        <w:rPr>
          <w:rFonts w:asciiTheme="minorHAnsi" w:eastAsiaTheme="minorHAnsi" w:hAnsiTheme="minorHAnsi" w:cstheme="minorHAnsi"/>
          <w:sz w:val="24"/>
          <w:szCs w:val="24"/>
        </w:rPr>
        <w:t>policy,</w:t>
      </w:r>
      <w:r w:rsidRPr="006420D8">
        <w:rPr>
          <w:rFonts w:asciiTheme="minorHAnsi" w:eastAsiaTheme="minorHAnsi" w:hAnsiTheme="minorHAnsi" w:cstheme="minorHAnsi"/>
          <w:sz w:val="24"/>
          <w:szCs w:val="24"/>
        </w:rPr>
        <w:t xml:space="preserve"> and speaking to the designated safeguarding lead or a deputy.</w:t>
      </w:r>
    </w:p>
    <w:p w14:paraId="28ABE6BE" w14:textId="38B7A088" w:rsidR="00E01840" w:rsidRPr="00750A2C" w:rsidRDefault="00716618" w:rsidP="00E01840">
      <w:pPr>
        <w:autoSpaceDE w:val="0"/>
        <w:autoSpaceDN w:val="0"/>
        <w:adjustRightInd w:val="0"/>
        <w:spacing w:line="240" w:lineRule="auto"/>
        <w:rPr>
          <w:rFonts w:ascii="Arial" w:eastAsiaTheme="minorHAnsi" w:hAnsi="Arial" w:cs="Arial"/>
          <w:sz w:val="24"/>
          <w:szCs w:val="24"/>
        </w:rPr>
      </w:pPr>
      <w:r w:rsidRPr="00716618">
        <w:rPr>
          <w:rFonts w:asciiTheme="minorHAnsi" w:hAnsiTheme="minorHAnsi" w:cstheme="minorHAnsi"/>
          <w:sz w:val="24"/>
          <w:szCs w:val="24"/>
        </w:rPr>
        <w:t xml:space="preserve">We </w:t>
      </w:r>
      <w:r w:rsidR="00E01840" w:rsidRPr="00716618">
        <w:rPr>
          <w:rFonts w:asciiTheme="minorHAnsi" w:eastAsiaTheme="minorHAnsi" w:hAnsiTheme="minorHAnsi" w:cstheme="minorHAnsi"/>
          <w:sz w:val="24"/>
          <w:szCs w:val="24"/>
        </w:rPr>
        <w:t xml:space="preserve">will seek advice and guidance </w:t>
      </w:r>
      <w:r w:rsidR="00E01840" w:rsidRPr="006420D8">
        <w:rPr>
          <w:rFonts w:asciiTheme="minorHAnsi" w:eastAsiaTheme="minorHAnsi" w:hAnsiTheme="minorHAnsi" w:cstheme="minorHAnsi"/>
          <w:sz w:val="24"/>
          <w:szCs w:val="24"/>
        </w:rPr>
        <w:t xml:space="preserve">from </w:t>
      </w:r>
      <w:hyperlink r:id="rId38" w:history="1">
        <w:r w:rsidR="00E01840" w:rsidRPr="006420D8">
          <w:rPr>
            <w:rStyle w:val="Hyperlink"/>
            <w:rFonts w:asciiTheme="minorHAnsi" w:eastAsiaTheme="minorHAnsi" w:hAnsiTheme="minorHAnsi" w:cstheme="minorHAnsi"/>
            <w:sz w:val="24"/>
            <w:szCs w:val="24"/>
          </w:rPr>
          <w:t>Preventing and Tackling Bullying, and Mental Health and Behaviour in Schools</w:t>
        </w:r>
      </w:hyperlink>
      <w:r w:rsidR="00E01840" w:rsidRPr="00F05FE7">
        <w:rPr>
          <w:rFonts w:ascii="Arial" w:eastAsiaTheme="minorHAnsi" w:hAnsi="Arial" w:cs="Arial"/>
          <w:color w:val="FF0000"/>
          <w:sz w:val="24"/>
          <w:szCs w:val="24"/>
        </w:rPr>
        <w:t xml:space="preserve"> </w:t>
      </w:r>
      <w:r w:rsidR="00E01840" w:rsidRPr="005F028E">
        <w:rPr>
          <w:rFonts w:ascii="Arial" w:eastAsiaTheme="minorHAnsi" w:hAnsi="Arial" w:cs="Arial"/>
          <w:sz w:val="24"/>
          <w:szCs w:val="24"/>
        </w:rPr>
        <w:t xml:space="preserve"> </w:t>
      </w:r>
    </w:p>
    <w:p w14:paraId="65BFD193" w14:textId="32006D0A" w:rsidR="00E01840" w:rsidRPr="00115B32" w:rsidRDefault="009A13DB" w:rsidP="00E01840">
      <w:pPr>
        <w:pStyle w:val="Heading2"/>
      </w:pPr>
      <w:bookmarkStart w:id="19" w:name="_Toc138073556"/>
      <w:r>
        <w:t>1.</w:t>
      </w:r>
      <w:r w:rsidR="00333852">
        <w:t>3</w:t>
      </w:r>
      <w:r w:rsidR="000027D9">
        <w:t>.0</w:t>
      </w:r>
      <w:r w:rsidR="00FE18CC">
        <w:t xml:space="preserve"> </w:t>
      </w:r>
      <w:r w:rsidR="00E01840" w:rsidRPr="00115B32">
        <w:t>Children Potentially at Greater Risk of Harm</w:t>
      </w:r>
      <w:bookmarkEnd w:id="19"/>
    </w:p>
    <w:p w14:paraId="0AD7EA58" w14:textId="7446158D" w:rsidR="00E01840" w:rsidRPr="00CD0CFE" w:rsidRDefault="009A13DB" w:rsidP="00E01840">
      <w:pPr>
        <w:pStyle w:val="Heading3"/>
      </w:pPr>
      <w:bookmarkStart w:id="20" w:name="_Toc138073557"/>
      <w:r>
        <w:t>1.</w:t>
      </w:r>
      <w:r w:rsidR="00333852">
        <w:t>3</w:t>
      </w:r>
      <w:r w:rsidR="000027D9">
        <w:t xml:space="preserve">.1 </w:t>
      </w:r>
      <w:r w:rsidR="00E01840" w:rsidRPr="00CD0CFE">
        <w:t>Children who need a social worker (Child in Need and Child Protection Plans)</w:t>
      </w:r>
      <w:bookmarkEnd w:id="20"/>
    </w:p>
    <w:p w14:paraId="1845E1B3" w14:textId="77777777" w:rsidR="00E01840" w:rsidRPr="00CD0CFE" w:rsidRDefault="00E01840" w:rsidP="00E01840">
      <w:pPr>
        <w:spacing w:line="240" w:lineRule="auto"/>
        <w:jc w:val="both"/>
        <w:rPr>
          <w:rFonts w:asciiTheme="minorHAnsi" w:hAnsiTheme="minorHAnsi" w:cstheme="minorHAnsi"/>
          <w:sz w:val="24"/>
          <w:szCs w:val="24"/>
        </w:rPr>
      </w:pPr>
      <w:r w:rsidRPr="00CD0CFE">
        <w:rPr>
          <w:rFonts w:asciiTheme="minorHAnsi" w:hAnsiTheme="minorHAnsi" w:cstheme="minorHAnsi"/>
          <w:sz w:val="24"/>
          <w:szCs w:val="24"/>
        </w:rPr>
        <w:t>Sometimes 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4BF05E8D" w14:textId="49786D74" w:rsidR="00E01840" w:rsidRPr="00CD0CFE" w:rsidRDefault="00E01840" w:rsidP="00E01840">
      <w:pPr>
        <w:spacing w:line="240" w:lineRule="auto"/>
        <w:jc w:val="both"/>
        <w:rPr>
          <w:rFonts w:asciiTheme="minorHAnsi" w:hAnsiTheme="minorHAnsi" w:cstheme="minorHAnsi"/>
          <w:sz w:val="24"/>
          <w:szCs w:val="24"/>
        </w:rPr>
      </w:pPr>
      <w:r w:rsidRPr="00CD0CFE">
        <w:rPr>
          <w:rFonts w:asciiTheme="minorHAnsi" w:hAnsiTheme="minorHAnsi" w:cstheme="minorHAnsi"/>
          <w:sz w:val="24"/>
          <w:szCs w:val="24"/>
        </w:rPr>
        <w:t xml:space="preserve">Local authorities should share the fact a child has a social worker, and the designated safeguarding lead may hold and use this information so that decisions can be made in the best interests of the child’s safety, welfare and educational outcomes. This will be considered as a matter of routine. There are clear powers to share this information under existing duties on both local authorities and </w:t>
      </w:r>
      <w:r w:rsidR="001515A9" w:rsidRPr="001515A9">
        <w:rPr>
          <w:rFonts w:asciiTheme="minorHAnsi" w:hAnsiTheme="minorHAnsi" w:cstheme="minorHAnsi"/>
          <w:sz w:val="24"/>
          <w:szCs w:val="24"/>
        </w:rPr>
        <w:t>schools,</w:t>
      </w:r>
      <w:r w:rsidRPr="001515A9">
        <w:rPr>
          <w:rFonts w:asciiTheme="minorHAnsi" w:hAnsiTheme="minorHAnsi" w:cstheme="minorHAnsi"/>
          <w:sz w:val="24"/>
          <w:szCs w:val="24"/>
        </w:rPr>
        <w:t xml:space="preserve"> </w:t>
      </w:r>
      <w:r w:rsidRPr="00CD0CFE">
        <w:rPr>
          <w:rFonts w:asciiTheme="minorHAnsi" w:hAnsiTheme="minorHAnsi" w:cstheme="minorHAnsi"/>
          <w:sz w:val="24"/>
          <w:szCs w:val="24"/>
        </w:rPr>
        <w:t>to safeguard and promote the welfare of children.</w:t>
      </w:r>
    </w:p>
    <w:p w14:paraId="5F682ED9" w14:textId="77777777" w:rsidR="00E01840" w:rsidRPr="00CD0CFE" w:rsidRDefault="00E01840" w:rsidP="00E01840">
      <w:pPr>
        <w:spacing w:line="240" w:lineRule="auto"/>
        <w:jc w:val="both"/>
        <w:rPr>
          <w:rFonts w:asciiTheme="minorHAnsi" w:hAnsiTheme="minorHAnsi" w:cstheme="minorHAnsi"/>
          <w:sz w:val="24"/>
          <w:szCs w:val="24"/>
        </w:rPr>
      </w:pPr>
      <w:r w:rsidRPr="00CD0CFE">
        <w:rPr>
          <w:rFonts w:asciiTheme="minorHAnsi" w:hAnsiTheme="minorHAnsi" w:cstheme="minorHAnsi"/>
          <w:sz w:val="24"/>
          <w:szCs w:val="24"/>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3ADA1CB0" w14:textId="7009B0D6" w:rsidR="00E01840" w:rsidRPr="00CD0CFE" w:rsidRDefault="00E01840" w:rsidP="00E01840">
      <w:pPr>
        <w:spacing w:line="240" w:lineRule="auto"/>
        <w:jc w:val="both"/>
        <w:rPr>
          <w:rFonts w:asciiTheme="minorHAnsi" w:hAnsiTheme="minorHAnsi" w:cstheme="minorHAnsi"/>
          <w:color w:val="FF0000"/>
          <w:sz w:val="24"/>
          <w:szCs w:val="24"/>
        </w:rPr>
      </w:pPr>
      <w:r w:rsidRPr="00CD0CFE">
        <w:rPr>
          <w:rFonts w:asciiTheme="minorHAnsi" w:hAnsiTheme="minorHAnsi" w:cstheme="minorHAnsi"/>
          <w:sz w:val="24"/>
          <w:szCs w:val="24"/>
        </w:rPr>
        <w:t>Findings from the Children in Need review</w:t>
      </w:r>
      <w:hyperlink r:id="rId39" w:history="1">
        <w:r w:rsidRPr="00CD0CFE">
          <w:rPr>
            <w:rStyle w:val="Hyperlink"/>
            <w:rFonts w:asciiTheme="minorHAnsi" w:eastAsiaTheme="majorEastAsia" w:hAnsiTheme="minorHAnsi" w:cstheme="minorHAnsi"/>
            <w:sz w:val="24"/>
            <w:szCs w:val="24"/>
          </w:rPr>
          <w:t xml:space="preserve"> ‘Improving the educational outcomes of Children in Need of help and protection</w:t>
        </w:r>
      </w:hyperlink>
      <w:r w:rsidRPr="00CD0CFE">
        <w:rPr>
          <w:rFonts w:asciiTheme="minorHAnsi" w:hAnsiTheme="minorHAnsi" w:cstheme="minorHAnsi"/>
          <w:color w:val="00B0F0"/>
          <w:sz w:val="24"/>
          <w:szCs w:val="24"/>
        </w:rPr>
        <w:t xml:space="preserve">’ </w:t>
      </w:r>
      <w:r w:rsidRPr="00CD0CFE">
        <w:rPr>
          <w:rFonts w:asciiTheme="minorHAnsi" w:hAnsiTheme="minorHAnsi" w:cstheme="minorHAnsi"/>
          <w:sz w:val="24"/>
          <w:szCs w:val="24"/>
        </w:rPr>
        <w:t>contains further information; the conclusion of the review,</w:t>
      </w:r>
      <w:r w:rsidRPr="00CD0CFE">
        <w:rPr>
          <w:rFonts w:asciiTheme="minorHAnsi" w:hAnsiTheme="minorHAnsi" w:cstheme="minorHAnsi"/>
          <w:color w:val="FF0000"/>
          <w:sz w:val="24"/>
          <w:szCs w:val="24"/>
        </w:rPr>
        <w:t xml:space="preserve"> </w:t>
      </w:r>
      <w:hyperlink r:id="rId40" w:history="1">
        <w:r w:rsidRPr="00CD0CFE">
          <w:rPr>
            <w:rStyle w:val="Hyperlink"/>
            <w:rFonts w:asciiTheme="minorHAnsi" w:eastAsiaTheme="majorEastAsia" w:hAnsiTheme="minorHAnsi" w:cstheme="minorHAnsi"/>
            <w:sz w:val="24"/>
            <w:szCs w:val="24"/>
          </w:rPr>
          <w:t>‘Help, protection, education’</w:t>
        </w:r>
      </w:hyperlink>
      <w:r w:rsidRPr="00CD0CFE">
        <w:rPr>
          <w:rFonts w:asciiTheme="minorHAnsi" w:hAnsiTheme="minorHAnsi" w:cstheme="minorHAnsi"/>
          <w:sz w:val="24"/>
          <w:szCs w:val="24"/>
        </w:rPr>
        <w:t xml:space="preserve"> sets out action Government is taking to support thi</w:t>
      </w:r>
      <w:r>
        <w:rPr>
          <w:rFonts w:asciiTheme="minorHAnsi" w:hAnsiTheme="minorHAnsi" w:cstheme="minorHAnsi"/>
          <w:sz w:val="24"/>
          <w:szCs w:val="24"/>
        </w:rPr>
        <w:t>s.</w:t>
      </w:r>
    </w:p>
    <w:p w14:paraId="5C8B6E51" w14:textId="3A248A74" w:rsidR="00E01840" w:rsidRPr="00FF4CCB" w:rsidRDefault="009A13DB" w:rsidP="00E01840">
      <w:pPr>
        <w:pStyle w:val="Heading3"/>
      </w:pPr>
      <w:bookmarkStart w:id="21" w:name="_Toc138073558"/>
      <w:r>
        <w:t>1.</w:t>
      </w:r>
      <w:r w:rsidR="00333852">
        <w:t>3</w:t>
      </w:r>
      <w:r w:rsidR="000027D9">
        <w:t>.2</w:t>
      </w:r>
      <w:r w:rsidR="00FE18CC">
        <w:t xml:space="preserve"> </w:t>
      </w:r>
      <w:r w:rsidR="00E01840" w:rsidRPr="00FB27E4">
        <w:t>What school and college staff look out for</w:t>
      </w:r>
      <w:bookmarkEnd w:id="21"/>
      <w:r w:rsidR="00E01840" w:rsidRPr="00FB27E4">
        <w:t xml:space="preserve"> </w:t>
      </w:r>
    </w:p>
    <w:p w14:paraId="6C140638" w14:textId="685C4BA7" w:rsidR="00E01840" w:rsidRPr="00CD0CFE" w:rsidRDefault="00E01840" w:rsidP="00E01840">
      <w:pPr>
        <w:autoSpaceDE w:val="0"/>
        <w:autoSpaceDN w:val="0"/>
        <w:adjustRightInd w:val="0"/>
        <w:spacing w:after="108" w:line="240" w:lineRule="auto"/>
        <w:rPr>
          <w:rFonts w:asciiTheme="minorHAnsi" w:hAnsiTheme="minorHAnsi" w:cstheme="minorHAnsi"/>
          <w:sz w:val="24"/>
          <w:szCs w:val="24"/>
        </w:rPr>
      </w:pPr>
      <w:r w:rsidRPr="00CD0CFE">
        <w:rPr>
          <w:rFonts w:asciiTheme="minorHAnsi" w:hAnsiTheme="minorHAnsi" w:cstheme="minorHAnsi"/>
          <w:sz w:val="24"/>
          <w:szCs w:val="24"/>
        </w:rPr>
        <w:t>Any</w:t>
      </w:r>
      <w:r w:rsidRPr="00CD0CFE">
        <w:rPr>
          <w:rFonts w:asciiTheme="minorHAnsi" w:hAnsiTheme="minorHAnsi" w:cstheme="minorHAnsi"/>
          <w:b/>
          <w:bCs/>
          <w:sz w:val="24"/>
          <w:szCs w:val="24"/>
        </w:rPr>
        <w:t xml:space="preserve"> </w:t>
      </w:r>
      <w:r w:rsidRPr="00CD0CFE">
        <w:rPr>
          <w:rFonts w:asciiTheme="minorHAnsi" w:hAnsiTheme="minorHAnsi" w:cstheme="minorHAnsi"/>
          <w:sz w:val="24"/>
          <w:szCs w:val="24"/>
        </w:rPr>
        <w:t xml:space="preserve">child may benefit from </w:t>
      </w:r>
      <w:r w:rsidR="00B90164">
        <w:rPr>
          <w:rFonts w:asciiTheme="minorHAnsi" w:hAnsiTheme="minorHAnsi" w:cstheme="minorHAnsi"/>
          <w:sz w:val="24"/>
          <w:szCs w:val="24"/>
        </w:rPr>
        <w:t>E</w:t>
      </w:r>
      <w:r w:rsidRPr="00CD0CFE">
        <w:rPr>
          <w:rFonts w:asciiTheme="minorHAnsi" w:hAnsiTheme="minorHAnsi" w:cstheme="minorHAnsi"/>
          <w:sz w:val="24"/>
          <w:szCs w:val="24"/>
        </w:rPr>
        <w:t xml:space="preserve">arly </w:t>
      </w:r>
      <w:r w:rsidR="00B90164">
        <w:rPr>
          <w:rFonts w:asciiTheme="minorHAnsi" w:hAnsiTheme="minorHAnsi" w:cstheme="minorHAnsi"/>
          <w:sz w:val="24"/>
          <w:szCs w:val="24"/>
        </w:rPr>
        <w:t>H</w:t>
      </w:r>
      <w:r w:rsidRPr="00CD0CFE">
        <w:rPr>
          <w:rFonts w:asciiTheme="minorHAnsi" w:hAnsiTheme="minorHAnsi" w:cstheme="minorHAnsi"/>
          <w:sz w:val="24"/>
          <w:szCs w:val="24"/>
        </w:rPr>
        <w:t>elp, but</w:t>
      </w:r>
      <w:r w:rsidR="00716618">
        <w:rPr>
          <w:rFonts w:asciiTheme="minorHAnsi" w:hAnsiTheme="minorHAnsi" w:cstheme="minorHAnsi"/>
          <w:sz w:val="24"/>
          <w:szCs w:val="24"/>
        </w:rPr>
        <w:t xml:space="preserve"> all our </w:t>
      </w:r>
      <w:r w:rsidRPr="00CD0CFE">
        <w:rPr>
          <w:rFonts w:asciiTheme="minorHAnsi" w:hAnsiTheme="minorHAnsi" w:cstheme="minorHAnsi"/>
          <w:sz w:val="24"/>
          <w:szCs w:val="24"/>
        </w:rPr>
        <w:t xml:space="preserve">staff will be particularly alert to the potential need for early help for a child who: </w:t>
      </w:r>
    </w:p>
    <w:p w14:paraId="573F88A8" w14:textId="44342A7F" w:rsidR="00E01840" w:rsidRPr="00E57B24" w:rsidRDefault="001A492A" w:rsidP="00E01840">
      <w:pPr>
        <w:pStyle w:val="ListParagraph"/>
        <w:numPr>
          <w:ilvl w:val="0"/>
          <w:numId w:val="30"/>
        </w:numPr>
        <w:autoSpaceDE w:val="0"/>
        <w:autoSpaceDN w:val="0"/>
        <w:adjustRightInd w:val="0"/>
        <w:spacing w:after="108" w:line="240" w:lineRule="auto"/>
        <w:rPr>
          <w:rFonts w:asciiTheme="minorHAnsi" w:hAnsiTheme="minorHAnsi" w:cstheme="minorHAnsi"/>
          <w:sz w:val="24"/>
          <w:szCs w:val="24"/>
        </w:rPr>
      </w:pPr>
      <w:r w:rsidRPr="00E57B24">
        <w:rPr>
          <w:rFonts w:asciiTheme="minorHAnsi" w:hAnsiTheme="minorHAnsi" w:cstheme="minorHAnsi"/>
          <w:sz w:val="24"/>
          <w:szCs w:val="24"/>
        </w:rPr>
        <w:t>I</w:t>
      </w:r>
      <w:r w:rsidR="00E01840" w:rsidRPr="00E57B24">
        <w:rPr>
          <w:rFonts w:asciiTheme="minorHAnsi" w:hAnsiTheme="minorHAnsi" w:cstheme="minorHAnsi"/>
          <w:sz w:val="24"/>
          <w:szCs w:val="24"/>
        </w:rPr>
        <w:t xml:space="preserve">s disabled or has certain health conditions and has specific additional needs; </w:t>
      </w:r>
    </w:p>
    <w:p w14:paraId="3B6A67AE" w14:textId="18F88A6A" w:rsidR="00E01840" w:rsidRPr="00E57B24" w:rsidRDefault="001A492A" w:rsidP="00E01840">
      <w:pPr>
        <w:pStyle w:val="ListParagraph"/>
        <w:numPr>
          <w:ilvl w:val="0"/>
          <w:numId w:val="30"/>
        </w:numPr>
        <w:autoSpaceDE w:val="0"/>
        <w:autoSpaceDN w:val="0"/>
        <w:adjustRightInd w:val="0"/>
        <w:spacing w:after="108" w:line="240" w:lineRule="auto"/>
        <w:rPr>
          <w:rFonts w:asciiTheme="minorHAnsi" w:hAnsiTheme="minorHAnsi" w:cstheme="minorHAnsi"/>
          <w:sz w:val="24"/>
          <w:szCs w:val="24"/>
        </w:rPr>
      </w:pPr>
      <w:r w:rsidRPr="00E57B24">
        <w:rPr>
          <w:rFonts w:asciiTheme="minorHAnsi" w:hAnsiTheme="minorHAnsi" w:cstheme="minorHAnsi"/>
          <w:sz w:val="24"/>
          <w:szCs w:val="24"/>
        </w:rPr>
        <w:t>H</w:t>
      </w:r>
      <w:r w:rsidR="00E01840" w:rsidRPr="00E57B24">
        <w:rPr>
          <w:rFonts w:asciiTheme="minorHAnsi" w:hAnsiTheme="minorHAnsi" w:cstheme="minorHAnsi"/>
          <w:sz w:val="24"/>
          <w:szCs w:val="24"/>
        </w:rPr>
        <w:t>as special educational needs (</w:t>
      </w:r>
      <w:r w:rsidRPr="00E57B24">
        <w:rPr>
          <w:rFonts w:asciiTheme="minorHAnsi" w:hAnsiTheme="minorHAnsi" w:cstheme="minorHAnsi"/>
          <w:sz w:val="24"/>
          <w:szCs w:val="24"/>
        </w:rPr>
        <w:t>whether</w:t>
      </w:r>
      <w:r w:rsidR="00E01840" w:rsidRPr="00E57B24">
        <w:rPr>
          <w:rFonts w:asciiTheme="minorHAnsi" w:hAnsiTheme="minorHAnsi" w:cstheme="minorHAnsi"/>
          <w:sz w:val="24"/>
          <w:szCs w:val="24"/>
        </w:rPr>
        <w:t xml:space="preserve"> they have a statutory Education, Health and Care Plan). </w:t>
      </w:r>
    </w:p>
    <w:p w14:paraId="7C183F18" w14:textId="44795089" w:rsidR="00E01840" w:rsidRPr="00E57B24" w:rsidRDefault="001A492A" w:rsidP="00E01840">
      <w:pPr>
        <w:pStyle w:val="ListParagraph"/>
        <w:numPr>
          <w:ilvl w:val="0"/>
          <w:numId w:val="30"/>
        </w:numPr>
        <w:autoSpaceDE w:val="0"/>
        <w:autoSpaceDN w:val="0"/>
        <w:adjustRightInd w:val="0"/>
        <w:spacing w:after="108" w:line="240" w:lineRule="auto"/>
        <w:rPr>
          <w:rFonts w:asciiTheme="minorHAnsi" w:hAnsiTheme="minorHAnsi" w:cstheme="minorHAnsi"/>
          <w:sz w:val="24"/>
          <w:szCs w:val="24"/>
        </w:rPr>
      </w:pPr>
      <w:r w:rsidRPr="00E57B24">
        <w:rPr>
          <w:rFonts w:asciiTheme="minorHAnsi" w:hAnsiTheme="minorHAnsi" w:cstheme="minorHAnsi"/>
          <w:sz w:val="24"/>
          <w:szCs w:val="24"/>
        </w:rPr>
        <w:t>H</w:t>
      </w:r>
      <w:r w:rsidR="00E01840" w:rsidRPr="00E57B24">
        <w:rPr>
          <w:rFonts w:asciiTheme="minorHAnsi" w:hAnsiTheme="minorHAnsi" w:cstheme="minorHAnsi"/>
          <w:sz w:val="24"/>
          <w:szCs w:val="24"/>
        </w:rPr>
        <w:t xml:space="preserve">as a mental health need; </w:t>
      </w:r>
    </w:p>
    <w:p w14:paraId="49398776" w14:textId="6C147533" w:rsidR="00E01840" w:rsidRPr="00E57B24" w:rsidRDefault="001A492A" w:rsidP="00E01840">
      <w:pPr>
        <w:pStyle w:val="ListParagraph"/>
        <w:numPr>
          <w:ilvl w:val="0"/>
          <w:numId w:val="30"/>
        </w:numPr>
        <w:autoSpaceDE w:val="0"/>
        <w:autoSpaceDN w:val="0"/>
        <w:adjustRightInd w:val="0"/>
        <w:spacing w:after="108" w:line="240" w:lineRule="auto"/>
        <w:rPr>
          <w:rFonts w:asciiTheme="minorHAnsi" w:hAnsiTheme="minorHAnsi" w:cstheme="minorHAnsi"/>
          <w:sz w:val="24"/>
          <w:szCs w:val="24"/>
        </w:rPr>
      </w:pPr>
      <w:r w:rsidRPr="00E57B24">
        <w:rPr>
          <w:rFonts w:asciiTheme="minorHAnsi" w:hAnsiTheme="minorHAnsi" w:cstheme="minorHAnsi"/>
          <w:sz w:val="24"/>
          <w:szCs w:val="24"/>
        </w:rPr>
        <w:t>I</w:t>
      </w:r>
      <w:r w:rsidR="00E01840" w:rsidRPr="00E57B24">
        <w:rPr>
          <w:rFonts w:asciiTheme="minorHAnsi" w:hAnsiTheme="minorHAnsi" w:cstheme="minorHAnsi"/>
          <w:sz w:val="24"/>
          <w:szCs w:val="24"/>
        </w:rPr>
        <w:t xml:space="preserve">s a young carer; </w:t>
      </w:r>
    </w:p>
    <w:p w14:paraId="3F0E8A91" w14:textId="3E864153" w:rsidR="00E01840" w:rsidRPr="00E57B24" w:rsidRDefault="001A492A" w:rsidP="00E01840">
      <w:pPr>
        <w:pStyle w:val="ListParagraph"/>
        <w:numPr>
          <w:ilvl w:val="0"/>
          <w:numId w:val="30"/>
        </w:numPr>
        <w:autoSpaceDE w:val="0"/>
        <w:autoSpaceDN w:val="0"/>
        <w:adjustRightInd w:val="0"/>
        <w:spacing w:after="108" w:line="240" w:lineRule="auto"/>
        <w:rPr>
          <w:rFonts w:asciiTheme="minorHAnsi" w:hAnsiTheme="minorHAnsi" w:cstheme="minorHAnsi"/>
          <w:sz w:val="24"/>
          <w:szCs w:val="24"/>
        </w:rPr>
      </w:pPr>
      <w:r w:rsidRPr="00E57B24">
        <w:rPr>
          <w:rFonts w:asciiTheme="minorHAnsi" w:hAnsiTheme="minorHAnsi" w:cstheme="minorHAnsi"/>
          <w:sz w:val="24"/>
          <w:szCs w:val="24"/>
        </w:rPr>
        <w:t>I</w:t>
      </w:r>
      <w:r w:rsidR="00E01840" w:rsidRPr="00E57B24">
        <w:rPr>
          <w:rFonts w:asciiTheme="minorHAnsi" w:hAnsiTheme="minorHAnsi" w:cstheme="minorHAnsi"/>
          <w:sz w:val="24"/>
          <w:szCs w:val="24"/>
        </w:rPr>
        <w:t xml:space="preserve">s showing signs of being drawn in to anti-social or criminal behaviour, including gang involvement and association with organised crime groups or county lines. </w:t>
      </w:r>
    </w:p>
    <w:p w14:paraId="2BE6A834" w14:textId="69E34154" w:rsidR="00E01840" w:rsidRPr="00E57B24" w:rsidRDefault="001A492A" w:rsidP="00E01840">
      <w:pPr>
        <w:pStyle w:val="ListParagraph"/>
        <w:numPr>
          <w:ilvl w:val="0"/>
          <w:numId w:val="30"/>
        </w:numPr>
        <w:autoSpaceDE w:val="0"/>
        <w:autoSpaceDN w:val="0"/>
        <w:adjustRightInd w:val="0"/>
        <w:spacing w:after="0" w:line="240" w:lineRule="auto"/>
        <w:rPr>
          <w:rFonts w:asciiTheme="minorHAnsi" w:hAnsiTheme="minorHAnsi" w:cstheme="minorHAnsi"/>
          <w:sz w:val="24"/>
          <w:szCs w:val="24"/>
        </w:rPr>
      </w:pPr>
      <w:r w:rsidRPr="00E57B24">
        <w:rPr>
          <w:rFonts w:asciiTheme="minorHAnsi" w:hAnsiTheme="minorHAnsi" w:cstheme="minorHAnsi"/>
          <w:sz w:val="24"/>
          <w:szCs w:val="24"/>
        </w:rPr>
        <w:t>I</w:t>
      </w:r>
      <w:r w:rsidR="00E01840" w:rsidRPr="00E57B24">
        <w:rPr>
          <w:rFonts w:asciiTheme="minorHAnsi" w:hAnsiTheme="minorHAnsi" w:cstheme="minorHAnsi"/>
          <w:sz w:val="24"/>
          <w:szCs w:val="24"/>
        </w:rPr>
        <w:t xml:space="preserve">s frequently missing/goes missing from care or from home; </w:t>
      </w:r>
    </w:p>
    <w:p w14:paraId="4ACFB053" w14:textId="2845957A" w:rsidR="00E01840" w:rsidRPr="00E57B24" w:rsidRDefault="001A492A" w:rsidP="00E01840">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E57B24">
        <w:rPr>
          <w:rFonts w:asciiTheme="minorHAnsi" w:hAnsiTheme="minorHAnsi" w:cstheme="minorHAnsi"/>
          <w:sz w:val="24"/>
          <w:szCs w:val="24"/>
        </w:rPr>
        <w:t>I</w:t>
      </w:r>
      <w:r w:rsidR="00E01840" w:rsidRPr="00E57B24">
        <w:rPr>
          <w:rFonts w:asciiTheme="minorHAnsi" w:hAnsiTheme="minorHAnsi" w:cstheme="minorHAnsi"/>
          <w:sz w:val="24"/>
          <w:szCs w:val="24"/>
        </w:rPr>
        <w:t xml:space="preserve">s at risk of modern slavery, trafficking, sexual or criminal exploitation; </w:t>
      </w:r>
    </w:p>
    <w:p w14:paraId="1CAC4D66" w14:textId="38CFDE95" w:rsidR="00E01840" w:rsidRPr="00E57B24" w:rsidRDefault="001A492A" w:rsidP="00E01840">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E57B24">
        <w:rPr>
          <w:rFonts w:asciiTheme="minorHAnsi" w:hAnsiTheme="minorHAnsi" w:cstheme="minorHAnsi"/>
          <w:sz w:val="24"/>
          <w:szCs w:val="24"/>
        </w:rPr>
        <w:t>I</w:t>
      </w:r>
      <w:r w:rsidR="00E01840" w:rsidRPr="00E57B24">
        <w:rPr>
          <w:rFonts w:asciiTheme="minorHAnsi" w:hAnsiTheme="minorHAnsi" w:cstheme="minorHAnsi"/>
          <w:sz w:val="24"/>
          <w:szCs w:val="24"/>
        </w:rPr>
        <w:t xml:space="preserve">s at risk of being radicalised or exploited; </w:t>
      </w:r>
    </w:p>
    <w:p w14:paraId="19221574" w14:textId="620AD68D" w:rsidR="00E01840" w:rsidRPr="00E57B24" w:rsidRDefault="001A492A" w:rsidP="00E01840">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E57B24">
        <w:rPr>
          <w:rFonts w:asciiTheme="minorHAnsi" w:hAnsiTheme="minorHAnsi" w:cstheme="minorHAnsi"/>
          <w:sz w:val="24"/>
          <w:szCs w:val="24"/>
        </w:rPr>
        <w:t>H</w:t>
      </w:r>
      <w:r w:rsidR="00E01840" w:rsidRPr="00E57B24">
        <w:rPr>
          <w:rFonts w:asciiTheme="minorHAnsi" w:hAnsiTheme="minorHAnsi" w:cstheme="minorHAnsi"/>
          <w:sz w:val="24"/>
          <w:szCs w:val="24"/>
        </w:rPr>
        <w:t xml:space="preserve">as a family member in prison, or is affected by parental offending; </w:t>
      </w:r>
    </w:p>
    <w:p w14:paraId="4B9DBCFC" w14:textId="2899306C" w:rsidR="00E01840" w:rsidRPr="00E57B24" w:rsidRDefault="001A492A" w:rsidP="00E01840">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E57B24">
        <w:rPr>
          <w:rFonts w:asciiTheme="minorHAnsi" w:hAnsiTheme="minorHAnsi" w:cstheme="minorHAnsi"/>
          <w:sz w:val="24"/>
          <w:szCs w:val="24"/>
        </w:rPr>
        <w:t>I</w:t>
      </w:r>
      <w:r w:rsidR="00E01840" w:rsidRPr="00E57B24">
        <w:rPr>
          <w:rFonts w:asciiTheme="minorHAnsi" w:hAnsiTheme="minorHAnsi" w:cstheme="minorHAnsi"/>
          <w:sz w:val="24"/>
          <w:szCs w:val="24"/>
        </w:rPr>
        <w:t xml:space="preserve">s in a family circumstance presenting challenges for the child, such as drug and alcohol misuse, adult mental health issues and domestic abuse; </w:t>
      </w:r>
    </w:p>
    <w:p w14:paraId="7D67F213" w14:textId="0ACE54EB" w:rsidR="00E01840" w:rsidRPr="00E57B24" w:rsidRDefault="001A492A" w:rsidP="00E01840">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E57B24">
        <w:rPr>
          <w:rFonts w:asciiTheme="minorHAnsi" w:hAnsiTheme="minorHAnsi" w:cstheme="minorHAnsi"/>
          <w:sz w:val="24"/>
          <w:szCs w:val="24"/>
        </w:rPr>
        <w:t>I</w:t>
      </w:r>
      <w:r w:rsidR="00E01840" w:rsidRPr="00E57B24">
        <w:rPr>
          <w:rFonts w:asciiTheme="minorHAnsi" w:hAnsiTheme="minorHAnsi" w:cstheme="minorHAnsi"/>
          <w:sz w:val="24"/>
          <w:szCs w:val="24"/>
        </w:rPr>
        <w:t xml:space="preserve">s misusing drugs or alcohol themselves; </w:t>
      </w:r>
    </w:p>
    <w:p w14:paraId="17BEBDA3" w14:textId="12AEBF85" w:rsidR="00E01840" w:rsidRPr="00E57B24" w:rsidRDefault="001A492A" w:rsidP="00E01840">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E57B24">
        <w:rPr>
          <w:rFonts w:asciiTheme="minorHAnsi" w:hAnsiTheme="minorHAnsi" w:cstheme="minorHAnsi"/>
          <w:sz w:val="24"/>
          <w:szCs w:val="24"/>
        </w:rPr>
        <w:t>H</w:t>
      </w:r>
      <w:r w:rsidR="00E01840" w:rsidRPr="00E57B24">
        <w:rPr>
          <w:rFonts w:asciiTheme="minorHAnsi" w:hAnsiTheme="minorHAnsi" w:cstheme="minorHAnsi"/>
          <w:sz w:val="24"/>
          <w:szCs w:val="24"/>
        </w:rPr>
        <w:t xml:space="preserve">as returned home to their family from care; </w:t>
      </w:r>
    </w:p>
    <w:p w14:paraId="0B7DDE13" w14:textId="7BDDE007" w:rsidR="00E01840" w:rsidRPr="00E57B24" w:rsidRDefault="001A492A" w:rsidP="00E01840">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E57B24">
        <w:rPr>
          <w:rFonts w:asciiTheme="minorHAnsi" w:hAnsiTheme="minorHAnsi" w:cstheme="minorHAnsi"/>
          <w:sz w:val="24"/>
          <w:szCs w:val="24"/>
        </w:rPr>
        <w:t>I</w:t>
      </w:r>
      <w:r w:rsidR="00E01840" w:rsidRPr="00E57B24">
        <w:rPr>
          <w:rFonts w:asciiTheme="minorHAnsi" w:hAnsiTheme="minorHAnsi" w:cstheme="minorHAnsi"/>
          <w:sz w:val="24"/>
          <w:szCs w:val="24"/>
        </w:rPr>
        <w:t xml:space="preserve">s at risk of honour-based abuse such as Female Genital Mutilation or Forced Marriage; </w:t>
      </w:r>
    </w:p>
    <w:p w14:paraId="76BD39CB" w14:textId="355B84A7" w:rsidR="00E01840" w:rsidRPr="00E57B24" w:rsidRDefault="001A492A" w:rsidP="00E01840">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E57B24">
        <w:rPr>
          <w:rFonts w:asciiTheme="minorHAnsi" w:hAnsiTheme="minorHAnsi" w:cstheme="minorHAnsi"/>
          <w:sz w:val="24"/>
          <w:szCs w:val="24"/>
        </w:rPr>
        <w:t>I</w:t>
      </w:r>
      <w:r w:rsidR="00E01840" w:rsidRPr="00E57B24">
        <w:rPr>
          <w:rFonts w:asciiTheme="minorHAnsi" w:hAnsiTheme="minorHAnsi" w:cstheme="minorHAnsi"/>
          <w:sz w:val="24"/>
          <w:szCs w:val="24"/>
        </w:rPr>
        <w:t xml:space="preserve">s a privately fostered child; and </w:t>
      </w:r>
    </w:p>
    <w:p w14:paraId="545F181B" w14:textId="0879F084" w:rsidR="00E01840" w:rsidRPr="00E57B24" w:rsidRDefault="001A492A" w:rsidP="00E01840">
      <w:pPr>
        <w:pStyle w:val="ListParagraph"/>
        <w:numPr>
          <w:ilvl w:val="0"/>
          <w:numId w:val="30"/>
        </w:numPr>
        <w:autoSpaceDE w:val="0"/>
        <w:autoSpaceDN w:val="0"/>
        <w:adjustRightInd w:val="0"/>
        <w:spacing w:after="0" w:line="240" w:lineRule="auto"/>
        <w:rPr>
          <w:rFonts w:asciiTheme="minorHAnsi" w:hAnsiTheme="minorHAnsi" w:cstheme="minorHAnsi"/>
          <w:sz w:val="24"/>
          <w:szCs w:val="24"/>
        </w:rPr>
      </w:pPr>
      <w:r w:rsidRPr="00E57B24">
        <w:rPr>
          <w:rFonts w:asciiTheme="minorHAnsi" w:hAnsiTheme="minorHAnsi" w:cstheme="minorHAnsi"/>
          <w:sz w:val="24"/>
          <w:szCs w:val="24"/>
        </w:rPr>
        <w:t>I</w:t>
      </w:r>
      <w:r w:rsidR="00E01840" w:rsidRPr="00E57B24">
        <w:rPr>
          <w:rFonts w:asciiTheme="minorHAnsi" w:hAnsiTheme="minorHAnsi" w:cstheme="minorHAnsi"/>
          <w:sz w:val="24"/>
          <w:szCs w:val="24"/>
        </w:rPr>
        <w:t xml:space="preserve">s persistently absent from education. </w:t>
      </w:r>
    </w:p>
    <w:p w14:paraId="3E68C8D3" w14:textId="77777777" w:rsidR="00E01840" w:rsidRPr="00FF4CCB" w:rsidRDefault="00E01840" w:rsidP="00E01840">
      <w:pPr>
        <w:pStyle w:val="Default"/>
        <w:rPr>
          <w:rFonts w:asciiTheme="minorHAnsi" w:hAnsiTheme="minorHAnsi" w:cstheme="minorHAnsi"/>
          <w:color w:val="auto"/>
        </w:rPr>
      </w:pPr>
    </w:p>
    <w:p w14:paraId="3611A463" w14:textId="064BF156" w:rsidR="003305ED" w:rsidRPr="006A3774" w:rsidRDefault="009A13DB" w:rsidP="00FE18CC">
      <w:pPr>
        <w:pStyle w:val="Heading3"/>
      </w:pPr>
      <w:bookmarkStart w:id="22" w:name="_Toc138073559"/>
      <w:r>
        <w:t>1.</w:t>
      </w:r>
      <w:r w:rsidR="00333852">
        <w:t>3</w:t>
      </w:r>
      <w:r w:rsidR="000027D9">
        <w:t>.3</w:t>
      </w:r>
      <w:r w:rsidR="00FE18CC">
        <w:t xml:space="preserve"> </w:t>
      </w:r>
      <w:r w:rsidR="003305ED" w:rsidRPr="006A3774">
        <w:t xml:space="preserve">Children </w:t>
      </w:r>
      <w:r w:rsidR="003305ED">
        <w:t>M</w:t>
      </w:r>
      <w:r w:rsidR="003305ED" w:rsidRPr="006A3774">
        <w:t xml:space="preserve">issing from </w:t>
      </w:r>
      <w:r w:rsidR="003305ED">
        <w:t>E</w:t>
      </w:r>
      <w:r w:rsidR="003305ED" w:rsidRPr="006A3774">
        <w:t>ducation</w:t>
      </w:r>
      <w:bookmarkEnd w:id="22"/>
      <w:r w:rsidR="003305ED" w:rsidRPr="006A3774">
        <w:t xml:space="preserve"> </w:t>
      </w:r>
    </w:p>
    <w:p w14:paraId="5DDC4932" w14:textId="75B4FDC7" w:rsidR="003305ED" w:rsidRPr="00381925" w:rsidRDefault="003305ED" w:rsidP="003305ED">
      <w:pPr>
        <w:autoSpaceDE w:val="0"/>
        <w:autoSpaceDN w:val="0"/>
        <w:adjustRightInd w:val="0"/>
        <w:spacing w:line="240" w:lineRule="auto"/>
        <w:jc w:val="both"/>
        <w:rPr>
          <w:rFonts w:asciiTheme="minorHAnsi" w:hAnsiTheme="minorHAnsi" w:cstheme="minorHAnsi"/>
          <w:sz w:val="24"/>
          <w:szCs w:val="24"/>
        </w:rPr>
      </w:pPr>
      <w:r w:rsidRPr="00381925">
        <w:rPr>
          <w:rFonts w:asciiTheme="minorHAnsi" w:hAnsiTheme="minorHAnsi" w:cstheme="minorHAnsi"/>
          <w:sz w:val="24"/>
          <w:szCs w:val="24"/>
        </w:rPr>
        <w:t xml:space="preserve">Children missing from education, particularly persistently, can act as a vital warning sign to a range of safeguarding issues including neglect, sexual abuse, and child sexual and criminal exploitation. It is important the school or college’s response to children missing from education supports identifying such abuse </w:t>
      </w:r>
      <w:r w:rsidR="001A492A" w:rsidRPr="00381925">
        <w:rPr>
          <w:rFonts w:asciiTheme="minorHAnsi" w:hAnsiTheme="minorHAnsi" w:cstheme="minorHAnsi"/>
          <w:sz w:val="24"/>
          <w:szCs w:val="24"/>
        </w:rPr>
        <w:t>and</w:t>
      </w:r>
      <w:r w:rsidRPr="00381925">
        <w:rPr>
          <w:rFonts w:asciiTheme="minorHAnsi" w:hAnsiTheme="minorHAnsi" w:cstheme="minorHAnsi"/>
          <w:sz w:val="24"/>
          <w:szCs w:val="24"/>
        </w:rPr>
        <w:t xml:space="preserve"> helps prevent the risk of them going missing in the future. This includes when problems are first emerging but also where children are already known to local authority children’s social care and need a social worker (such as on a child in need or child protection plan, or as a looked after child), where going missing from education may increase known safeguarding risks within the family or in the community. </w:t>
      </w:r>
    </w:p>
    <w:p w14:paraId="66F0FE32" w14:textId="77777777" w:rsidR="003305ED" w:rsidRPr="00381925" w:rsidRDefault="003305ED" w:rsidP="003305ED">
      <w:pPr>
        <w:autoSpaceDE w:val="0"/>
        <w:autoSpaceDN w:val="0"/>
        <w:adjustRightInd w:val="0"/>
        <w:spacing w:line="240" w:lineRule="auto"/>
        <w:jc w:val="both"/>
        <w:rPr>
          <w:rFonts w:asciiTheme="minorHAnsi" w:hAnsiTheme="minorHAnsi" w:cstheme="minorHAnsi"/>
          <w:sz w:val="24"/>
          <w:szCs w:val="24"/>
        </w:rPr>
      </w:pPr>
      <w:r w:rsidRPr="00381925">
        <w:rPr>
          <w:rFonts w:asciiTheme="minorHAnsi" w:hAnsiTheme="minorHAnsi" w:cstheme="minorHAnsi"/>
          <w:sz w:val="24"/>
          <w:szCs w:val="24"/>
        </w:rPr>
        <w:t>Children at risk of missing in education are:</w:t>
      </w:r>
    </w:p>
    <w:p w14:paraId="4654A7BE" w14:textId="77777777" w:rsidR="003305ED" w:rsidRPr="00381925" w:rsidRDefault="003305ED" w:rsidP="003305ED">
      <w:pPr>
        <w:shd w:val="clear" w:color="auto" w:fill="FFFFFF"/>
        <w:spacing w:before="240" w:after="240" w:line="240" w:lineRule="auto"/>
        <w:rPr>
          <w:rFonts w:asciiTheme="minorHAnsi" w:hAnsiTheme="minorHAnsi" w:cstheme="minorHAnsi"/>
          <w:sz w:val="24"/>
          <w:szCs w:val="24"/>
        </w:rPr>
      </w:pPr>
      <w:r w:rsidRPr="00381925">
        <w:rPr>
          <w:rFonts w:asciiTheme="minorHAnsi" w:hAnsiTheme="minorHAnsi" w:cstheme="minorHAnsi"/>
          <w:sz w:val="24"/>
          <w:szCs w:val="24"/>
        </w:rPr>
        <w:t>Children of compulsory school age who are:</w:t>
      </w:r>
    </w:p>
    <w:p w14:paraId="38B40D39" w14:textId="042DE2C0" w:rsidR="003305ED" w:rsidRPr="00E57B24" w:rsidRDefault="001A492A" w:rsidP="003305ED">
      <w:pPr>
        <w:pStyle w:val="ListParagraph"/>
        <w:numPr>
          <w:ilvl w:val="0"/>
          <w:numId w:val="23"/>
        </w:numPr>
        <w:shd w:val="clear" w:color="auto" w:fill="FFFFFF"/>
        <w:spacing w:before="156" w:after="156" w:line="240" w:lineRule="auto"/>
        <w:rPr>
          <w:rFonts w:asciiTheme="minorHAnsi" w:hAnsiTheme="minorHAnsi" w:cstheme="minorHAnsi"/>
          <w:sz w:val="24"/>
          <w:szCs w:val="24"/>
        </w:rPr>
      </w:pPr>
      <w:r w:rsidRPr="00E57B24">
        <w:rPr>
          <w:rFonts w:asciiTheme="minorHAnsi" w:hAnsiTheme="minorHAnsi" w:cstheme="minorHAnsi"/>
          <w:sz w:val="24"/>
          <w:szCs w:val="24"/>
        </w:rPr>
        <w:t>N</w:t>
      </w:r>
      <w:r w:rsidR="003305ED" w:rsidRPr="00E57B24">
        <w:rPr>
          <w:rFonts w:asciiTheme="minorHAnsi" w:hAnsiTheme="minorHAnsi" w:cstheme="minorHAnsi"/>
          <w:sz w:val="24"/>
          <w:szCs w:val="24"/>
        </w:rPr>
        <w:t>ot on a school roll</w:t>
      </w:r>
    </w:p>
    <w:p w14:paraId="6E6C1E71" w14:textId="690AF213" w:rsidR="003305ED" w:rsidRPr="00E57B24" w:rsidRDefault="001A492A" w:rsidP="003305ED">
      <w:pPr>
        <w:pStyle w:val="ListParagraph"/>
        <w:numPr>
          <w:ilvl w:val="0"/>
          <w:numId w:val="23"/>
        </w:numPr>
        <w:shd w:val="clear" w:color="auto" w:fill="FFFFFF"/>
        <w:spacing w:before="156" w:after="156" w:line="240" w:lineRule="auto"/>
        <w:rPr>
          <w:rFonts w:asciiTheme="minorHAnsi" w:hAnsiTheme="minorHAnsi" w:cstheme="minorHAnsi"/>
          <w:sz w:val="24"/>
          <w:szCs w:val="24"/>
        </w:rPr>
      </w:pPr>
      <w:r w:rsidRPr="00E57B24">
        <w:rPr>
          <w:rFonts w:asciiTheme="minorHAnsi" w:hAnsiTheme="minorHAnsi" w:cstheme="minorHAnsi"/>
          <w:sz w:val="24"/>
          <w:szCs w:val="24"/>
        </w:rPr>
        <w:t>N</w:t>
      </w:r>
      <w:r w:rsidR="003305ED" w:rsidRPr="00E57B24">
        <w:rPr>
          <w:rFonts w:asciiTheme="minorHAnsi" w:hAnsiTheme="minorHAnsi" w:cstheme="minorHAnsi"/>
          <w:sz w:val="24"/>
          <w:szCs w:val="24"/>
        </w:rPr>
        <w:t>ot being educated other than at school</w:t>
      </w:r>
    </w:p>
    <w:p w14:paraId="44D8D3FB" w14:textId="6273A0B5" w:rsidR="003305ED" w:rsidRPr="00E57B24" w:rsidRDefault="001A492A" w:rsidP="003305ED">
      <w:pPr>
        <w:pStyle w:val="ListParagraph"/>
        <w:numPr>
          <w:ilvl w:val="0"/>
          <w:numId w:val="23"/>
        </w:numPr>
        <w:shd w:val="clear" w:color="auto" w:fill="FFFFFF"/>
        <w:spacing w:before="156" w:after="156" w:line="240" w:lineRule="auto"/>
        <w:rPr>
          <w:rFonts w:asciiTheme="minorHAnsi" w:hAnsiTheme="minorHAnsi" w:cstheme="minorHAnsi"/>
          <w:sz w:val="24"/>
          <w:szCs w:val="24"/>
        </w:rPr>
      </w:pPr>
      <w:r w:rsidRPr="00E57B24">
        <w:rPr>
          <w:rFonts w:asciiTheme="minorHAnsi" w:hAnsiTheme="minorHAnsi" w:cstheme="minorHAnsi"/>
          <w:sz w:val="24"/>
          <w:szCs w:val="24"/>
        </w:rPr>
        <w:t>I</w:t>
      </w:r>
      <w:r w:rsidR="003305ED" w:rsidRPr="00E57B24">
        <w:rPr>
          <w:rFonts w:asciiTheme="minorHAnsi" w:hAnsiTheme="minorHAnsi" w:cstheme="minorHAnsi"/>
          <w:sz w:val="24"/>
          <w:szCs w:val="24"/>
        </w:rPr>
        <w:t>dentified as having been out of any educational provision for a substantial period of time (4 weeks)</w:t>
      </w:r>
    </w:p>
    <w:p w14:paraId="4D4912A2" w14:textId="77777777" w:rsidR="003305ED" w:rsidRPr="00E57B24" w:rsidRDefault="003305ED" w:rsidP="003305ED">
      <w:pPr>
        <w:shd w:val="clear" w:color="auto" w:fill="FFFFFF"/>
        <w:spacing w:before="240" w:after="240" w:line="240" w:lineRule="auto"/>
        <w:rPr>
          <w:rFonts w:asciiTheme="minorHAnsi" w:hAnsiTheme="minorHAnsi" w:cstheme="minorHAnsi"/>
          <w:sz w:val="24"/>
          <w:szCs w:val="24"/>
        </w:rPr>
      </w:pPr>
      <w:r w:rsidRPr="00E57B24">
        <w:rPr>
          <w:rFonts w:asciiTheme="minorHAnsi" w:hAnsiTheme="minorHAnsi" w:cstheme="minorHAnsi"/>
          <w:sz w:val="24"/>
          <w:szCs w:val="24"/>
        </w:rPr>
        <w:t>Children go missing from education for a number of reasons including:</w:t>
      </w:r>
    </w:p>
    <w:p w14:paraId="075CB183" w14:textId="21E60713" w:rsidR="003305ED" w:rsidRPr="00E57B24" w:rsidRDefault="001A492A" w:rsidP="003305E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E57B24">
        <w:rPr>
          <w:rFonts w:asciiTheme="minorHAnsi" w:hAnsiTheme="minorHAnsi" w:cstheme="minorHAnsi"/>
          <w:sz w:val="24"/>
          <w:szCs w:val="24"/>
        </w:rPr>
        <w:t>T</w:t>
      </w:r>
      <w:r w:rsidR="003305ED" w:rsidRPr="00E57B24">
        <w:rPr>
          <w:rFonts w:asciiTheme="minorHAnsi" w:hAnsiTheme="minorHAnsi" w:cstheme="minorHAnsi"/>
          <w:sz w:val="24"/>
          <w:szCs w:val="24"/>
        </w:rPr>
        <w:t>hey don't start school at the appropriate time and so they do not enter the educational system</w:t>
      </w:r>
    </w:p>
    <w:p w14:paraId="0A12AE35" w14:textId="6C23E9CF" w:rsidR="003305ED" w:rsidRPr="00E57B24" w:rsidRDefault="001A492A" w:rsidP="003305E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E57B24">
        <w:rPr>
          <w:rFonts w:asciiTheme="minorHAnsi" w:hAnsiTheme="minorHAnsi" w:cstheme="minorHAnsi"/>
          <w:sz w:val="24"/>
          <w:szCs w:val="24"/>
        </w:rPr>
        <w:t>T</w:t>
      </w:r>
      <w:r w:rsidR="003305ED" w:rsidRPr="00E57B24">
        <w:rPr>
          <w:rFonts w:asciiTheme="minorHAnsi" w:hAnsiTheme="minorHAnsi" w:cstheme="minorHAnsi"/>
          <w:sz w:val="24"/>
          <w:szCs w:val="24"/>
        </w:rPr>
        <w:t>hey are removed by their parents</w:t>
      </w:r>
    </w:p>
    <w:p w14:paraId="09B1E2E7" w14:textId="415D4DCA" w:rsidR="003305ED" w:rsidRPr="00E57B24" w:rsidRDefault="001A492A" w:rsidP="003305E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E57B24">
        <w:rPr>
          <w:rFonts w:asciiTheme="minorHAnsi" w:hAnsiTheme="minorHAnsi" w:cstheme="minorHAnsi"/>
          <w:sz w:val="24"/>
          <w:szCs w:val="24"/>
        </w:rPr>
        <w:t>B</w:t>
      </w:r>
      <w:r w:rsidR="003305ED" w:rsidRPr="00E57B24">
        <w:rPr>
          <w:rFonts w:asciiTheme="minorHAnsi" w:hAnsiTheme="minorHAnsi" w:cstheme="minorHAnsi"/>
          <w:sz w:val="24"/>
          <w:szCs w:val="24"/>
        </w:rPr>
        <w:t>ehaviour and/or attendance difficulties</w:t>
      </w:r>
    </w:p>
    <w:p w14:paraId="085A5B83" w14:textId="05B0C8B0" w:rsidR="003305ED" w:rsidRPr="00E57B24" w:rsidRDefault="001A492A" w:rsidP="003305E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E57B24">
        <w:rPr>
          <w:rFonts w:asciiTheme="minorHAnsi" w:hAnsiTheme="minorHAnsi" w:cstheme="minorHAnsi"/>
          <w:sz w:val="24"/>
          <w:szCs w:val="24"/>
        </w:rPr>
        <w:t>T</w:t>
      </w:r>
      <w:r w:rsidR="003305ED" w:rsidRPr="00E57B24">
        <w:rPr>
          <w:rFonts w:asciiTheme="minorHAnsi" w:hAnsiTheme="minorHAnsi" w:cstheme="minorHAnsi"/>
          <w:sz w:val="24"/>
          <w:szCs w:val="24"/>
        </w:rPr>
        <w:t>hey cease to attend, due to exclusion, illness or bullying</w:t>
      </w:r>
    </w:p>
    <w:p w14:paraId="0D756EC9" w14:textId="77BE0CE0" w:rsidR="003305ED" w:rsidRPr="00E57B24" w:rsidRDefault="001A492A" w:rsidP="003305E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E57B24">
        <w:rPr>
          <w:rFonts w:asciiTheme="minorHAnsi" w:hAnsiTheme="minorHAnsi" w:cstheme="minorHAnsi"/>
          <w:sz w:val="24"/>
          <w:szCs w:val="24"/>
        </w:rPr>
        <w:t>T</w:t>
      </w:r>
      <w:r w:rsidR="003305ED" w:rsidRPr="00E57B24">
        <w:rPr>
          <w:rFonts w:asciiTheme="minorHAnsi" w:hAnsiTheme="minorHAnsi" w:cstheme="minorHAnsi"/>
          <w:sz w:val="24"/>
          <w:szCs w:val="24"/>
        </w:rPr>
        <w:t>hey fail to find a suitable school place after moving to a new area</w:t>
      </w:r>
    </w:p>
    <w:p w14:paraId="6D27BF5A" w14:textId="2BE9359D" w:rsidR="003305ED" w:rsidRPr="00E57B24" w:rsidRDefault="001A492A" w:rsidP="003305E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E57B24">
        <w:rPr>
          <w:rFonts w:asciiTheme="minorHAnsi" w:hAnsiTheme="minorHAnsi" w:cstheme="minorHAnsi"/>
          <w:sz w:val="24"/>
          <w:szCs w:val="24"/>
        </w:rPr>
        <w:t>T</w:t>
      </w:r>
      <w:r w:rsidR="003305ED" w:rsidRPr="00E57B24">
        <w:rPr>
          <w:rFonts w:asciiTheme="minorHAnsi" w:hAnsiTheme="minorHAnsi" w:cstheme="minorHAnsi"/>
          <w:sz w:val="24"/>
          <w:szCs w:val="24"/>
        </w:rPr>
        <w:t>he family move home regularly</w:t>
      </w:r>
    </w:p>
    <w:p w14:paraId="28E4D197" w14:textId="0E3187F0" w:rsidR="003305ED" w:rsidRPr="00E57B24" w:rsidRDefault="001A492A" w:rsidP="003305E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E57B24">
        <w:rPr>
          <w:rFonts w:asciiTheme="minorHAnsi" w:hAnsiTheme="minorHAnsi" w:cstheme="minorHAnsi"/>
          <w:sz w:val="24"/>
          <w:szCs w:val="24"/>
        </w:rPr>
        <w:t>P</w:t>
      </w:r>
      <w:r w:rsidR="003305ED" w:rsidRPr="00E57B24">
        <w:rPr>
          <w:rFonts w:asciiTheme="minorHAnsi" w:hAnsiTheme="minorHAnsi" w:cstheme="minorHAnsi"/>
          <w:sz w:val="24"/>
          <w:szCs w:val="24"/>
        </w:rPr>
        <w:t>roblems at home</w:t>
      </w:r>
    </w:p>
    <w:p w14:paraId="6D4944ED" w14:textId="77777777" w:rsidR="003305ED" w:rsidRPr="00381925" w:rsidRDefault="003305ED" w:rsidP="003305ED">
      <w:pPr>
        <w:shd w:val="clear" w:color="auto" w:fill="FFFFFF"/>
        <w:spacing w:before="240" w:after="240" w:line="240" w:lineRule="auto"/>
        <w:rPr>
          <w:rFonts w:asciiTheme="minorHAnsi" w:hAnsiTheme="minorHAnsi" w:cstheme="minorHAnsi"/>
          <w:sz w:val="24"/>
          <w:szCs w:val="24"/>
        </w:rPr>
      </w:pPr>
      <w:r w:rsidRPr="00381925">
        <w:rPr>
          <w:rFonts w:asciiTheme="minorHAnsi" w:hAnsiTheme="minorHAnsi" w:cstheme="minorHAnsi"/>
          <w:sz w:val="24"/>
          <w:szCs w:val="24"/>
        </w:rPr>
        <w:t>The law requires all children between the ages of 5 and 16 to be in full time education.</w:t>
      </w:r>
    </w:p>
    <w:p w14:paraId="2EE62558" w14:textId="1A47593E" w:rsidR="003305ED" w:rsidRPr="00381925" w:rsidRDefault="00CE10AD" w:rsidP="003305ED">
      <w:pPr>
        <w:autoSpaceDE w:val="0"/>
        <w:autoSpaceDN w:val="0"/>
        <w:adjustRightInd w:val="0"/>
        <w:spacing w:after="111" w:line="240" w:lineRule="auto"/>
        <w:rPr>
          <w:rFonts w:asciiTheme="minorHAnsi" w:hAnsiTheme="minorHAnsi" w:cstheme="minorHAnsi"/>
          <w:color w:val="FF0000"/>
          <w:sz w:val="24"/>
          <w:szCs w:val="24"/>
        </w:rPr>
      </w:pPr>
      <w:r w:rsidRPr="00CE10AD">
        <w:rPr>
          <w:rFonts w:asciiTheme="minorHAnsi" w:hAnsiTheme="minorHAnsi" w:cstheme="minorHAnsi"/>
          <w:sz w:val="24"/>
          <w:szCs w:val="24"/>
        </w:rPr>
        <w:t>Our school duties,</w:t>
      </w:r>
      <w:r w:rsidR="003305ED" w:rsidRPr="00CE10AD">
        <w:rPr>
          <w:rFonts w:asciiTheme="minorHAnsi" w:hAnsiTheme="minorHAnsi" w:cstheme="minorHAnsi"/>
          <w:sz w:val="24"/>
          <w:szCs w:val="24"/>
        </w:rPr>
        <w:t xml:space="preserve"> regarding </w:t>
      </w:r>
      <w:r w:rsidR="003305ED" w:rsidRPr="00381925">
        <w:rPr>
          <w:rFonts w:asciiTheme="minorHAnsi" w:hAnsiTheme="minorHAnsi" w:cstheme="minorHAnsi"/>
          <w:sz w:val="24"/>
          <w:szCs w:val="24"/>
        </w:rPr>
        <w:t>children missing education, including information schools</w:t>
      </w:r>
      <w:r w:rsidR="003305ED" w:rsidRPr="00CE10AD">
        <w:rPr>
          <w:rFonts w:asciiTheme="minorHAnsi" w:hAnsiTheme="minorHAnsi" w:cstheme="minorHAnsi"/>
          <w:sz w:val="24"/>
          <w:szCs w:val="24"/>
        </w:rPr>
        <w:t xml:space="preserve"> must provide </w:t>
      </w:r>
      <w:r w:rsidR="003305ED" w:rsidRPr="00381925">
        <w:rPr>
          <w:rFonts w:asciiTheme="minorHAnsi" w:hAnsiTheme="minorHAnsi" w:cstheme="minorHAnsi"/>
          <w:sz w:val="24"/>
          <w:szCs w:val="24"/>
        </w:rPr>
        <w:t>to the local authority when removing a child from the school roll at standard and non-standard transition points can be found in the department’s statutory guidance</w:t>
      </w:r>
      <w:r w:rsidR="003305ED" w:rsidRPr="00381925">
        <w:rPr>
          <w:rFonts w:asciiTheme="minorHAnsi" w:hAnsiTheme="minorHAnsi" w:cstheme="minorHAnsi"/>
          <w:color w:val="FF0000"/>
          <w:sz w:val="24"/>
          <w:szCs w:val="24"/>
        </w:rPr>
        <w:t>:</w:t>
      </w:r>
    </w:p>
    <w:p w14:paraId="4E337483" w14:textId="77777777" w:rsidR="003305ED" w:rsidRPr="00381925" w:rsidRDefault="00A470E5" w:rsidP="003305ED">
      <w:pPr>
        <w:autoSpaceDE w:val="0"/>
        <w:autoSpaceDN w:val="0"/>
        <w:adjustRightInd w:val="0"/>
        <w:spacing w:after="111" w:line="240" w:lineRule="auto"/>
        <w:rPr>
          <w:rFonts w:asciiTheme="minorHAnsi" w:hAnsiTheme="minorHAnsi" w:cstheme="minorHAnsi"/>
          <w:color w:val="00B0F0"/>
          <w:sz w:val="24"/>
          <w:szCs w:val="24"/>
        </w:rPr>
      </w:pPr>
      <w:hyperlink r:id="rId41" w:history="1">
        <w:r w:rsidR="003305ED" w:rsidRPr="000A1B46">
          <w:rPr>
            <w:rStyle w:val="Hyperlink"/>
            <w:rFonts w:asciiTheme="minorHAnsi" w:hAnsiTheme="minorHAnsi" w:cstheme="minorHAnsi"/>
            <w:sz w:val="24"/>
            <w:szCs w:val="24"/>
          </w:rPr>
          <w:t>Worcestershire children first children missing from education guidance</w:t>
        </w:r>
      </w:hyperlink>
      <w:r w:rsidR="003305ED">
        <w:rPr>
          <w:rFonts w:asciiTheme="minorHAnsi" w:hAnsiTheme="minorHAnsi" w:cstheme="minorHAnsi"/>
          <w:color w:val="00B0F0"/>
          <w:sz w:val="24"/>
          <w:szCs w:val="24"/>
        </w:rPr>
        <w:t xml:space="preserve"> </w:t>
      </w:r>
    </w:p>
    <w:p w14:paraId="2709B3BC" w14:textId="77777777" w:rsidR="003305ED" w:rsidRDefault="00A470E5" w:rsidP="003305ED">
      <w:pPr>
        <w:autoSpaceDE w:val="0"/>
        <w:autoSpaceDN w:val="0"/>
        <w:adjustRightInd w:val="0"/>
        <w:spacing w:after="111" w:line="240" w:lineRule="auto"/>
        <w:rPr>
          <w:rStyle w:val="Hyperlink"/>
          <w:rFonts w:asciiTheme="minorHAnsi" w:eastAsiaTheme="majorEastAsia" w:hAnsiTheme="minorHAnsi" w:cstheme="minorHAnsi"/>
          <w:sz w:val="24"/>
          <w:szCs w:val="24"/>
        </w:rPr>
      </w:pPr>
      <w:hyperlink r:id="rId42" w:history="1">
        <w:r w:rsidR="003305ED" w:rsidRPr="00381925">
          <w:rPr>
            <w:rStyle w:val="Hyperlink"/>
            <w:rFonts w:asciiTheme="minorHAnsi" w:eastAsiaTheme="majorEastAsia" w:hAnsiTheme="minorHAnsi" w:cstheme="minorHAnsi"/>
            <w:sz w:val="24"/>
            <w:szCs w:val="24"/>
          </w:rPr>
          <w:t>Statutory guidance children missing in education</w:t>
        </w:r>
      </w:hyperlink>
    </w:p>
    <w:p w14:paraId="3A410D96" w14:textId="77777777" w:rsidR="003305ED" w:rsidRPr="00405F1D" w:rsidRDefault="003305ED" w:rsidP="00EB39A7">
      <w:pPr>
        <w:spacing w:after="0" w:line="286" w:lineRule="auto"/>
        <w:ind w:right="254"/>
        <w:rPr>
          <w:rFonts w:asciiTheme="minorHAnsi" w:eastAsia="Arial" w:hAnsiTheme="minorHAnsi" w:cstheme="minorHAnsi"/>
          <w:sz w:val="24"/>
          <w:szCs w:val="24"/>
        </w:rPr>
      </w:pPr>
      <w:r w:rsidRPr="00405F1D">
        <w:rPr>
          <w:rFonts w:asciiTheme="minorHAnsi" w:eastAsia="Arial" w:hAnsiTheme="minorHAnsi" w:cstheme="minorHAnsi"/>
          <w:spacing w:val="1"/>
          <w:sz w:val="24"/>
          <w:szCs w:val="24"/>
        </w:rPr>
        <w:t>G</w:t>
      </w:r>
      <w:r w:rsidRPr="00405F1D">
        <w:rPr>
          <w:rFonts w:asciiTheme="minorHAnsi" w:eastAsia="Arial" w:hAnsiTheme="minorHAnsi" w:cstheme="minorHAnsi"/>
          <w:sz w:val="24"/>
          <w:szCs w:val="24"/>
        </w:rPr>
        <w:t>u</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dance </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n school at</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 xml:space="preserve">endance </w:t>
      </w:r>
      <w:r w:rsidRPr="00405F1D">
        <w:rPr>
          <w:rFonts w:asciiTheme="minorHAnsi" w:eastAsia="Arial" w:hAnsiTheme="minorHAnsi" w:cstheme="minorHAnsi"/>
          <w:spacing w:val="1"/>
          <w:sz w:val="24"/>
          <w:szCs w:val="24"/>
        </w:rPr>
        <w:t>‘</w:t>
      </w:r>
      <w:r w:rsidRPr="00405F1D">
        <w:rPr>
          <w:rFonts w:asciiTheme="minorHAnsi" w:eastAsia="Arial" w:hAnsiTheme="minorHAnsi" w:cstheme="minorHAnsi"/>
          <w:sz w:val="24"/>
          <w:szCs w:val="24"/>
        </w:rPr>
        <w:t>Work</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 together</w:t>
      </w:r>
      <w:r w:rsidRPr="00405F1D">
        <w:rPr>
          <w:rFonts w:asciiTheme="minorHAnsi" w:eastAsia="Arial" w:hAnsiTheme="minorHAnsi" w:cstheme="minorHAnsi"/>
          <w:spacing w:val="1"/>
          <w:sz w:val="24"/>
          <w:szCs w:val="24"/>
        </w:rPr>
        <w:t xml:space="preserve"> t</w:t>
      </w:r>
      <w:r w:rsidRPr="00405F1D">
        <w:rPr>
          <w:rFonts w:asciiTheme="minorHAnsi" w:eastAsia="Arial" w:hAnsiTheme="minorHAnsi" w:cstheme="minorHAnsi"/>
          <w:sz w:val="24"/>
          <w:szCs w:val="24"/>
        </w:rPr>
        <w:t xml:space="preserve">o </w:t>
      </w:r>
      <w:r w:rsidRPr="00405F1D">
        <w:rPr>
          <w:rFonts w:asciiTheme="minorHAnsi" w:eastAsia="Arial" w:hAnsiTheme="minorHAnsi" w:cstheme="minorHAnsi"/>
          <w:spacing w:val="-2"/>
          <w:sz w:val="24"/>
          <w:szCs w:val="24"/>
        </w:rPr>
        <w:t>i</w:t>
      </w:r>
      <w:r w:rsidRPr="00405F1D">
        <w:rPr>
          <w:rFonts w:asciiTheme="minorHAnsi" w:eastAsia="Arial" w:hAnsiTheme="minorHAnsi" w:cstheme="minorHAnsi"/>
          <w:sz w:val="24"/>
          <w:szCs w:val="24"/>
        </w:rPr>
        <w:t>mprove s</w:t>
      </w:r>
      <w:r w:rsidRPr="00405F1D">
        <w:rPr>
          <w:rFonts w:asciiTheme="minorHAnsi" w:eastAsia="Arial" w:hAnsiTheme="minorHAnsi" w:cstheme="minorHAnsi"/>
          <w:spacing w:val="-1"/>
          <w:sz w:val="24"/>
          <w:szCs w:val="24"/>
        </w:rPr>
        <w:t>c</w:t>
      </w:r>
      <w:r w:rsidRPr="00405F1D">
        <w:rPr>
          <w:rFonts w:asciiTheme="minorHAnsi" w:eastAsia="Arial" w:hAnsiTheme="minorHAnsi" w:cstheme="minorHAnsi"/>
          <w:sz w:val="24"/>
          <w:szCs w:val="24"/>
        </w:rPr>
        <w:t>hool at</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en</w:t>
      </w:r>
      <w:r w:rsidRPr="00405F1D">
        <w:rPr>
          <w:rFonts w:asciiTheme="minorHAnsi" w:eastAsia="Arial" w:hAnsiTheme="minorHAnsi" w:cstheme="minorHAnsi"/>
          <w:spacing w:val="1"/>
          <w:sz w:val="24"/>
          <w:szCs w:val="24"/>
        </w:rPr>
        <w:t>d</w:t>
      </w:r>
      <w:r w:rsidRPr="00405F1D">
        <w:rPr>
          <w:rFonts w:asciiTheme="minorHAnsi" w:eastAsia="Arial" w:hAnsiTheme="minorHAnsi" w:cstheme="minorHAnsi"/>
          <w:sz w:val="24"/>
          <w:szCs w:val="24"/>
        </w:rPr>
        <w:t xml:space="preserve">ance’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nc</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pacing w:val="1"/>
          <w:sz w:val="24"/>
          <w:szCs w:val="24"/>
        </w:rPr>
        <w:t>u</w:t>
      </w:r>
      <w:r w:rsidRPr="00405F1D">
        <w:rPr>
          <w:rFonts w:asciiTheme="minorHAnsi" w:eastAsia="Arial" w:hAnsiTheme="minorHAnsi" w:cstheme="minorHAnsi"/>
          <w:sz w:val="24"/>
          <w:szCs w:val="24"/>
        </w:rPr>
        <w:t>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ng </w:t>
      </w:r>
      <w:r w:rsidRPr="00405F1D">
        <w:rPr>
          <w:rFonts w:asciiTheme="minorHAnsi" w:eastAsia="Arial" w:hAnsiTheme="minorHAnsi" w:cstheme="minorHAnsi"/>
          <w:spacing w:val="1"/>
          <w:sz w:val="24"/>
          <w:szCs w:val="24"/>
        </w:rPr>
        <w:t>inf</w:t>
      </w:r>
      <w:r w:rsidRPr="00405F1D">
        <w:rPr>
          <w:rFonts w:asciiTheme="minorHAnsi" w:eastAsia="Arial" w:hAnsiTheme="minorHAnsi" w:cstheme="minorHAnsi"/>
          <w:sz w:val="24"/>
          <w:szCs w:val="24"/>
        </w:rPr>
        <w:t>ormat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on </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n how sch</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o</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shou</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 xml:space="preserve">d </w:t>
      </w:r>
      <w:r w:rsidRPr="00405F1D">
        <w:rPr>
          <w:rFonts w:asciiTheme="minorHAnsi" w:eastAsia="Arial" w:hAnsiTheme="minorHAnsi" w:cstheme="minorHAnsi"/>
          <w:spacing w:val="-1"/>
          <w:sz w:val="24"/>
          <w:szCs w:val="24"/>
        </w:rPr>
        <w:t>w</w:t>
      </w:r>
      <w:r w:rsidRPr="00405F1D">
        <w:rPr>
          <w:rFonts w:asciiTheme="minorHAnsi" w:eastAsia="Arial" w:hAnsiTheme="minorHAnsi" w:cstheme="minorHAnsi"/>
          <w:sz w:val="24"/>
          <w:szCs w:val="24"/>
        </w:rPr>
        <w:t>ork</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wi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 xml:space="preserve">h </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ocal autho</w:t>
      </w:r>
      <w:r w:rsidRPr="00405F1D">
        <w:rPr>
          <w:rFonts w:asciiTheme="minorHAnsi" w:eastAsia="Arial" w:hAnsiTheme="minorHAnsi" w:cstheme="minorHAnsi"/>
          <w:spacing w:val="2"/>
          <w:sz w:val="24"/>
          <w:szCs w:val="24"/>
        </w:rPr>
        <w:t>r</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ty</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ch</w:t>
      </w:r>
      <w:r w:rsidRPr="00405F1D">
        <w:rPr>
          <w:rFonts w:asciiTheme="minorHAnsi" w:eastAsia="Arial" w:hAnsiTheme="minorHAnsi" w:cstheme="minorHAnsi"/>
          <w:spacing w:val="-1"/>
          <w:sz w:val="24"/>
          <w:szCs w:val="24"/>
        </w:rPr>
        <w:t>il</w:t>
      </w:r>
      <w:r w:rsidRPr="00405F1D">
        <w:rPr>
          <w:rFonts w:asciiTheme="minorHAnsi" w:eastAsia="Arial" w:hAnsiTheme="minorHAnsi" w:cstheme="minorHAnsi"/>
          <w:sz w:val="24"/>
          <w:szCs w:val="24"/>
        </w:rPr>
        <w:t>dren</w:t>
      </w:r>
      <w:r w:rsidRPr="00405F1D">
        <w:rPr>
          <w:rFonts w:asciiTheme="minorHAnsi" w:eastAsia="Arial" w:hAnsiTheme="minorHAnsi" w:cstheme="minorHAnsi"/>
          <w:spacing w:val="1"/>
          <w:sz w:val="24"/>
          <w:szCs w:val="24"/>
        </w:rPr>
        <w:t>’</w:t>
      </w:r>
      <w:r w:rsidRPr="00405F1D">
        <w:rPr>
          <w:rFonts w:asciiTheme="minorHAnsi" w:eastAsia="Arial" w:hAnsiTheme="minorHAnsi" w:cstheme="minorHAnsi"/>
          <w:sz w:val="24"/>
          <w:szCs w:val="24"/>
        </w:rPr>
        <w:t>s serv</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ces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w</w:t>
      </w:r>
      <w:r w:rsidRPr="00405F1D">
        <w:rPr>
          <w:rFonts w:asciiTheme="minorHAnsi" w:eastAsia="Arial" w:hAnsiTheme="minorHAnsi" w:cstheme="minorHAnsi"/>
          <w:sz w:val="24"/>
          <w:szCs w:val="24"/>
        </w:rPr>
        <w:t>here scho</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 xml:space="preserve">l absence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cates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af</w:t>
      </w:r>
      <w:r w:rsidRPr="00405F1D">
        <w:rPr>
          <w:rFonts w:asciiTheme="minorHAnsi" w:eastAsia="Arial" w:hAnsiTheme="minorHAnsi" w:cstheme="minorHAnsi"/>
          <w:sz w:val="24"/>
          <w:szCs w:val="24"/>
        </w:rPr>
        <w:t>eguard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z w:val="24"/>
          <w:szCs w:val="24"/>
        </w:rPr>
        <w:t>concerns.</w:t>
      </w:r>
    </w:p>
    <w:p w14:paraId="6CB3089C" w14:textId="77777777" w:rsidR="003305ED" w:rsidRPr="00405F1D" w:rsidRDefault="003305ED" w:rsidP="00EB39A7">
      <w:pPr>
        <w:spacing w:before="2" w:after="0" w:line="120" w:lineRule="exact"/>
        <w:rPr>
          <w:rFonts w:asciiTheme="minorHAnsi" w:hAnsiTheme="minorHAnsi" w:cstheme="minorHAnsi"/>
          <w:sz w:val="12"/>
          <w:szCs w:val="12"/>
        </w:rPr>
      </w:pPr>
    </w:p>
    <w:p w14:paraId="2B5E2FB3" w14:textId="77777777" w:rsidR="003305ED" w:rsidRPr="00405F1D" w:rsidRDefault="003305ED" w:rsidP="00EB39A7">
      <w:pPr>
        <w:spacing w:after="0" w:line="287" w:lineRule="auto"/>
        <w:ind w:right="148"/>
        <w:rPr>
          <w:rFonts w:asciiTheme="minorHAnsi" w:eastAsia="Arial" w:hAnsiTheme="minorHAnsi" w:cstheme="minorHAnsi"/>
          <w:sz w:val="24"/>
          <w:szCs w:val="24"/>
        </w:rPr>
      </w:pP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nforma</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on</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regard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 schoo</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pacing w:val="1"/>
          <w:sz w:val="24"/>
          <w:szCs w:val="24"/>
        </w:rPr>
        <w:t>s</w:t>
      </w:r>
      <w:r w:rsidRPr="00405F1D">
        <w:rPr>
          <w:rFonts w:asciiTheme="minorHAnsi" w:eastAsia="Arial" w:hAnsiTheme="minorHAnsi" w:cstheme="minorHAnsi"/>
          <w:sz w:val="24"/>
          <w:szCs w:val="24"/>
        </w:rPr>
        <w:t>’ d</w:t>
      </w:r>
      <w:r w:rsidRPr="00405F1D">
        <w:rPr>
          <w:rFonts w:asciiTheme="minorHAnsi" w:eastAsia="Arial" w:hAnsiTheme="minorHAnsi" w:cstheme="minorHAnsi"/>
          <w:spacing w:val="1"/>
          <w:sz w:val="24"/>
          <w:szCs w:val="24"/>
        </w:rPr>
        <w:t>ut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es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regard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 ch</w:t>
      </w:r>
      <w:r w:rsidRPr="00405F1D">
        <w:rPr>
          <w:rFonts w:asciiTheme="minorHAnsi" w:eastAsia="Arial" w:hAnsiTheme="minorHAnsi" w:cstheme="minorHAnsi"/>
          <w:spacing w:val="-1"/>
          <w:sz w:val="24"/>
          <w:szCs w:val="24"/>
        </w:rPr>
        <w:t>il</w:t>
      </w:r>
      <w:r w:rsidRPr="00405F1D">
        <w:rPr>
          <w:rFonts w:asciiTheme="minorHAnsi" w:eastAsia="Arial" w:hAnsiTheme="minorHAnsi" w:cstheme="minorHAnsi"/>
          <w:sz w:val="24"/>
          <w:szCs w:val="24"/>
        </w:rPr>
        <w:t>dren</w:t>
      </w:r>
      <w:r w:rsidRPr="00405F1D">
        <w:rPr>
          <w:rFonts w:asciiTheme="minorHAnsi" w:eastAsia="Arial" w:hAnsiTheme="minorHAnsi" w:cstheme="minorHAnsi"/>
          <w:spacing w:val="2"/>
          <w:sz w:val="24"/>
          <w:szCs w:val="24"/>
        </w:rPr>
        <w:t xml:space="preserve"> </w:t>
      </w:r>
      <w:r w:rsidRPr="00405F1D">
        <w:rPr>
          <w:rFonts w:asciiTheme="minorHAnsi" w:eastAsia="Arial" w:hAnsiTheme="minorHAnsi" w:cstheme="minorHAnsi"/>
          <w:sz w:val="24"/>
          <w:szCs w:val="24"/>
        </w:rPr>
        <w:t>m</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ss</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 educat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on,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nc</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pacing w:val="1"/>
          <w:sz w:val="24"/>
          <w:szCs w:val="24"/>
        </w:rPr>
        <w:t>u</w:t>
      </w:r>
      <w:r w:rsidRPr="00405F1D">
        <w:rPr>
          <w:rFonts w:asciiTheme="minorHAnsi" w:eastAsia="Arial" w:hAnsiTheme="minorHAnsi" w:cstheme="minorHAnsi"/>
          <w:sz w:val="24"/>
          <w:szCs w:val="24"/>
        </w:rPr>
        <w:t>d</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ng </w:t>
      </w:r>
      <w:r w:rsidRPr="00405F1D">
        <w:rPr>
          <w:rFonts w:asciiTheme="minorHAnsi" w:eastAsia="Arial" w:hAnsiTheme="minorHAnsi" w:cstheme="minorHAnsi"/>
          <w:spacing w:val="1"/>
          <w:sz w:val="24"/>
          <w:szCs w:val="24"/>
        </w:rPr>
        <w:t>inf</w:t>
      </w:r>
      <w:r w:rsidRPr="00405F1D">
        <w:rPr>
          <w:rFonts w:asciiTheme="minorHAnsi" w:eastAsia="Arial" w:hAnsiTheme="minorHAnsi" w:cstheme="minorHAnsi"/>
          <w:sz w:val="24"/>
          <w:szCs w:val="24"/>
        </w:rPr>
        <w:t>ormat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on </w:t>
      </w:r>
      <w:r w:rsidRPr="00405F1D">
        <w:rPr>
          <w:rFonts w:asciiTheme="minorHAnsi" w:eastAsia="Arial" w:hAnsiTheme="minorHAnsi" w:cstheme="minorHAnsi"/>
          <w:spacing w:val="-1"/>
          <w:sz w:val="24"/>
          <w:szCs w:val="24"/>
        </w:rPr>
        <w:t>s</w:t>
      </w:r>
      <w:r w:rsidRPr="00405F1D">
        <w:rPr>
          <w:rFonts w:asciiTheme="minorHAnsi" w:eastAsia="Arial" w:hAnsiTheme="minorHAnsi" w:cstheme="minorHAnsi"/>
          <w:sz w:val="24"/>
          <w:szCs w:val="24"/>
        </w:rPr>
        <w:t>choo</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b/>
          <w:sz w:val="24"/>
          <w:szCs w:val="24"/>
        </w:rPr>
        <w:t>m</w:t>
      </w:r>
      <w:r w:rsidRPr="00405F1D">
        <w:rPr>
          <w:rFonts w:asciiTheme="minorHAnsi" w:eastAsia="Arial" w:hAnsiTheme="minorHAnsi" w:cstheme="minorHAnsi"/>
          <w:b/>
          <w:spacing w:val="1"/>
          <w:sz w:val="24"/>
          <w:szCs w:val="24"/>
        </w:rPr>
        <w:t>u</w:t>
      </w:r>
      <w:r w:rsidRPr="00405F1D">
        <w:rPr>
          <w:rFonts w:asciiTheme="minorHAnsi" w:eastAsia="Arial" w:hAnsiTheme="minorHAnsi" w:cstheme="minorHAnsi"/>
          <w:b/>
          <w:sz w:val="24"/>
          <w:szCs w:val="24"/>
        </w:rPr>
        <w:t>st</w:t>
      </w:r>
      <w:r w:rsidRPr="00405F1D">
        <w:rPr>
          <w:rFonts w:asciiTheme="minorHAnsi" w:eastAsia="Arial" w:hAnsiTheme="minorHAnsi" w:cstheme="minorHAnsi"/>
          <w:b/>
          <w:spacing w:val="1"/>
          <w:sz w:val="24"/>
          <w:szCs w:val="24"/>
        </w:rPr>
        <w:t xml:space="preserve"> </w:t>
      </w:r>
      <w:r w:rsidRPr="00405F1D">
        <w:rPr>
          <w:rFonts w:asciiTheme="minorHAnsi" w:eastAsia="Arial" w:hAnsiTheme="minorHAnsi" w:cstheme="minorHAnsi"/>
          <w:sz w:val="24"/>
          <w:szCs w:val="24"/>
        </w:rPr>
        <w:t>prov</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de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 xml:space="preserve">o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 xml:space="preserve">he </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ocal author</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y</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w</w:t>
      </w:r>
      <w:r w:rsidRPr="00405F1D">
        <w:rPr>
          <w:rFonts w:asciiTheme="minorHAnsi" w:eastAsia="Arial" w:hAnsiTheme="minorHAnsi" w:cstheme="minorHAnsi"/>
          <w:sz w:val="24"/>
          <w:szCs w:val="24"/>
        </w:rPr>
        <w:t>hen remov</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ng a ch</w:t>
      </w:r>
      <w:r w:rsidRPr="00405F1D">
        <w:rPr>
          <w:rFonts w:asciiTheme="minorHAnsi" w:eastAsia="Arial" w:hAnsiTheme="minorHAnsi" w:cstheme="minorHAnsi"/>
          <w:spacing w:val="-1"/>
          <w:sz w:val="24"/>
          <w:szCs w:val="24"/>
        </w:rPr>
        <w:t>il</w:t>
      </w:r>
      <w:r w:rsidRPr="00405F1D">
        <w:rPr>
          <w:rFonts w:asciiTheme="minorHAnsi" w:eastAsia="Arial" w:hAnsiTheme="minorHAnsi" w:cstheme="minorHAnsi"/>
          <w:sz w:val="24"/>
          <w:szCs w:val="24"/>
        </w:rPr>
        <w:t xml:space="preserve">d </w:t>
      </w:r>
      <w:r w:rsidRPr="00405F1D">
        <w:rPr>
          <w:rFonts w:asciiTheme="minorHAnsi" w:eastAsia="Arial" w:hAnsiTheme="minorHAnsi" w:cstheme="minorHAnsi"/>
          <w:spacing w:val="1"/>
          <w:sz w:val="24"/>
          <w:szCs w:val="24"/>
        </w:rPr>
        <w:t>f</w:t>
      </w:r>
      <w:r w:rsidRPr="00405F1D">
        <w:rPr>
          <w:rFonts w:asciiTheme="minorHAnsi" w:eastAsia="Arial" w:hAnsiTheme="minorHAnsi" w:cstheme="minorHAnsi"/>
          <w:sz w:val="24"/>
          <w:szCs w:val="24"/>
        </w:rPr>
        <w:t>rom</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he school ro</w:t>
      </w:r>
      <w:r w:rsidRPr="00405F1D">
        <w:rPr>
          <w:rFonts w:asciiTheme="minorHAnsi" w:eastAsia="Arial" w:hAnsiTheme="minorHAnsi" w:cstheme="minorHAnsi"/>
          <w:spacing w:val="-1"/>
          <w:sz w:val="24"/>
          <w:szCs w:val="24"/>
        </w:rPr>
        <w:t>l</w:t>
      </w:r>
      <w:r w:rsidRPr="00405F1D">
        <w:rPr>
          <w:rFonts w:asciiTheme="minorHAnsi" w:eastAsia="Arial" w:hAnsiTheme="minorHAnsi" w:cstheme="minorHAnsi"/>
          <w:sz w:val="24"/>
          <w:szCs w:val="24"/>
        </w:rPr>
        <w:t>l at</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andard and non-s</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 xml:space="preserve">andard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rans</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on po</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nts,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 xml:space="preserve">can be </w:t>
      </w:r>
      <w:r w:rsidRPr="00405F1D">
        <w:rPr>
          <w:rFonts w:asciiTheme="minorHAnsi" w:eastAsia="Arial" w:hAnsiTheme="minorHAnsi" w:cstheme="minorHAnsi"/>
          <w:spacing w:val="1"/>
          <w:sz w:val="24"/>
          <w:szCs w:val="24"/>
        </w:rPr>
        <w:t>f</w:t>
      </w:r>
      <w:r w:rsidRPr="00405F1D">
        <w:rPr>
          <w:rFonts w:asciiTheme="minorHAnsi" w:eastAsia="Arial" w:hAnsiTheme="minorHAnsi" w:cstheme="minorHAnsi"/>
          <w:sz w:val="24"/>
          <w:szCs w:val="24"/>
        </w:rPr>
        <w:t xml:space="preserve">ound </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 xml:space="preserve">n </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he depar</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ment</w:t>
      </w:r>
      <w:r w:rsidRPr="00405F1D">
        <w:rPr>
          <w:rFonts w:asciiTheme="minorHAnsi" w:eastAsia="Arial" w:hAnsiTheme="minorHAnsi" w:cstheme="minorHAnsi"/>
          <w:spacing w:val="-1"/>
          <w:sz w:val="24"/>
          <w:szCs w:val="24"/>
        </w:rPr>
        <w:t>’</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s</w:t>
      </w:r>
      <w:r w:rsidRPr="00405F1D">
        <w:rPr>
          <w:rFonts w:asciiTheme="minorHAnsi" w:eastAsia="Arial" w:hAnsiTheme="minorHAnsi" w:cstheme="minorHAnsi"/>
          <w:spacing w:val="1"/>
          <w:sz w:val="24"/>
          <w:szCs w:val="24"/>
        </w:rPr>
        <w:t>t</w:t>
      </w:r>
      <w:r w:rsidRPr="00405F1D">
        <w:rPr>
          <w:rFonts w:asciiTheme="minorHAnsi" w:eastAsia="Arial" w:hAnsiTheme="minorHAnsi" w:cstheme="minorHAnsi"/>
          <w:sz w:val="24"/>
          <w:szCs w:val="24"/>
        </w:rPr>
        <w:t>atut</w:t>
      </w:r>
      <w:r w:rsidRPr="00405F1D">
        <w:rPr>
          <w:rFonts w:asciiTheme="minorHAnsi" w:eastAsia="Arial" w:hAnsiTheme="minorHAnsi" w:cstheme="minorHAnsi"/>
          <w:spacing w:val="-1"/>
          <w:sz w:val="24"/>
          <w:szCs w:val="24"/>
        </w:rPr>
        <w:t>o</w:t>
      </w:r>
      <w:r w:rsidRPr="00405F1D">
        <w:rPr>
          <w:rFonts w:asciiTheme="minorHAnsi" w:eastAsia="Arial" w:hAnsiTheme="minorHAnsi" w:cstheme="minorHAnsi"/>
          <w:sz w:val="24"/>
          <w:szCs w:val="24"/>
        </w:rPr>
        <w:t>ry</w:t>
      </w:r>
      <w:r w:rsidRPr="00405F1D">
        <w:rPr>
          <w:rFonts w:asciiTheme="minorHAnsi" w:eastAsia="Arial" w:hAnsiTheme="minorHAnsi" w:cstheme="minorHAnsi"/>
          <w:spacing w:val="1"/>
          <w:sz w:val="24"/>
          <w:szCs w:val="24"/>
        </w:rPr>
        <w:t xml:space="preserve"> </w:t>
      </w:r>
      <w:r w:rsidRPr="00405F1D">
        <w:rPr>
          <w:rFonts w:asciiTheme="minorHAnsi" w:eastAsia="Arial" w:hAnsiTheme="minorHAnsi" w:cstheme="minorHAnsi"/>
          <w:sz w:val="24"/>
          <w:szCs w:val="24"/>
        </w:rPr>
        <w:t>gu</w:t>
      </w:r>
      <w:r w:rsidRPr="00405F1D">
        <w:rPr>
          <w:rFonts w:asciiTheme="minorHAnsi" w:eastAsia="Arial" w:hAnsiTheme="minorHAnsi" w:cstheme="minorHAnsi"/>
          <w:spacing w:val="-1"/>
          <w:sz w:val="24"/>
          <w:szCs w:val="24"/>
        </w:rPr>
        <w:t>i</w:t>
      </w:r>
      <w:r w:rsidRPr="00405F1D">
        <w:rPr>
          <w:rFonts w:asciiTheme="minorHAnsi" w:eastAsia="Arial" w:hAnsiTheme="minorHAnsi" w:cstheme="minorHAnsi"/>
          <w:sz w:val="24"/>
          <w:szCs w:val="24"/>
        </w:rPr>
        <w:t>dan</w:t>
      </w:r>
      <w:r w:rsidRPr="00405F1D">
        <w:rPr>
          <w:rFonts w:asciiTheme="minorHAnsi" w:eastAsia="Arial" w:hAnsiTheme="minorHAnsi" w:cstheme="minorHAnsi"/>
          <w:spacing w:val="1"/>
          <w:sz w:val="24"/>
          <w:szCs w:val="24"/>
        </w:rPr>
        <w:t>c</w:t>
      </w:r>
      <w:r w:rsidRPr="00405F1D">
        <w:rPr>
          <w:rFonts w:asciiTheme="minorHAnsi" w:eastAsia="Arial" w:hAnsiTheme="minorHAnsi" w:cstheme="minorHAnsi"/>
          <w:sz w:val="24"/>
          <w:szCs w:val="24"/>
        </w:rPr>
        <w:t xml:space="preserve">e: </w:t>
      </w:r>
      <w:r w:rsidRPr="00405F1D">
        <w:rPr>
          <w:rFonts w:asciiTheme="minorHAnsi" w:eastAsia="Arial" w:hAnsiTheme="minorHAnsi" w:cstheme="minorHAnsi"/>
          <w:color w:val="0000FF"/>
          <w:spacing w:val="-65"/>
          <w:sz w:val="24"/>
          <w:szCs w:val="24"/>
        </w:rPr>
        <w:t xml:space="preserve"> </w:t>
      </w:r>
      <w:hyperlink r:id="rId43">
        <w:r w:rsidRPr="00405F1D">
          <w:rPr>
            <w:rFonts w:asciiTheme="minorHAnsi" w:eastAsia="Arial" w:hAnsiTheme="minorHAnsi" w:cstheme="minorHAnsi"/>
            <w:color w:val="0000FF"/>
            <w:spacing w:val="-1"/>
            <w:sz w:val="24"/>
            <w:szCs w:val="24"/>
            <w:u w:val="single" w:color="0000FF"/>
          </w:rPr>
          <w:t>C</w:t>
        </w:r>
        <w:r w:rsidRPr="00405F1D">
          <w:rPr>
            <w:rFonts w:asciiTheme="minorHAnsi" w:eastAsia="Arial" w:hAnsiTheme="minorHAnsi" w:cstheme="minorHAnsi"/>
            <w:color w:val="0000FF"/>
            <w:sz w:val="24"/>
            <w:szCs w:val="24"/>
            <w:u w:val="single" w:color="0000FF"/>
          </w:rPr>
          <w:t>h</w:t>
        </w:r>
        <w:r w:rsidRPr="00405F1D">
          <w:rPr>
            <w:rFonts w:asciiTheme="minorHAnsi" w:eastAsia="Arial" w:hAnsiTheme="minorHAnsi" w:cstheme="minorHAnsi"/>
            <w:color w:val="0000FF"/>
            <w:spacing w:val="-1"/>
            <w:sz w:val="24"/>
            <w:szCs w:val="24"/>
            <w:u w:val="single" w:color="0000FF"/>
          </w:rPr>
          <w:t>il</w:t>
        </w:r>
        <w:r w:rsidRPr="00405F1D">
          <w:rPr>
            <w:rFonts w:asciiTheme="minorHAnsi" w:eastAsia="Arial" w:hAnsiTheme="minorHAnsi" w:cstheme="minorHAnsi"/>
            <w:color w:val="0000FF"/>
            <w:sz w:val="24"/>
            <w:szCs w:val="24"/>
            <w:u w:val="single" w:color="0000FF"/>
          </w:rPr>
          <w:t>dren</w:t>
        </w:r>
        <w:r w:rsidRPr="00405F1D">
          <w:rPr>
            <w:rFonts w:asciiTheme="minorHAnsi" w:eastAsia="Arial" w:hAnsiTheme="minorHAnsi" w:cstheme="minorHAnsi"/>
            <w:color w:val="0000FF"/>
            <w:spacing w:val="2"/>
            <w:sz w:val="24"/>
            <w:szCs w:val="24"/>
            <w:u w:val="single" w:color="0000FF"/>
          </w:rPr>
          <w:t xml:space="preserve"> </w:t>
        </w:r>
        <w:r w:rsidRPr="00405F1D">
          <w:rPr>
            <w:rFonts w:asciiTheme="minorHAnsi" w:eastAsia="Arial" w:hAnsiTheme="minorHAnsi" w:cstheme="minorHAnsi"/>
            <w:color w:val="0000FF"/>
            <w:sz w:val="24"/>
            <w:szCs w:val="24"/>
            <w:u w:val="single" w:color="0000FF"/>
          </w:rPr>
          <w:t>M</w:t>
        </w:r>
        <w:r w:rsidRPr="00405F1D">
          <w:rPr>
            <w:rFonts w:asciiTheme="minorHAnsi" w:eastAsia="Arial" w:hAnsiTheme="minorHAnsi" w:cstheme="minorHAnsi"/>
            <w:color w:val="0000FF"/>
            <w:spacing w:val="-1"/>
            <w:sz w:val="24"/>
            <w:szCs w:val="24"/>
            <w:u w:val="single" w:color="0000FF"/>
          </w:rPr>
          <w:t>i</w:t>
        </w:r>
        <w:r w:rsidRPr="00405F1D">
          <w:rPr>
            <w:rFonts w:asciiTheme="minorHAnsi" w:eastAsia="Arial" w:hAnsiTheme="minorHAnsi" w:cstheme="minorHAnsi"/>
            <w:color w:val="0000FF"/>
            <w:sz w:val="24"/>
            <w:szCs w:val="24"/>
            <w:u w:val="single" w:color="0000FF"/>
          </w:rPr>
          <w:t>ss</w:t>
        </w:r>
        <w:r w:rsidRPr="00405F1D">
          <w:rPr>
            <w:rFonts w:asciiTheme="minorHAnsi" w:eastAsia="Arial" w:hAnsiTheme="minorHAnsi" w:cstheme="minorHAnsi"/>
            <w:color w:val="0000FF"/>
            <w:spacing w:val="-1"/>
            <w:sz w:val="24"/>
            <w:szCs w:val="24"/>
            <w:u w:val="single" w:color="0000FF"/>
          </w:rPr>
          <w:t>i</w:t>
        </w:r>
        <w:r w:rsidRPr="00405F1D">
          <w:rPr>
            <w:rFonts w:asciiTheme="minorHAnsi" w:eastAsia="Arial" w:hAnsiTheme="minorHAnsi" w:cstheme="minorHAnsi"/>
            <w:color w:val="0000FF"/>
            <w:sz w:val="24"/>
            <w:szCs w:val="24"/>
            <w:u w:val="single" w:color="0000FF"/>
          </w:rPr>
          <w:t>ng E</w:t>
        </w:r>
        <w:r w:rsidRPr="00405F1D">
          <w:rPr>
            <w:rFonts w:asciiTheme="minorHAnsi" w:eastAsia="Arial" w:hAnsiTheme="minorHAnsi" w:cstheme="minorHAnsi"/>
            <w:color w:val="0000FF"/>
            <w:spacing w:val="1"/>
            <w:sz w:val="24"/>
            <w:szCs w:val="24"/>
            <w:u w:val="single" w:color="0000FF"/>
          </w:rPr>
          <w:t>d</w:t>
        </w:r>
        <w:r w:rsidRPr="00405F1D">
          <w:rPr>
            <w:rFonts w:asciiTheme="minorHAnsi" w:eastAsia="Arial" w:hAnsiTheme="minorHAnsi" w:cstheme="minorHAnsi"/>
            <w:color w:val="0000FF"/>
            <w:sz w:val="24"/>
            <w:szCs w:val="24"/>
            <w:u w:val="single" w:color="0000FF"/>
          </w:rPr>
          <w:t>ucation</w:t>
        </w:r>
        <w:r w:rsidRPr="00405F1D">
          <w:rPr>
            <w:rFonts w:asciiTheme="minorHAnsi" w:eastAsia="Arial" w:hAnsiTheme="minorHAnsi" w:cstheme="minorHAnsi"/>
            <w:color w:val="000000"/>
            <w:sz w:val="24"/>
            <w:szCs w:val="24"/>
          </w:rPr>
          <w:t>.</w:t>
        </w:r>
      </w:hyperlink>
    </w:p>
    <w:p w14:paraId="5758B693" w14:textId="77777777" w:rsidR="003305ED" w:rsidRPr="00405F1D" w:rsidRDefault="003305ED" w:rsidP="00EB39A7">
      <w:pPr>
        <w:spacing w:before="2" w:after="0" w:line="120" w:lineRule="exact"/>
        <w:rPr>
          <w:rFonts w:asciiTheme="minorHAnsi" w:hAnsiTheme="minorHAnsi" w:cstheme="minorHAnsi"/>
          <w:sz w:val="12"/>
          <w:szCs w:val="12"/>
        </w:rPr>
      </w:pPr>
    </w:p>
    <w:p w14:paraId="0161095C" w14:textId="332692B6" w:rsidR="003305ED" w:rsidRPr="00405F1D" w:rsidRDefault="00E15699" w:rsidP="00EB39A7">
      <w:pPr>
        <w:spacing w:after="0" w:line="286" w:lineRule="auto"/>
        <w:ind w:right="400"/>
        <w:rPr>
          <w:rFonts w:asciiTheme="minorHAnsi" w:eastAsia="Arial" w:hAnsiTheme="minorHAnsi" w:cstheme="minorHAnsi"/>
          <w:sz w:val="24"/>
          <w:szCs w:val="24"/>
        </w:rPr>
      </w:pPr>
      <w:r w:rsidRPr="00405F1D">
        <w:rPr>
          <w:rFonts w:asciiTheme="minorHAnsi" w:eastAsia="Arial" w:hAnsiTheme="minorHAnsi" w:cstheme="minorHAnsi"/>
          <w:spacing w:val="1"/>
          <w:sz w:val="24"/>
          <w:szCs w:val="24"/>
        </w:rPr>
        <w:t>F</w:t>
      </w:r>
      <w:r w:rsidR="003305ED" w:rsidRPr="00405F1D">
        <w:rPr>
          <w:rFonts w:asciiTheme="minorHAnsi" w:eastAsia="Arial" w:hAnsiTheme="minorHAnsi" w:cstheme="minorHAnsi"/>
          <w:sz w:val="24"/>
          <w:szCs w:val="24"/>
        </w:rPr>
        <w:t>ur</w:t>
      </w:r>
      <w:r w:rsidR="003305ED" w:rsidRPr="00405F1D">
        <w:rPr>
          <w:rFonts w:asciiTheme="minorHAnsi" w:eastAsia="Arial" w:hAnsiTheme="minorHAnsi" w:cstheme="minorHAnsi"/>
          <w:spacing w:val="1"/>
          <w:sz w:val="24"/>
          <w:szCs w:val="24"/>
        </w:rPr>
        <w:t>t</w:t>
      </w:r>
      <w:r w:rsidR="003305ED" w:rsidRPr="00405F1D">
        <w:rPr>
          <w:rFonts w:asciiTheme="minorHAnsi" w:eastAsia="Arial" w:hAnsiTheme="minorHAnsi" w:cstheme="minorHAnsi"/>
          <w:sz w:val="24"/>
          <w:szCs w:val="24"/>
        </w:rPr>
        <w:t>her</w:t>
      </w:r>
      <w:r w:rsidR="003305ED" w:rsidRPr="00405F1D">
        <w:rPr>
          <w:rFonts w:asciiTheme="minorHAnsi" w:eastAsia="Arial" w:hAnsiTheme="minorHAnsi" w:cstheme="minorHAnsi"/>
          <w:spacing w:val="1"/>
          <w:sz w:val="24"/>
          <w:szCs w:val="24"/>
        </w:rPr>
        <w:t xml:space="preserve"> </w:t>
      </w:r>
      <w:r w:rsidR="003305ED" w:rsidRPr="00405F1D">
        <w:rPr>
          <w:rFonts w:asciiTheme="minorHAnsi" w:eastAsia="Arial" w:hAnsiTheme="minorHAnsi" w:cstheme="minorHAnsi"/>
          <w:sz w:val="24"/>
          <w:szCs w:val="24"/>
        </w:rPr>
        <w:t>info</w:t>
      </w:r>
      <w:r w:rsidR="003305ED" w:rsidRPr="00405F1D">
        <w:rPr>
          <w:rFonts w:asciiTheme="minorHAnsi" w:eastAsia="Arial" w:hAnsiTheme="minorHAnsi" w:cstheme="minorHAnsi"/>
          <w:spacing w:val="-1"/>
          <w:sz w:val="24"/>
          <w:szCs w:val="24"/>
        </w:rPr>
        <w:t>r</w:t>
      </w:r>
      <w:r w:rsidR="003305ED" w:rsidRPr="00405F1D">
        <w:rPr>
          <w:rFonts w:asciiTheme="minorHAnsi" w:eastAsia="Arial" w:hAnsiTheme="minorHAnsi" w:cstheme="minorHAnsi"/>
          <w:sz w:val="24"/>
          <w:szCs w:val="24"/>
        </w:rPr>
        <w:t>mat</w:t>
      </w:r>
      <w:r w:rsidR="003305ED" w:rsidRPr="00405F1D">
        <w:rPr>
          <w:rFonts w:asciiTheme="minorHAnsi" w:eastAsia="Arial" w:hAnsiTheme="minorHAnsi" w:cstheme="minorHAnsi"/>
          <w:spacing w:val="-1"/>
          <w:sz w:val="24"/>
          <w:szCs w:val="24"/>
        </w:rPr>
        <w:t>i</w:t>
      </w:r>
      <w:r w:rsidR="003305ED" w:rsidRPr="00405F1D">
        <w:rPr>
          <w:rFonts w:asciiTheme="minorHAnsi" w:eastAsia="Arial" w:hAnsiTheme="minorHAnsi" w:cstheme="minorHAnsi"/>
          <w:sz w:val="24"/>
          <w:szCs w:val="24"/>
        </w:rPr>
        <w:t xml:space="preserve">on </w:t>
      </w:r>
      <w:r w:rsidR="003305ED" w:rsidRPr="00405F1D">
        <w:rPr>
          <w:rFonts w:asciiTheme="minorHAnsi" w:eastAsia="Arial" w:hAnsiTheme="minorHAnsi" w:cstheme="minorHAnsi"/>
          <w:spacing w:val="1"/>
          <w:sz w:val="24"/>
          <w:szCs w:val="24"/>
        </w:rPr>
        <w:t>f</w:t>
      </w:r>
      <w:r w:rsidR="003305ED" w:rsidRPr="00405F1D">
        <w:rPr>
          <w:rFonts w:asciiTheme="minorHAnsi" w:eastAsia="Arial" w:hAnsiTheme="minorHAnsi" w:cstheme="minorHAnsi"/>
          <w:sz w:val="24"/>
          <w:szCs w:val="24"/>
        </w:rPr>
        <w:t>or co</w:t>
      </w:r>
      <w:r w:rsidR="003305ED" w:rsidRPr="00405F1D">
        <w:rPr>
          <w:rFonts w:asciiTheme="minorHAnsi" w:eastAsia="Arial" w:hAnsiTheme="minorHAnsi" w:cstheme="minorHAnsi"/>
          <w:spacing w:val="-1"/>
          <w:sz w:val="24"/>
          <w:szCs w:val="24"/>
        </w:rPr>
        <w:t>ll</w:t>
      </w:r>
      <w:r w:rsidR="003305ED" w:rsidRPr="00405F1D">
        <w:rPr>
          <w:rFonts w:asciiTheme="minorHAnsi" w:eastAsia="Arial" w:hAnsiTheme="minorHAnsi" w:cstheme="minorHAnsi"/>
          <w:spacing w:val="1"/>
          <w:sz w:val="24"/>
          <w:szCs w:val="24"/>
        </w:rPr>
        <w:t>e</w:t>
      </w:r>
      <w:r w:rsidR="003305ED" w:rsidRPr="00405F1D">
        <w:rPr>
          <w:rFonts w:asciiTheme="minorHAnsi" w:eastAsia="Arial" w:hAnsiTheme="minorHAnsi" w:cstheme="minorHAnsi"/>
          <w:sz w:val="24"/>
          <w:szCs w:val="24"/>
        </w:rPr>
        <w:t>ges prov</w:t>
      </w:r>
      <w:r w:rsidR="003305ED" w:rsidRPr="00405F1D">
        <w:rPr>
          <w:rFonts w:asciiTheme="minorHAnsi" w:eastAsia="Arial" w:hAnsiTheme="minorHAnsi" w:cstheme="minorHAnsi"/>
          <w:spacing w:val="-1"/>
          <w:sz w:val="24"/>
          <w:szCs w:val="24"/>
        </w:rPr>
        <w:t>i</w:t>
      </w:r>
      <w:r w:rsidR="003305ED" w:rsidRPr="00405F1D">
        <w:rPr>
          <w:rFonts w:asciiTheme="minorHAnsi" w:eastAsia="Arial" w:hAnsiTheme="minorHAnsi" w:cstheme="minorHAnsi"/>
          <w:sz w:val="24"/>
          <w:szCs w:val="24"/>
        </w:rPr>
        <w:t>d</w:t>
      </w:r>
      <w:r w:rsidR="003305ED" w:rsidRPr="00405F1D">
        <w:rPr>
          <w:rFonts w:asciiTheme="minorHAnsi" w:eastAsia="Arial" w:hAnsiTheme="minorHAnsi" w:cstheme="minorHAnsi"/>
          <w:spacing w:val="1"/>
          <w:sz w:val="24"/>
          <w:szCs w:val="24"/>
        </w:rPr>
        <w:t>i</w:t>
      </w:r>
      <w:r w:rsidR="003305ED" w:rsidRPr="00405F1D">
        <w:rPr>
          <w:rFonts w:asciiTheme="minorHAnsi" w:eastAsia="Arial" w:hAnsiTheme="minorHAnsi" w:cstheme="minorHAnsi"/>
          <w:sz w:val="24"/>
          <w:szCs w:val="24"/>
        </w:rPr>
        <w:t>ng ed</w:t>
      </w:r>
      <w:r w:rsidR="003305ED" w:rsidRPr="00405F1D">
        <w:rPr>
          <w:rFonts w:asciiTheme="minorHAnsi" w:eastAsia="Arial" w:hAnsiTheme="minorHAnsi" w:cstheme="minorHAnsi"/>
          <w:spacing w:val="1"/>
          <w:sz w:val="24"/>
          <w:szCs w:val="24"/>
        </w:rPr>
        <w:t>u</w:t>
      </w:r>
      <w:r w:rsidR="003305ED" w:rsidRPr="00405F1D">
        <w:rPr>
          <w:rFonts w:asciiTheme="minorHAnsi" w:eastAsia="Arial" w:hAnsiTheme="minorHAnsi" w:cstheme="minorHAnsi"/>
          <w:sz w:val="24"/>
          <w:szCs w:val="24"/>
        </w:rPr>
        <w:t>cat</w:t>
      </w:r>
      <w:r w:rsidR="003305ED" w:rsidRPr="00405F1D">
        <w:rPr>
          <w:rFonts w:asciiTheme="minorHAnsi" w:eastAsia="Arial" w:hAnsiTheme="minorHAnsi" w:cstheme="minorHAnsi"/>
          <w:spacing w:val="-1"/>
          <w:sz w:val="24"/>
          <w:szCs w:val="24"/>
        </w:rPr>
        <w:t>i</w:t>
      </w:r>
      <w:r w:rsidR="003305ED" w:rsidRPr="00405F1D">
        <w:rPr>
          <w:rFonts w:asciiTheme="minorHAnsi" w:eastAsia="Arial" w:hAnsiTheme="minorHAnsi" w:cstheme="minorHAnsi"/>
          <w:sz w:val="24"/>
          <w:szCs w:val="24"/>
        </w:rPr>
        <w:t xml:space="preserve">on </w:t>
      </w:r>
      <w:r w:rsidR="003305ED" w:rsidRPr="00405F1D">
        <w:rPr>
          <w:rFonts w:asciiTheme="minorHAnsi" w:eastAsia="Arial" w:hAnsiTheme="minorHAnsi" w:cstheme="minorHAnsi"/>
          <w:spacing w:val="1"/>
          <w:sz w:val="24"/>
          <w:szCs w:val="24"/>
        </w:rPr>
        <w:t>f</w:t>
      </w:r>
      <w:r w:rsidR="003305ED" w:rsidRPr="00405F1D">
        <w:rPr>
          <w:rFonts w:asciiTheme="minorHAnsi" w:eastAsia="Arial" w:hAnsiTheme="minorHAnsi" w:cstheme="minorHAnsi"/>
          <w:sz w:val="24"/>
          <w:szCs w:val="24"/>
        </w:rPr>
        <w:t>or</w:t>
      </w:r>
      <w:r w:rsidR="003305ED" w:rsidRPr="00405F1D">
        <w:rPr>
          <w:rFonts w:asciiTheme="minorHAnsi" w:eastAsia="Arial" w:hAnsiTheme="minorHAnsi" w:cstheme="minorHAnsi"/>
          <w:spacing w:val="1"/>
          <w:sz w:val="24"/>
          <w:szCs w:val="24"/>
        </w:rPr>
        <w:t xml:space="preserve"> </w:t>
      </w:r>
      <w:r w:rsidR="003305ED" w:rsidRPr="00405F1D">
        <w:rPr>
          <w:rFonts w:asciiTheme="minorHAnsi" w:eastAsia="Arial" w:hAnsiTheme="minorHAnsi" w:cstheme="minorHAnsi"/>
          <w:sz w:val="24"/>
          <w:szCs w:val="24"/>
        </w:rPr>
        <w:t>a</w:t>
      </w:r>
      <w:r w:rsidR="003305ED" w:rsidRPr="00405F1D">
        <w:rPr>
          <w:rFonts w:asciiTheme="minorHAnsi" w:eastAsia="Arial" w:hAnsiTheme="minorHAnsi" w:cstheme="minorHAnsi"/>
          <w:spacing w:val="-1"/>
          <w:sz w:val="24"/>
          <w:szCs w:val="24"/>
        </w:rPr>
        <w:t xml:space="preserve"> </w:t>
      </w:r>
      <w:r w:rsidR="003305ED" w:rsidRPr="00405F1D">
        <w:rPr>
          <w:rFonts w:asciiTheme="minorHAnsi" w:eastAsia="Arial" w:hAnsiTheme="minorHAnsi" w:cstheme="minorHAnsi"/>
          <w:sz w:val="24"/>
          <w:szCs w:val="24"/>
        </w:rPr>
        <w:t>ch</w:t>
      </w:r>
      <w:r w:rsidR="003305ED" w:rsidRPr="00405F1D">
        <w:rPr>
          <w:rFonts w:asciiTheme="minorHAnsi" w:eastAsia="Arial" w:hAnsiTheme="minorHAnsi" w:cstheme="minorHAnsi"/>
          <w:spacing w:val="-1"/>
          <w:sz w:val="24"/>
          <w:szCs w:val="24"/>
        </w:rPr>
        <w:t>il</w:t>
      </w:r>
      <w:r w:rsidR="003305ED" w:rsidRPr="00405F1D">
        <w:rPr>
          <w:rFonts w:asciiTheme="minorHAnsi" w:eastAsia="Arial" w:hAnsiTheme="minorHAnsi" w:cstheme="minorHAnsi"/>
          <w:sz w:val="24"/>
          <w:szCs w:val="24"/>
        </w:rPr>
        <w:t>d of</w:t>
      </w:r>
      <w:r w:rsidR="003305ED" w:rsidRPr="00405F1D">
        <w:rPr>
          <w:rFonts w:asciiTheme="minorHAnsi" w:eastAsia="Arial" w:hAnsiTheme="minorHAnsi" w:cstheme="minorHAnsi"/>
          <w:spacing w:val="1"/>
          <w:sz w:val="24"/>
          <w:szCs w:val="24"/>
        </w:rPr>
        <w:t xml:space="preserve"> </w:t>
      </w:r>
      <w:r w:rsidR="003305ED" w:rsidRPr="00405F1D">
        <w:rPr>
          <w:rFonts w:asciiTheme="minorHAnsi" w:eastAsia="Arial" w:hAnsiTheme="minorHAnsi" w:cstheme="minorHAnsi"/>
          <w:sz w:val="24"/>
          <w:szCs w:val="24"/>
        </w:rPr>
        <w:t>compu</w:t>
      </w:r>
      <w:r w:rsidR="003305ED" w:rsidRPr="00405F1D">
        <w:rPr>
          <w:rFonts w:asciiTheme="minorHAnsi" w:eastAsia="Arial" w:hAnsiTheme="minorHAnsi" w:cstheme="minorHAnsi"/>
          <w:spacing w:val="-1"/>
          <w:sz w:val="24"/>
          <w:szCs w:val="24"/>
        </w:rPr>
        <w:t>l</w:t>
      </w:r>
      <w:r w:rsidR="003305ED" w:rsidRPr="00405F1D">
        <w:rPr>
          <w:rFonts w:asciiTheme="minorHAnsi" w:eastAsia="Arial" w:hAnsiTheme="minorHAnsi" w:cstheme="minorHAnsi"/>
          <w:sz w:val="24"/>
          <w:szCs w:val="24"/>
        </w:rPr>
        <w:t>sory school age</w:t>
      </w:r>
      <w:r w:rsidR="003305ED" w:rsidRPr="00405F1D">
        <w:rPr>
          <w:rFonts w:asciiTheme="minorHAnsi" w:eastAsia="Arial" w:hAnsiTheme="minorHAnsi" w:cstheme="minorHAnsi"/>
          <w:spacing w:val="2"/>
          <w:sz w:val="24"/>
          <w:szCs w:val="24"/>
        </w:rPr>
        <w:t xml:space="preserve"> </w:t>
      </w:r>
      <w:r w:rsidR="003305ED" w:rsidRPr="00405F1D">
        <w:rPr>
          <w:rFonts w:asciiTheme="minorHAnsi" w:eastAsia="Arial" w:hAnsiTheme="minorHAnsi" w:cstheme="minorHAnsi"/>
          <w:sz w:val="24"/>
          <w:szCs w:val="24"/>
        </w:rPr>
        <w:t xml:space="preserve">can be </w:t>
      </w:r>
      <w:r w:rsidR="003305ED" w:rsidRPr="00405F1D">
        <w:rPr>
          <w:rFonts w:asciiTheme="minorHAnsi" w:eastAsia="Arial" w:hAnsiTheme="minorHAnsi" w:cstheme="minorHAnsi"/>
          <w:spacing w:val="1"/>
          <w:sz w:val="24"/>
          <w:szCs w:val="24"/>
        </w:rPr>
        <w:t>f</w:t>
      </w:r>
      <w:r w:rsidR="003305ED" w:rsidRPr="00405F1D">
        <w:rPr>
          <w:rFonts w:asciiTheme="minorHAnsi" w:eastAsia="Arial" w:hAnsiTheme="minorHAnsi" w:cstheme="minorHAnsi"/>
          <w:sz w:val="24"/>
          <w:szCs w:val="24"/>
        </w:rPr>
        <w:t xml:space="preserve">ound in: </w:t>
      </w:r>
      <w:r w:rsidR="003305ED" w:rsidRPr="00405F1D">
        <w:rPr>
          <w:rFonts w:asciiTheme="minorHAnsi" w:eastAsia="Arial" w:hAnsiTheme="minorHAnsi" w:cstheme="minorHAnsi"/>
          <w:color w:val="0000FF"/>
          <w:spacing w:val="-65"/>
          <w:sz w:val="24"/>
          <w:szCs w:val="24"/>
        </w:rPr>
        <w:t xml:space="preserve"> </w:t>
      </w:r>
      <w:hyperlink r:id="rId44">
        <w:r w:rsidR="003305ED" w:rsidRPr="00405F1D">
          <w:rPr>
            <w:rFonts w:asciiTheme="minorHAnsi" w:eastAsia="Arial" w:hAnsiTheme="minorHAnsi" w:cstheme="minorHAnsi"/>
            <w:color w:val="0000FF"/>
            <w:sz w:val="24"/>
            <w:szCs w:val="24"/>
            <w:u w:val="single" w:color="0000FF"/>
          </w:rPr>
          <w:t>Fu</w:t>
        </w:r>
        <w:r w:rsidR="003305ED" w:rsidRPr="00405F1D">
          <w:rPr>
            <w:rFonts w:asciiTheme="minorHAnsi" w:eastAsia="Arial" w:hAnsiTheme="minorHAnsi" w:cstheme="minorHAnsi"/>
            <w:color w:val="0000FF"/>
            <w:spacing w:val="-1"/>
            <w:sz w:val="24"/>
            <w:szCs w:val="24"/>
            <w:u w:val="single" w:color="0000FF"/>
          </w:rPr>
          <w:t>ll</w:t>
        </w:r>
        <w:r w:rsidR="003305ED" w:rsidRPr="00405F1D">
          <w:rPr>
            <w:rFonts w:asciiTheme="minorHAnsi" w:eastAsia="Arial" w:hAnsiTheme="minorHAnsi" w:cstheme="minorHAnsi"/>
            <w:color w:val="0000FF"/>
            <w:sz w:val="24"/>
            <w:szCs w:val="24"/>
            <w:u w:val="single" w:color="0000FF"/>
          </w:rPr>
          <w:t>-time-Enro</w:t>
        </w:r>
        <w:r w:rsidR="003305ED" w:rsidRPr="00405F1D">
          <w:rPr>
            <w:rFonts w:asciiTheme="minorHAnsi" w:eastAsia="Arial" w:hAnsiTheme="minorHAnsi" w:cstheme="minorHAnsi"/>
            <w:color w:val="0000FF"/>
            <w:spacing w:val="-1"/>
            <w:sz w:val="24"/>
            <w:szCs w:val="24"/>
            <w:u w:val="single" w:color="0000FF"/>
          </w:rPr>
          <w:t>l</w:t>
        </w:r>
        <w:r w:rsidR="003305ED" w:rsidRPr="00405F1D">
          <w:rPr>
            <w:rFonts w:asciiTheme="minorHAnsi" w:eastAsia="Arial" w:hAnsiTheme="minorHAnsi" w:cstheme="minorHAnsi"/>
            <w:color w:val="0000FF"/>
            <w:sz w:val="24"/>
            <w:szCs w:val="24"/>
            <w:u w:val="single" w:color="0000FF"/>
          </w:rPr>
          <w:t>ment</w:t>
        </w:r>
        <w:r w:rsidR="003305ED" w:rsidRPr="00405F1D">
          <w:rPr>
            <w:rFonts w:asciiTheme="minorHAnsi" w:eastAsia="Arial" w:hAnsiTheme="minorHAnsi" w:cstheme="minorHAnsi"/>
            <w:color w:val="0000FF"/>
            <w:spacing w:val="1"/>
            <w:sz w:val="24"/>
            <w:szCs w:val="24"/>
            <w:u w:val="single" w:color="0000FF"/>
          </w:rPr>
          <w:t xml:space="preserve"> </w:t>
        </w:r>
        <w:r w:rsidR="003305ED" w:rsidRPr="00405F1D">
          <w:rPr>
            <w:rFonts w:asciiTheme="minorHAnsi" w:eastAsia="Arial" w:hAnsiTheme="minorHAnsi" w:cstheme="minorHAnsi"/>
            <w:color w:val="0000FF"/>
            <w:sz w:val="24"/>
            <w:szCs w:val="24"/>
            <w:u w:val="single" w:color="0000FF"/>
          </w:rPr>
          <w:t>of</w:t>
        </w:r>
        <w:r w:rsidR="003305ED" w:rsidRPr="00405F1D">
          <w:rPr>
            <w:rFonts w:asciiTheme="minorHAnsi" w:eastAsia="Arial" w:hAnsiTheme="minorHAnsi" w:cstheme="minorHAnsi"/>
            <w:color w:val="0000FF"/>
            <w:spacing w:val="1"/>
            <w:sz w:val="24"/>
            <w:szCs w:val="24"/>
            <w:u w:val="single" w:color="0000FF"/>
          </w:rPr>
          <w:t xml:space="preserve"> </w:t>
        </w:r>
        <w:r w:rsidR="003305ED" w:rsidRPr="00405F1D">
          <w:rPr>
            <w:rFonts w:asciiTheme="minorHAnsi" w:eastAsia="Arial" w:hAnsiTheme="minorHAnsi" w:cstheme="minorHAnsi"/>
            <w:color w:val="0000FF"/>
            <w:sz w:val="24"/>
            <w:szCs w:val="24"/>
            <w:u w:val="single" w:color="0000FF"/>
          </w:rPr>
          <w:t xml:space="preserve">14 </w:t>
        </w:r>
        <w:r w:rsidR="003305ED" w:rsidRPr="00405F1D">
          <w:rPr>
            <w:rFonts w:asciiTheme="minorHAnsi" w:eastAsia="Arial" w:hAnsiTheme="minorHAnsi" w:cstheme="minorHAnsi"/>
            <w:color w:val="0000FF"/>
            <w:spacing w:val="1"/>
            <w:sz w:val="24"/>
            <w:szCs w:val="24"/>
            <w:u w:val="single" w:color="0000FF"/>
          </w:rPr>
          <w:t>t</w:t>
        </w:r>
        <w:r w:rsidR="003305ED" w:rsidRPr="00405F1D">
          <w:rPr>
            <w:rFonts w:asciiTheme="minorHAnsi" w:eastAsia="Arial" w:hAnsiTheme="minorHAnsi" w:cstheme="minorHAnsi"/>
            <w:color w:val="0000FF"/>
            <w:sz w:val="24"/>
            <w:szCs w:val="24"/>
            <w:u w:val="single" w:color="0000FF"/>
          </w:rPr>
          <w:t>o</w:t>
        </w:r>
        <w:r w:rsidR="003305ED" w:rsidRPr="00405F1D">
          <w:rPr>
            <w:rFonts w:asciiTheme="minorHAnsi" w:eastAsia="Arial" w:hAnsiTheme="minorHAnsi" w:cstheme="minorHAnsi"/>
            <w:color w:val="0000FF"/>
            <w:spacing w:val="-1"/>
            <w:sz w:val="24"/>
            <w:szCs w:val="24"/>
            <w:u w:val="single" w:color="0000FF"/>
          </w:rPr>
          <w:t xml:space="preserve"> </w:t>
        </w:r>
        <w:r w:rsidR="003305ED" w:rsidRPr="00405F1D">
          <w:rPr>
            <w:rFonts w:asciiTheme="minorHAnsi" w:eastAsia="Arial" w:hAnsiTheme="minorHAnsi" w:cstheme="minorHAnsi"/>
            <w:color w:val="0000FF"/>
            <w:sz w:val="24"/>
            <w:szCs w:val="24"/>
            <w:u w:val="single" w:color="0000FF"/>
          </w:rPr>
          <w:t>16 year</w:t>
        </w:r>
        <w:r w:rsidR="003305ED" w:rsidRPr="00405F1D">
          <w:rPr>
            <w:rFonts w:asciiTheme="minorHAnsi" w:eastAsia="Arial" w:hAnsiTheme="minorHAnsi" w:cstheme="minorHAnsi"/>
            <w:color w:val="0000FF"/>
            <w:spacing w:val="1"/>
            <w:sz w:val="24"/>
            <w:szCs w:val="24"/>
            <w:u w:val="single" w:color="0000FF"/>
          </w:rPr>
          <w:t xml:space="preserve"> </w:t>
        </w:r>
        <w:r w:rsidR="003305ED" w:rsidRPr="00405F1D">
          <w:rPr>
            <w:rFonts w:asciiTheme="minorHAnsi" w:eastAsia="Arial" w:hAnsiTheme="minorHAnsi" w:cstheme="minorHAnsi"/>
            <w:color w:val="0000FF"/>
            <w:sz w:val="24"/>
            <w:szCs w:val="24"/>
            <w:u w:val="single" w:color="0000FF"/>
          </w:rPr>
          <w:t>o</w:t>
        </w:r>
        <w:r w:rsidR="003305ED" w:rsidRPr="00405F1D">
          <w:rPr>
            <w:rFonts w:asciiTheme="minorHAnsi" w:eastAsia="Arial" w:hAnsiTheme="minorHAnsi" w:cstheme="minorHAnsi"/>
            <w:color w:val="0000FF"/>
            <w:spacing w:val="-1"/>
            <w:sz w:val="24"/>
            <w:szCs w:val="24"/>
            <w:u w:val="single" w:color="0000FF"/>
          </w:rPr>
          <w:t>l</w:t>
        </w:r>
        <w:r w:rsidR="003305ED" w:rsidRPr="00405F1D">
          <w:rPr>
            <w:rFonts w:asciiTheme="minorHAnsi" w:eastAsia="Arial" w:hAnsiTheme="minorHAnsi" w:cstheme="minorHAnsi"/>
            <w:color w:val="0000FF"/>
            <w:sz w:val="24"/>
            <w:szCs w:val="24"/>
            <w:u w:val="single" w:color="0000FF"/>
          </w:rPr>
          <w:t>ds</w:t>
        </w:r>
        <w:r w:rsidR="003305ED" w:rsidRPr="00405F1D">
          <w:rPr>
            <w:rFonts w:asciiTheme="minorHAnsi" w:eastAsia="Arial" w:hAnsiTheme="minorHAnsi" w:cstheme="minorHAnsi"/>
            <w:color w:val="0000FF"/>
            <w:spacing w:val="1"/>
            <w:sz w:val="24"/>
            <w:szCs w:val="24"/>
            <w:u w:val="single" w:color="0000FF"/>
          </w:rPr>
          <w:t xml:space="preserve"> </w:t>
        </w:r>
        <w:r w:rsidR="003305ED" w:rsidRPr="00405F1D">
          <w:rPr>
            <w:rFonts w:asciiTheme="minorHAnsi" w:eastAsia="Arial" w:hAnsiTheme="minorHAnsi" w:cstheme="minorHAnsi"/>
            <w:color w:val="0000FF"/>
            <w:spacing w:val="-1"/>
            <w:sz w:val="24"/>
            <w:szCs w:val="24"/>
            <w:u w:val="single" w:color="0000FF"/>
          </w:rPr>
          <w:t>i</w:t>
        </w:r>
        <w:r w:rsidR="003305ED" w:rsidRPr="00405F1D">
          <w:rPr>
            <w:rFonts w:asciiTheme="minorHAnsi" w:eastAsia="Arial" w:hAnsiTheme="minorHAnsi" w:cstheme="minorHAnsi"/>
            <w:color w:val="0000FF"/>
            <w:sz w:val="24"/>
            <w:szCs w:val="24"/>
            <w:u w:val="single" w:color="0000FF"/>
          </w:rPr>
          <w:t>n Fur</w:t>
        </w:r>
        <w:r w:rsidR="003305ED" w:rsidRPr="00405F1D">
          <w:rPr>
            <w:rFonts w:asciiTheme="minorHAnsi" w:eastAsia="Arial" w:hAnsiTheme="minorHAnsi" w:cstheme="minorHAnsi"/>
            <w:color w:val="0000FF"/>
            <w:spacing w:val="1"/>
            <w:sz w:val="24"/>
            <w:szCs w:val="24"/>
            <w:u w:val="single" w:color="0000FF"/>
          </w:rPr>
          <w:t>t</w:t>
        </w:r>
        <w:r w:rsidR="003305ED" w:rsidRPr="00405F1D">
          <w:rPr>
            <w:rFonts w:asciiTheme="minorHAnsi" w:eastAsia="Arial" w:hAnsiTheme="minorHAnsi" w:cstheme="minorHAnsi"/>
            <w:color w:val="0000FF"/>
            <w:sz w:val="24"/>
            <w:szCs w:val="24"/>
            <w:u w:val="single" w:color="0000FF"/>
          </w:rPr>
          <w:t>her</w:t>
        </w:r>
      </w:hyperlink>
      <w:r w:rsidR="003305ED" w:rsidRPr="00405F1D">
        <w:rPr>
          <w:rFonts w:asciiTheme="minorHAnsi" w:eastAsia="Arial" w:hAnsiTheme="minorHAnsi" w:cstheme="minorHAnsi"/>
          <w:color w:val="0000FF"/>
          <w:sz w:val="24"/>
          <w:szCs w:val="24"/>
        </w:rPr>
        <w:t xml:space="preserve"> </w:t>
      </w:r>
      <w:hyperlink r:id="rId45">
        <w:r w:rsidR="003305ED" w:rsidRPr="00405F1D">
          <w:rPr>
            <w:rFonts w:asciiTheme="minorHAnsi" w:eastAsia="Arial" w:hAnsiTheme="minorHAnsi" w:cstheme="minorHAnsi"/>
            <w:color w:val="0000FF"/>
            <w:sz w:val="24"/>
            <w:szCs w:val="24"/>
            <w:u w:val="single" w:color="0000FF"/>
          </w:rPr>
          <w:t>Educat</w:t>
        </w:r>
        <w:r w:rsidR="003305ED" w:rsidRPr="00405F1D">
          <w:rPr>
            <w:rFonts w:asciiTheme="minorHAnsi" w:eastAsia="Arial" w:hAnsiTheme="minorHAnsi" w:cstheme="minorHAnsi"/>
            <w:color w:val="0000FF"/>
            <w:spacing w:val="-1"/>
            <w:sz w:val="24"/>
            <w:szCs w:val="24"/>
            <w:u w:val="single" w:color="0000FF"/>
          </w:rPr>
          <w:t>i</w:t>
        </w:r>
        <w:r w:rsidR="003305ED" w:rsidRPr="00405F1D">
          <w:rPr>
            <w:rFonts w:asciiTheme="minorHAnsi" w:eastAsia="Arial" w:hAnsiTheme="minorHAnsi" w:cstheme="minorHAnsi"/>
            <w:color w:val="0000FF"/>
            <w:spacing w:val="1"/>
            <w:sz w:val="24"/>
            <w:szCs w:val="24"/>
            <w:u w:val="single" w:color="0000FF"/>
          </w:rPr>
          <w:t>o</w:t>
        </w:r>
        <w:r w:rsidR="003305ED" w:rsidRPr="00405F1D">
          <w:rPr>
            <w:rFonts w:asciiTheme="minorHAnsi" w:eastAsia="Arial" w:hAnsiTheme="minorHAnsi" w:cstheme="minorHAnsi"/>
            <w:color w:val="0000FF"/>
            <w:sz w:val="24"/>
            <w:szCs w:val="24"/>
            <w:u w:val="single" w:color="0000FF"/>
          </w:rPr>
          <w:t>n and S</w:t>
        </w:r>
        <w:r w:rsidR="003305ED" w:rsidRPr="00405F1D">
          <w:rPr>
            <w:rFonts w:asciiTheme="minorHAnsi" w:eastAsia="Arial" w:hAnsiTheme="minorHAnsi" w:cstheme="minorHAnsi"/>
            <w:color w:val="0000FF"/>
            <w:spacing w:val="-1"/>
            <w:sz w:val="24"/>
            <w:szCs w:val="24"/>
            <w:u w:val="single" w:color="0000FF"/>
          </w:rPr>
          <w:t>i</w:t>
        </w:r>
        <w:r w:rsidR="003305ED" w:rsidRPr="00405F1D">
          <w:rPr>
            <w:rFonts w:asciiTheme="minorHAnsi" w:eastAsia="Arial" w:hAnsiTheme="minorHAnsi" w:cstheme="minorHAnsi"/>
            <w:color w:val="0000FF"/>
            <w:sz w:val="24"/>
            <w:szCs w:val="24"/>
            <w:u w:val="single" w:color="0000FF"/>
          </w:rPr>
          <w:t>x</w:t>
        </w:r>
        <w:r w:rsidR="003305ED" w:rsidRPr="00405F1D">
          <w:rPr>
            <w:rFonts w:asciiTheme="minorHAnsi" w:eastAsia="Arial" w:hAnsiTheme="minorHAnsi" w:cstheme="minorHAnsi"/>
            <w:color w:val="0000FF"/>
            <w:spacing w:val="1"/>
            <w:sz w:val="24"/>
            <w:szCs w:val="24"/>
            <w:u w:val="single" w:color="0000FF"/>
          </w:rPr>
          <w:t>t</w:t>
        </w:r>
        <w:r w:rsidR="003305ED" w:rsidRPr="00405F1D">
          <w:rPr>
            <w:rFonts w:asciiTheme="minorHAnsi" w:eastAsia="Arial" w:hAnsiTheme="minorHAnsi" w:cstheme="minorHAnsi"/>
            <w:color w:val="0000FF"/>
            <w:sz w:val="24"/>
            <w:szCs w:val="24"/>
            <w:u w:val="single" w:color="0000FF"/>
          </w:rPr>
          <w:t xml:space="preserve">h </w:t>
        </w:r>
        <w:r w:rsidR="003305ED" w:rsidRPr="00405F1D">
          <w:rPr>
            <w:rFonts w:asciiTheme="minorHAnsi" w:eastAsia="Arial" w:hAnsiTheme="minorHAnsi" w:cstheme="minorHAnsi"/>
            <w:color w:val="0000FF"/>
            <w:spacing w:val="1"/>
            <w:sz w:val="24"/>
            <w:szCs w:val="24"/>
            <w:u w:val="single" w:color="0000FF"/>
          </w:rPr>
          <w:t>F</w:t>
        </w:r>
        <w:r w:rsidR="003305ED" w:rsidRPr="00405F1D">
          <w:rPr>
            <w:rFonts w:asciiTheme="minorHAnsi" w:eastAsia="Arial" w:hAnsiTheme="minorHAnsi" w:cstheme="minorHAnsi"/>
            <w:color w:val="0000FF"/>
            <w:sz w:val="24"/>
            <w:szCs w:val="24"/>
            <w:u w:val="single" w:color="0000FF"/>
          </w:rPr>
          <w:t>orm</w:t>
        </w:r>
        <w:r w:rsidR="003305ED" w:rsidRPr="00405F1D">
          <w:rPr>
            <w:rFonts w:asciiTheme="minorHAnsi" w:eastAsia="Arial" w:hAnsiTheme="minorHAnsi" w:cstheme="minorHAnsi"/>
            <w:color w:val="0000FF"/>
            <w:spacing w:val="1"/>
            <w:sz w:val="24"/>
            <w:szCs w:val="24"/>
            <w:u w:val="single" w:color="0000FF"/>
          </w:rPr>
          <w:t xml:space="preserve"> </w:t>
        </w:r>
        <w:r w:rsidR="003305ED" w:rsidRPr="00405F1D">
          <w:rPr>
            <w:rFonts w:asciiTheme="minorHAnsi" w:eastAsia="Arial" w:hAnsiTheme="minorHAnsi" w:cstheme="minorHAnsi"/>
            <w:color w:val="0000FF"/>
            <w:sz w:val="24"/>
            <w:szCs w:val="24"/>
            <w:u w:val="single" w:color="0000FF"/>
          </w:rPr>
          <w:t>Co</w:t>
        </w:r>
        <w:r w:rsidR="003305ED" w:rsidRPr="00405F1D">
          <w:rPr>
            <w:rFonts w:asciiTheme="minorHAnsi" w:eastAsia="Arial" w:hAnsiTheme="minorHAnsi" w:cstheme="minorHAnsi"/>
            <w:color w:val="0000FF"/>
            <w:spacing w:val="-1"/>
            <w:sz w:val="24"/>
            <w:szCs w:val="24"/>
            <w:u w:val="single" w:color="0000FF"/>
          </w:rPr>
          <w:t>ll</w:t>
        </w:r>
        <w:r w:rsidR="003305ED" w:rsidRPr="00405F1D">
          <w:rPr>
            <w:rFonts w:asciiTheme="minorHAnsi" w:eastAsia="Arial" w:hAnsiTheme="minorHAnsi" w:cstheme="minorHAnsi"/>
            <w:color w:val="0000FF"/>
            <w:sz w:val="24"/>
            <w:szCs w:val="24"/>
            <w:u w:val="single" w:color="0000FF"/>
          </w:rPr>
          <w:t>e</w:t>
        </w:r>
        <w:r w:rsidR="003305ED" w:rsidRPr="00405F1D">
          <w:rPr>
            <w:rFonts w:asciiTheme="minorHAnsi" w:eastAsia="Arial" w:hAnsiTheme="minorHAnsi" w:cstheme="minorHAnsi"/>
            <w:color w:val="0000FF"/>
            <w:spacing w:val="1"/>
            <w:sz w:val="24"/>
            <w:szCs w:val="24"/>
            <w:u w:val="single" w:color="0000FF"/>
          </w:rPr>
          <w:t>g</w:t>
        </w:r>
        <w:r w:rsidR="003305ED" w:rsidRPr="00405F1D">
          <w:rPr>
            <w:rFonts w:asciiTheme="minorHAnsi" w:eastAsia="Arial" w:hAnsiTheme="minorHAnsi" w:cstheme="minorHAnsi"/>
            <w:color w:val="0000FF"/>
            <w:sz w:val="24"/>
            <w:szCs w:val="24"/>
            <w:u w:val="single" w:color="0000FF"/>
          </w:rPr>
          <w:t>es</w:t>
        </w:r>
        <w:r w:rsidR="003305ED" w:rsidRPr="00405F1D">
          <w:rPr>
            <w:rFonts w:asciiTheme="minorHAnsi" w:eastAsia="Arial" w:hAnsiTheme="minorHAnsi" w:cstheme="minorHAnsi"/>
            <w:color w:val="000000"/>
            <w:sz w:val="24"/>
            <w:szCs w:val="24"/>
          </w:rPr>
          <w:t>.</w:t>
        </w:r>
      </w:hyperlink>
    </w:p>
    <w:p w14:paraId="02B0CDBE" w14:textId="77777777" w:rsidR="003305ED" w:rsidRPr="00405F1D" w:rsidRDefault="003305ED" w:rsidP="00EB39A7">
      <w:pPr>
        <w:spacing w:before="2" w:after="0" w:line="120" w:lineRule="exact"/>
        <w:rPr>
          <w:rFonts w:asciiTheme="minorHAnsi" w:hAnsiTheme="minorHAnsi" w:cstheme="minorHAnsi"/>
          <w:sz w:val="12"/>
          <w:szCs w:val="12"/>
        </w:rPr>
      </w:pPr>
    </w:p>
    <w:p w14:paraId="53D191CB" w14:textId="7E323C05" w:rsidR="003305ED" w:rsidRPr="00405F1D" w:rsidRDefault="00E15699" w:rsidP="00EB39A7">
      <w:pPr>
        <w:spacing w:after="0"/>
        <w:rPr>
          <w:rFonts w:asciiTheme="minorHAnsi" w:eastAsia="Arial" w:hAnsiTheme="minorHAnsi" w:cstheme="minorHAnsi"/>
          <w:sz w:val="24"/>
          <w:szCs w:val="24"/>
        </w:rPr>
      </w:pPr>
      <w:r w:rsidRPr="00405F1D">
        <w:rPr>
          <w:rFonts w:asciiTheme="minorHAnsi" w:eastAsia="Arial" w:hAnsiTheme="minorHAnsi" w:cstheme="minorHAnsi"/>
          <w:sz w:val="24"/>
          <w:szCs w:val="24"/>
        </w:rPr>
        <w:t>G</w:t>
      </w:r>
      <w:r w:rsidR="003305ED" w:rsidRPr="00405F1D">
        <w:rPr>
          <w:rFonts w:asciiTheme="minorHAnsi" w:eastAsia="Arial" w:hAnsiTheme="minorHAnsi" w:cstheme="minorHAnsi"/>
          <w:sz w:val="24"/>
          <w:szCs w:val="24"/>
        </w:rPr>
        <w:t>eneral in</w:t>
      </w:r>
      <w:r w:rsidR="003305ED" w:rsidRPr="00405F1D">
        <w:rPr>
          <w:rFonts w:asciiTheme="minorHAnsi" w:eastAsia="Arial" w:hAnsiTheme="minorHAnsi" w:cstheme="minorHAnsi"/>
          <w:spacing w:val="2"/>
          <w:sz w:val="24"/>
          <w:szCs w:val="24"/>
        </w:rPr>
        <w:t>f</w:t>
      </w:r>
      <w:r w:rsidR="003305ED" w:rsidRPr="00405F1D">
        <w:rPr>
          <w:rFonts w:asciiTheme="minorHAnsi" w:eastAsia="Arial" w:hAnsiTheme="minorHAnsi" w:cstheme="minorHAnsi"/>
          <w:sz w:val="24"/>
          <w:szCs w:val="24"/>
        </w:rPr>
        <w:t>ormat</w:t>
      </w:r>
      <w:r w:rsidR="003305ED" w:rsidRPr="00405F1D">
        <w:rPr>
          <w:rFonts w:asciiTheme="minorHAnsi" w:eastAsia="Arial" w:hAnsiTheme="minorHAnsi" w:cstheme="minorHAnsi"/>
          <w:spacing w:val="-1"/>
          <w:sz w:val="24"/>
          <w:szCs w:val="24"/>
        </w:rPr>
        <w:t>i</w:t>
      </w:r>
      <w:r w:rsidR="003305ED" w:rsidRPr="00405F1D">
        <w:rPr>
          <w:rFonts w:asciiTheme="minorHAnsi" w:eastAsia="Arial" w:hAnsiTheme="minorHAnsi" w:cstheme="minorHAnsi"/>
          <w:sz w:val="24"/>
          <w:szCs w:val="24"/>
        </w:rPr>
        <w:t>on and adv</w:t>
      </w:r>
      <w:r w:rsidR="003305ED" w:rsidRPr="00405F1D">
        <w:rPr>
          <w:rFonts w:asciiTheme="minorHAnsi" w:eastAsia="Arial" w:hAnsiTheme="minorHAnsi" w:cstheme="minorHAnsi"/>
          <w:spacing w:val="-1"/>
          <w:sz w:val="24"/>
          <w:szCs w:val="24"/>
        </w:rPr>
        <w:t>i</w:t>
      </w:r>
      <w:r w:rsidR="003305ED" w:rsidRPr="00405F1D">
        <w:rPr>
          <w:rFonts w:asciiTheme="minorHAnsi" w:eastAsia="Arial" w:hAnsiTheme="minorHAnsi" w:cstheme="minorHAnsi"/>
          <w:sz w:val="24"/>
          <w:szCs w:val="24"/>
        </w:rPr>
        <w:t xml:space="preserve">ce </w:t>
      </w:r>
      <w:r w:rsidR="003305ED" w:rsidRPr="00405F1D">
        <w:rPr>
          <w:rFonts w:asciiTheme="minorHAnsi" w:eastAsia="Arial" w:hAnsiTheme="minorHAnsi" w:cstheme="minorHAnsi"/>
          <w:spacing w:val="1"/>
          <w:sz w:val="24"/>
          <w:szCs w:val="24"/>
        </w:rPr>
        <w:t>f</w:t>
      </w:r>
      <w:r w:rsidR="003305ED" w:rsidRPr="00405F1D">
        <w:rPr>
          <w:rFonts w:asciiTheme="minorHAnsi" w:eastAsia="Arial" w:hAnsiTheme="minorHAnsi" w:cstheme="minorHAnsi"/>
          <w:sz w:val="24"/>
          <w:szCs w:val="24"/>
        </w:rPr>
        <w:t>or</w:t>
      </w:r>
      <w:r w:rsidR="003305ED" w:rsidRPr="00405F1D">
        <w:rPr>
          <w:rFonts w:asciiTheme="minorHAnsi" w:eastAsia="Arial" w:hAnsiTheme="minorHAnsi" w:cstheme="minorHAnsi"/>
          <w:spacing w:val="1"/>
          <w:sz w:val="24"/>
          <w:szCs w:val="24"/>
        </w:rPr>
        <w:t xml:space="preserve"> </w:t>
      </w:r>
      <w:r w:rsidR="003305ED" w:rsidRPr="00405F1D">
        <w:rPr>
          <w:rFonts w:asciiTheme="minorHAnsi" w:eastAsia="Arial" w:hAnsiTheme="minorHAnsi" w:cstheme="minorHAnsi"/>
          <w:sz w:val="24"/>
          <w:szCs w:val="24"/>
        </w:rPr>
        <w:t>schoo</w:t>
      </w:r>
      <w:r w:rsidR="003305ED" w:rsidRPr="00405F1D">
        <w:rPr>
          <w:rFonts w:asciiTheme="minorHAnsi" w:eastAsia="Arial" w:hAnsiTheme="minorHAnsi" w:cstheme="minorHAnsi"/>
          <w:spacing w:val="-1"/>
          <w:sz w:val="24"/>
          <w:szCs w:val="24"/>
        </w:rPr>
        <w:t>l</w:t>
      </w:r>
      <w:r w:rsidR="003305ED" w:rsidRPr="00405F1D">
        <w:rPr>
          <w:rFonts w:asciiTheme="minorHAnsi" w:eastAsia="Arial" w:hAnsiTheme="minorHAnsi" w:cstheme="minorHAnsi"/>
          <w:sz w:val="24"/>
          <w:szCs w:val="24"/>
        </w:rPr>
        <w:t>s</w:t>
      </w:r>
      <w:r w:rsidR="003305ED" w:rsidRPr="00405F1D">
        <w:rPr>
          <w:rFonts w:asciiTheme="minorHAnsi" w:eastAsia="Arial" w:hAnsiTheme="minorHAnsi" w:cstheme="minorHAnsi"/>
          <w:spacing w:val="1"/>
          <w:sz w:val="24"/>
          <w:szCs w:val="24"/>
        </w:rPr>
        <w:t xml:space="preserve"> </w:t>
      </w:r>
      <w:r w:rsidR="003305ED" w:rsidRPr="00405F1D">
        <w:rPr>
          <w:rFonts w:asciiTheme="minorHAnsi" w:eastAsia="Arial" w:hAnsiTheme="minorHAnsi" w:cstheme="minorHAnsi"/>
          <w:sz w:val="24"/>
          <w:szCs w:val="24"/>
        </w:rPr>
        <w:t>and co</w:t>
      </w:r>
      <w:r w:rsidR="003305ED" w:rsidRPr="00405F1D">
        <w:rPr>
          <w:rFonts w:asciiTheme="minorHAnsi" w:eastAsia="Arial" w:hAnsiTheme="minorHAnsi" w:cstheme="minorHAnsi"/>
          <w:spacing w:val="-1"/>
          <w:sz w:val="24"/>
          <w:szCs w:val="24"/>
        </w:rPr>
        <w:t>l</w:t>
      </w:r>
      <w:r w:rsidR="003305ED" w:rsidRPr="00405F1D">
        <w:rPr>
          <w:rFonts w:asciiTheme="minorHAnsi" w:eastAsia="Arial" w:hAnsiTheme="minorHAnsi" w:cstheme="minorHAnsi"/>
          <w:spacing w:val="1"/>
          <w:sz w:val="24"/>
          <w:szCs w:val="24"/>
        </w:rPr>
        <w:t>l</w:t>
      </w:r>
      <w:r w:rsidR="003305ED" w:rsidRPr="00405F1D">
        <w:rPr>
          <w:rFonts w:asciiTheme="minorHAnsi" w:eastAsia="Arial" w:hAnsiTheme="minorHAnsi" w:cstheme="minorHAnsi"/>
          <w:sz w:val="24"/>
          <w:szCs w:val="24"/>
        </w:rPr>
        <w:t>eg</w:t>
      </w:r>
      <w:r w:rsidR="003305ED" w:rsidRPr="00405F1D">
        <w:rPr>
          <w:rFonts w:asciiTheme="minorHAnsi" w:eastAsia="Arial" w:hAnsiTheme="minorHAnsi" w:cstheme="minorHAnsi"/>
          <w:spacing w:val="1"/>
          <w:sz w:val="24"/>
          <w:szCs w:val="24"/>
        </w:rPr>
        <w:t>e</w:t>
      </w:r>
      <w:r w:rsidR="003305ED" w:rsidRPr="00405F1D">
        <w:rPr>
          <w:rFonts w:asciiTheme="minorHAnsi" w:eastAsia="Arial" w:hAnsiTheme="minorHAnsi" w:cstheme="minorHAnsi"/>
          <w:sz w:val="24"/>
          <w:szCs w:val="24"/>
        </w:rPr>
        <w:t>s</w:t>
      </w:r>
      <w:r w:rsidR="003305ED" w:rsidRPr="00405F1D">
        <w:rPr>
          <w:rFonts w:asciiTheme="minorHAnsi" w:eastAsia="Arial" w:hAnsiTheme="minorHAnsi" w:cstheme="minorHAnsi"/>
          <w:spacing w:val="1"/>
          <w:sz w:val="24"/>
          <w:szCs w:val="24"/>
        </w:rPr>
        <w:t xml:space="preserve"> </w:t>
      </w:r>
      <w:r w:rsidR="003305ED" w:rsidRPr="00405F1D">
        <w:rPr>
          <w:rFonts w:asciiTheme="minorHAnsi" w:eastAsia="Arial" w:hAnsiTheme="minorHAnsi" w:cstheme="minorHAnsi"/>
          <w:sz w:val="24"/>
          <w:szCs w:val="24"/>
        </w:rPr>
        <w:t xml:space="preserve">can be </w:t>
      </w:r>
      <w:r w:rsidR="003305ED" w:rsidRPr="00405F1D">
        <w:rPr>
          <w:rFonts w:asciiTheme="minorHAnsi" w:eastAsia="Arial" w:hAnsiTheme="minorHAnsi" w:cstheme="minorHAnsi"/>
          <w:spacing w:val="1"/>
          <w:sz w:val="24"/>
          <w:szCs w:val="24"/>
        </w:rPr>
        <w:t>f</w:t>
      </w:r>
      <w:r w:rsidR="003305ED" w:rsidRPr="00405F1D">
        <w:rPr>
          <w:rFonts w:asciiTheme="minorHAnsi" w:eastAsia="Arial" w:hAnsiTheme="minorHAnsi" w:cstheme="minorHAnsi"/>
          <w:spacing w:val="-1"/>
          <w:sz w:val="24"/>
          <w:szCs w:val="24"/>
        </w:rPr>
        <w:t>o</w:t>
      </w:r>
      <w:r w:rsidR="003305ED" w:rsidRPr="00405F1D">
        <w:rPr>
          <w:rFonts w:asciiTheme="minorHAnsi" w:eastAsia="Arial" w:hAnsiTheme="minorHAnsi" w:cstheme="minorHAnsi"/>
          <w:sz w:val="24"/>
          <w:szCs w:val="24"/>
        </w:rPr>
        <w:t xml:space="preserve">und </w:t>
      </w:r>
      <w:r w:rsidR="003305ED" w:rsidRPr="00405F1D">
        <w:rPr>
          <w:rFonts w:asciiTheme="minorHAnsi" w:eastAsia="Arial" w:hAnsiTheme="minorHAnsi" w:cstheme="minorHAnsi"/>
          <w:spacing w:val="-1"/>
          <w:sz w:val="24"/>
          <w:szCs w:val="24"/>
        </w:rPr>
        <w:t>i</w:t>
      </w:r>
      <w:r w:rsidR="003305ED" w:rsidRPr="00405F1D">
        <w:rPr>
          <w:rFonts w:asciiTheme="minorHAnsi" w:eastAsia="Arial" w:hAnsiTheme="minorHAnsi" w:cstheme="minorHAnsi"/>
          <w:sz w:val="24"/>
          <w:szCs w:val="24"/>
        </w:rPr>
        <w:t xml:space="preserve">n </w:t>
      </w:r>
      <w:r w:rsidR="003305ED" w:rsidRPr="00405F1D">
        <w:rPr>
          <w:rFonts w:asciiTheme="minorHAnsi" w:eastAsia="Arial" w:hAnsiTheme="minorHAnsi" w:cstheme="minorHAnsi"/>
          <w:spacing w:val="1"/>
          <w:sz w:val="24"/>
          <w:szCs w:val="24"/>
        </w:rPr>
        <w:t>t</w:t>
      </w:r>
      <w:r w:rsidR="003305ED" w:rsidRPr="00405F1D">
        <w:rPr>
          <w:rFonts w:asciiTheme="minorHAnsi" w:eastAsia="Arial" w:hAnsiTheme="minorHAnsi" w:cstheme="minorHAnsi"/>
          <w:sz w:val="24"/>
          <w:szCs w:val="24"/>
        </w:rPr>
        <w:t>he</w:t>
      </w:r>
    </w:p>
    <w:p w14:paraId="637287A0" w14:textId="7F5C36CA" w:rsidR="003305ED" w:rsidRPr="00405F1D" w:rsidRDefault="003305ED" w:rsidP="00EB39A7">
      <w:pPr>
        <w:spacing w:before="56" w:after="0" w:line="260" w:lineRule="exact"/>
        <w:rPr>
          <w:rFonts w:asciiTheme="minorHAnsi" w:eastAsia="Arial" w:hAnsiTheme="minorHAnsi" w:cstheme="minorHAnsi"/>
          <w:sz w:val="24"/>
          <w:szCs w:val="24"/>
        </w:rPr>
      </w:pPr>
      <w:r w:rsidRPr="00405F1D">
        <w:rPr>
          <w:rFonts w:asciiTheme="minorHAnsi" w:eastAsia="Arial" w:hAnsiTheme="minorHAnsi" w:cstheme="minorHAnsi"/>
          <w:spacing w:val="1"/>
          <w:position w:val="-1"/>
          <w:sz w:val="24"/>
          <w:szCs w:val="24"/>
        </w:rPr>
        <w:t>G</w:t>
      </w:r>
      <w:r w:rsidRPr="00405F1D">
        <w:rPr>
          <w:rFonts w:asciiTheme="minorHAnsi" w:eastAsia="Arial" w:hAnsiTheme="minorHAnsi" w:cstheme="minorHAnsi"/>
          <w:position w:val="-1"/>
          <w:sz w:val="24"/>
          <w:szCs w:val="24"/>
        </w:rPr>
        <w:t>overnment</w:t>
      </w:r>
      <w:r w:rsidRPr="00405F1D">
        <w:rPr>
          <w:rFonts w:asciiTheme="minorHAnsi" w:eastAsia="Arial" w:hAnsiTheme="minorHAnsi" w:cstheme="minorHAnsi"/>
          <w:spacing w:val="-1"/>
          <w:position w:val="-1"/>
          <w:sz w:val="24"/>
          <w:szCs w:val="24"/>
        </w:rPr>
        <w:t>’</w:t>
      </w:r>
      <w:r w:rsidRPr="00405F1D">
        <w:rPr>
          <w:rFonts w:asciiTheme="minorHAnsi" w:eastAsia="Arial" w:hAnsiTheme="minorHAnsi" w:cstheme="minorHAnsi"/>
          <w:position w:val="-1"/>
          <w:sz w:val="24"/>
          <w:szCs w:val="24"/>
        </w:rPr>
        <w:t xml:space="preserve">s </w:t>
      </w:r>
      <w:r w:rsidRPr="00405F1D">
        <w:rPr>
          <w:rFonts w:asciiTheme="minorHAnsi" w:eastAsia="Arial" w:hAnsiTheme="minorHAnsi" w:cstheme="minorHAnsi"/>
          <w:color w:val="0000FF"/>
          <w:spacing w:val="-65"/>
          <w:position w:val="-1"/>
          <w:sz w:val="24"/>
          <w:szCs w:val="24"/>
        </w:rPr>
        <w:t xml:space="preserve"> </w:t>
      </w:r>
      <w:hyperlink r:id="rId46">
        <w:r w:rsidRPr="00405F1D">
          <w:rPr>
            <w:rFonts w:asciiTheme="minorHAnsi" w:eastAsia="Arial" w:hAnsiTheme="minorHAnsi" w:cstheme="minorHAnsi"/>
            <w:color w:val="0000FF"/>
            <w:position w:val="-1"/>
            <w:sz w:val="24"/>
            <w:szCs w:val="24"/>
            <w:u w:val="single" w:color="0000FF"/>
          </w:rPr>
          <w:t>M</w:t>
        </w:r>
        <w:r w:rsidRPr="00405F1D">
          <w:rPr>
            <w:rFonts w:asciiTheme="minorHAnsi" w:eastAsia="Arial" w:hAnsiTheme="minorHAnsi" w:cstheme="minorHAnsi"/>
            <w:color w:val="0000FF"/>
            <w:spacing w:val="-1"/>
            <w:position w:val="-1"/>
            <w:sz w:val="24"/>
            <w:szCs w:val="24"/>
            <w:u w:val="single" w:color="0000FF"/>
          </w:rPr>
          <w:t>i</w:t>
        </w:r>
        <w:r w:rsidRPr="00405F1D">
          <w:rPr>
            <w:rFonts w:asciiTheme="minorHAnsi" w:eastAsia="Arial" w:hAnsiTheme="minorHAnsi" w:cstheme="minorHAnsi"/>
            <w:color w:val="0000FF"/>
            <w:position w:val="-1"/>
            <w:sz w:val="24"/>
            <w:szCs w:val="24"/>
            <w:u w:val="single" w:color="0000FF"/>
          </w:rPr>
          <w:t>ss</w:t>
        </w:r>
        <w:r w:rsidRPr="00405F1D">
          <w:rPr>
            <w:rFonts w:asciiTheme="minorHAnsi" w:eastAsia="Arial" w:hAnsiTheme="minorHAnsi" w:cstheme="minorHAnsi"/>
            <w:color w:val="0000FF"/>
            <w:spacing w:val="-1"/>
            <w:position w:val="-1"/>
            <w:sz w:val="24"/>
            <w:szCs w:val="24"/>
            <w:u w:val="single" w:color="0000FF"/>
          </w:rPr>
          <w:t>i</w:t>
        </w:r>
        <w:r w:rsidRPr="00405F1D">
          <w:rPr>
            <w:rFonts w:asciiTheme="minorHAnsi" w:eastAsia="Arial" w:hAnsiTheme="minorHAnsi" w:cstheme="minorHAnsi"/>
            <w:color w:val="0000FF"/>
            <w:position w:val="-1"/>
            <w:sz w:val="24"/>
            <w:szCs w:val="24"/>
            <w:u w:val="single" w:color="0000FF"/>
          </w:rPr>
          <w:t>ng Ch</w:t>
        </w:r>
        <w:r w:rsidRPr="00405F1D">
          <w:rPr>
            <w:rFonts w:asciiTheme="minorHAnsi" w:eastAsia="Arial" w:hAnsiTheme="minorHAnsi" w:cstheme="minorHAnsi"/>
            <w:color w:val="0000FF"/>
            <w:spacing w:val="-1"/>
            <w:position w:val="-1"/>
            <w:sz w:val="24"/>
            <w:szCs w:val="24"/>
            <w:u w:val="single" w:color="0000FF"/>
          </w:rPr>
          <w:t>i</w:t>
        </w:r>
        <w:r w:rsidRPr="00405F1D">
          <w:rPr>
            <w:rFonts w:asciiTheme="minorHAnsi" w:eastAsia="Arial" w:hAnsiTheme="minorHAnsi" w:cstheme="minorHAnsi"/>
            <w:color w:val="0000FF"/>
            <w:spacing w:val="1"/>
            <w:position w:val="-1"/>
            <w:sz w:val="24"/>
            <w:szCs w:val="24"/>
            <w:u w:val="single" w:color="0000FF"/>
          </w:rPr>
          <w:t>l</w:t>
        </w:r>
        <w:r w:rsidRPr="00405F1D">
          <w:rPr>
            <w:rFonts w:asciiTheme="minorHAnsi" w:eastAsia="Arial" w:hAnsiTheme="minorHAnsi" w:cstheme="minorHAnsi"/>
            <w:color w:val="0000FF"/>
            <w:position w:val="-1"/>
            <w:sz w:val="24"/>
            <w:szCs w:val="24"/>
            <w:u w:val="single" w:color="0000FF"/>
          </w:rPr>
          <w:t>dren and Ad</w:t>
        </w:r>
        <w:r w:rsidRPr="00405F1D">
          <w:rPr>
            <w:rFonts w:asciiTheme="minorHAnsi" w:eastAsia="Arial" w:hAnsiTheme="minorHAnsi" w:cstheme="minorHAnsi"/>
            <w:color w:val="0000FF"/>
            <w:spacing w:val="1"/>
            <w:position w:val="-1"/>
            <w:sz w:val="24"/>
            <w:szCs w:val="24"/>
            <w:u w:val="single" w:color="0000FF"/>
          </w:rPr>
          <w:t>u</w:t>
        </w:r>
        <w:r w:rsidRPr="00405F1D">
          <w:rPr>
            <w:rFonts w:asciiTheme="minorHAnsi" w:eastAsia="Arial" w:hAnsiTheme="minorHAnsi" w:cstheme="minorHAnsi"/>
            <w:color w:val="0000FF"/>
            <w:spacing w:val="-1"/>
            <w:position w:val="-1"/>
            <w:sz w:val="24"/>
            <w:szCs w:val="24"/>
            <w:u w:val="single" w:color="0000FF"/>
          </w:rPr>
          <w:t>l</w:t>
        </w:r>
        <w:r w:rsidRPr="00405F1D">
          <w:rPr>
            <w:rFonts w:asciiTheme="minorHAnsi" w:eastAsia="Arial" w:hAnsiTheme="minorHAnsi" w:cstheme="minorHAnsi"/>
            <w:color w:val="0000FF"/>
            <w:spacing w:val="1"/>
            <w:position w:val="-1"/>
            <w:sz w:val="24"/>
            <w:szCs w:val="24"/>
            <w:u w:val="single" w:color="0000FF"/>
          </w:rPr>
          <w:t>t</w:t>
        </w:r>
        <w:r w:rsidRPr="00405F1D">
          <w:rPr>
            <w:rFonts w:asciiTheme="minorHAnsi" w:eastAsia="Arial" w:hAnsiTheme="minorHAnsi" w:cstheme="minorHAnsi"/>
            <w:color w:val="0000FF"/>
            <w:position w:val="-1"/>
            <w:sz w:val="24"/>
            <w:szCs w:val="24"/>
            <w:u w:val="single" w:color="0000FF"/>
          </w:rPr>
          <w:t>s S</w:t>
        </w:r>
        <w:r w:rsidRPr="00405F1D">
          <w:rPr>
            <w:rFonts w:asciiTheme="minorHAnsi" w:eastAsia="Arial" w:hAnsiTheme="minorHAnsi" w:cstheme="minorHAnsi"/>
            <w:color w:val="0000FF"/>
            <w:spacing w:val="1"/>
            <w:position w:val="-1"/>
            <w:sz w:val="24"/>
            <w:szCs w:val="24"/>
            <w:u w:val="single" w:color="0000FF"/>
          </w:rPr>
          <w:t>t</w:t>
        </w:r>
        <w:r w:rsidRPr="00405F1D">
          <w:rPr>
            <w:rFonts w:asciiTheme="minorHAnsi" w:eastAsia="Arial" w:hAnsiTheme="minorHAnsi" w:cstheme="minorHAnsi"/>
            <w:color w:val="0000FF"/>
            <w:position w:val="-1"/>
            <w:sz w:val="24"/>
            <w:szCs w:val="24"/>
            <w:u w:val="single" w:color="0000FF"/>
          </w:rPr>
          <w:t>rategy</w:t>
        </w:r>
        <w:r w:rsidRPr="00405F1D">
          <w:rPr>
            <w:rFonts w:asciiTheme="minorHAnsi" w:eastAsia="Arial" w:hAnsiTheme="minorHAnsi" w:cstheme="minorHAnsi"/>
            <w:color w:val="000000"/>
            <w:position w:val="-1"/>
            <w:sz w:val="24"/>
            <w:szCs w:val="24"/>
          </w:rPr>
          <w:t>.</w:t>
        </w:r>
      </w:hyperlink>
    </w:p>
    <w:p w14:paraId="3BC9F9CA" w14:textId="77777777" w:rsidR="003305ED" w:rsidRPr="00ED13B0" w:rsidRDefault="00A470E5" w:rsidP="00EB39A7">
      <w:pPr>
        <w:autoSpaceDE w:val="0"/>
        <w:autoSpaceDN w:val="0"/>
        <w:adjustRightInd w:val="0"/>
        <w:spacing w:after="0" w:line="240" w:lineRule="auto"/>
        <w:rPr>
          <w:rFonts w:asciiTheme="minorHAnsi" w:hAnsiTheme="minorHAnsi" w:cstheme="minorHAnsi"/>
          <w:color w:val="FF0000"/>
          <w:sz w:val="24"/>
          <w:szCs w:val="24"/>
        </w:rPr>
      </w:pPr>
      <w:hyperlink r:id="rId47">
        <w:r w:rsidR="003305ED" w:rsidRPr="00405F1D">
          <w:rPr>
            <w:rFonts w:asciiTheme="minorHAnsi" w:eastAsia="Arial" w:hAnsiTheme="minorHAnsi" w:cstheme="minorHAnsi"/>
            <w:color w:val="0000FF"/>
            <w:sz w:val="24"/>
            <w:szCs w:val="24"/>
            <w:u w:val="single" w:color="0000FF"/>
          </w:rPr>
          <w:t>Ke</w:t>
        </w:r>
        <w:r w:rsidR="003305ED" w:rsidRPr="00405F1D">
          <w:rPr>
            <w:rFonts w:asciiTheme="minorHAnsi" w:eastAsia="Arial" w:hAnsiTheme="minorHAnsi" w:cstheme="minorHAnsi"/>
            <w:color w:val="0000FF"/>
            <w:spacing w:val="1"/>
            <w:sz w:val="24"/>
            <w:szCs w:val="24"/>
            <w:u w:val="single" w:color="0000FF"/>
          </w:rPr>
          <w:t>e</w:t>
        </w:r>
        <w:r w:rsidR="003305ED" w:rsidRPr="00405F1D">
          <w:rPr>
            <w:rFonts w:asciiTheme="minorHAnsi" w:eastAsia="Arial" w:hAnsiTheme="minorHAnsi" w:cstheme="minorHAnsi"/>
            <w:color w:val="0000FF"/>
            <w:sz w:val="24"/>
            <w:szCs w:val="24"/>
            <w:u w:val="single" w:color="0000FF"/>
          </w:rPr>
          <w:t>p</w:t>
        </w:r>
        <w:r w:rsidR="003305ED" w:rsidRPr="00405F1D">
          <w:rPr>
            <w:rFonts w:asciiTheme="minorHAnsi" w:eastAsia="Arial" w:hAnsiTheme="minorHAnsi" w:cstheme="minorHAnsi"/>
            <w:color w:val="0000FF"/>
            <w:spacing w:val="-1"/>
            <w:sz w:val="24"/>
            <w:szCs w:val="24"/>
            <w:u w:val="single" w:color="0000FF"/>
          </w:rPr>
          <w:t>i</w:t>
        </w:r>
        <w:r w:rsidR="003305ED" w:rsidRPr="00405F1D">
          <w:rPr>
            <w:rFonts w:asciiTheme="minorHAnsi" w:eastAsia="Arial" w:hAnsiTheme="minorHAnsi" w:cstheme="minorHAnsi"/>
            <w:color w:val="0000FF"/>
            <w:sz w:val="24"/>
            <w:szCs w:val="24"/>
            <w:u w:val="single" w:color="0000FF"/>
          </w:rPr>
          <w:t>ng ch</w:t>
        </w:r>
        <w:r w:rsidR="003305ED" w:rsidRPr="00405F1D">
          <w:rPr>
            <w:rFonts w:asciiTheme="minorHAnsi" w:eastAsia="Arial" w:hAnsiTheme="minorHAnsi" w:cstheme="minorHAnsi"/>
            <w:color w:val="0000FF"/>
            <w:spacing w:val="1"/>
            <w:sz w:val="24"/>
            <w:szCs w:val="24"/>
            <w:u w:val="single" w:color="0000FF"/>
          </w:rPr>
          <w:t>i</w:t>
        </w:r>
        <w:r w:rsidR="003305ED" w:rsidRPr="00405F1D">
          <w:rPr>
            <w:rFonts w:asciiTheme="minorHAnsi" w:eastAsia="Arial" w:hAnsiTheme="minorHAnsi" w:cstheme="minorHAnsi"/>
            <w:color w:val="0000FF"/>
            <w:spacing w:val="-1"/>
            <w:sz w:val="24"/>
            <w:szCs w:val="24"/>
            <w:u w:val="single" w:color="0000FF"/>
          </w:rPr>
          <w:t>l</w:t>
        </w:r>
        <w:r w:rsidR="003305ED" w:rsidRPr="00405F1D">
          <w:rPr>
            <w:rFonts w:asciiTheme="minorHAnsi" w:eastAsia="Arial" w:hAnsiTheme="minorHAnsi" w:cstheme="minorHAnsi"/>
            <w:color w:val="0000FF"/>
            <w:sz w:val="24"/>
            <w:szCs w:val="24"/>
            <w:u w:val="single" w:color="0000FF"/>
          </w:rPr>
          <w:t>dr</w:t>
        </w:r>
        <w:r w:rsidR="003305ED" w:rsidRPr="00405F1D">
          <w:rPr>
            <w:rFonts w:asciiTheme="minorHAnsi" w:eastAsia="Arial" w:hAnsiTheme="minorHAnsi" w:cstheme="minorHAnsi"/>
            <w:color w:val="0000FF"/>
            <w:spacing w:val="1"/>
            <w:sz w:val="24"/>
            <w:szCs w:val="24"/>
            <w:u w:val="single" w:color="0000FF"/>
          </w:rPr>
          <w:t>e</w:t>
        </w:r>
        <w:r w:rsidR="003305ED" w:rsidRPr="00405F1D">
          <w:rPr>
            <w:rFonts w:asciiTheme="minorHAnsi" w:eastAsia="Arial" w:hAnsiTheme="minorHAnsi" w:cstheme="minorHAnsi"/>
            <w:color w:val="0000FF"/>
            <w:sz w:val="24"/>
            <w:szCs w:val="24"/>
            <w:u w:val="single" w:color="0000FF"/>
          </w:rPr>
          <w:t xml:space="preserve">n safe </w:t>
        </w:r>
        <w:r w:rsidR="003305ED" w:rsidRPr="00405F1D">
          <w:rPr>
            <w:rFonts w:asciiTheme="minorHAnsi" w:eastAsia="Arial" w:hAnsiTheme="minorHAnsi" w:cstheme="minorHAnsi"/>
            <w:color w:val="0000FF"/>
            <w:spacing w:val="-1"/>
            <w:sz w:val="24"/>
            <w:szCs w:val="24"/>
            <w:u w:val="single" w:color="0000FF"/>
          </w:rPr>
          <w:t>i</w:t>
        </w:r>
        <w:r w:rsidR="003305ED" w:rsidRPr="00405F1D">
          <w:rPr>
            <w:rFonts w:asciiTheme="minorHAnsi" w:eastAsia="Arial" w:hAnsiTheme="minorHAnsi" w:cstheme="minorHAnsi"/>
            <w:color w:val="0000FF"/>
            <w:sz w:val="24"/>
            <w:szCs w:val="24"/>
            <w:u w:val="single" w:color="0000FF"/>
          </w:rPr>
          <w:t xml:space="preserve">n </w:t>
        </w:r>
      </w:hyperlink>
      <w:r w:rsidR="003305ED" w:rsidRPr="00405F1D">
        <w:rPr>
          <w:rFonts w:asciiTheme="minorHAnsi" w:eastAsia="Arial" w:hAnsiTheme="minorHAnsi" w:cstheme="minorHAnsi"/>
          <w:color w:val="0000FF"/>
          <w:sz w:val="24"/>
          <w:szCs w:val="24"/>
          <w:u w:val="single" w:color="0000FF"/>
        </w:rPr>
        <w:t>out-of-scho</w:t>
      </w:r>
      <w:r w:rsidR="003305ED" w:rsidRPr="00405F1D">
        <w:rPr>
          <w:rFonts w:asciiTheme="minorHAnsi" w:eastAsia="Arial" w:hAnsiTheme="minorHAnsi" w:cstheme="minorHAnsi"/>
          <w:color w:val="0000FF"/>
          <w:spacing w:val="-2"/>
          <w:sz w:val="24"/>
          <w:szCs w:val="24"/>
          <w:u w:val="single" w:color="0000FF"/>
        </w:rPr>
        <w:t>o</w:t>
      </w:r>
      <w:r w:rsidR="003305ED" w:rsidRPr="00405F1D">
        <w:rPr>
          <w:rFonts w:asciiTheme="minorHAnsi" w:eastAsia="Arial" w:hAnsiTheme="minorHAnsi" w:cstheme="minorHAnsi"/>
          <w:color w:val="0000FF"/>
          <w:sz w:val="24"/>
          <w:szCs w:val="24"/>
          <w:u w:val="single" w:color="0000FF"/>
        </w:rPr>
        <w:t>l set</w:t>
      </w:r>
      <w:r w:rsidR="003305ED" w:rsidRPr="00405F1D">
        <w:rPr>
          <w:rFonts w:asciiTheme="minorHAnsi" w:eastAsia="Arial" w:hAnsiTheme="minorHAnsi" w:cstheme="minorHAnsi"/>
          <w:color w:val="0000FF"/>
          <w:spacing w:val="1"/>
          <w:sz w:val="24"/>
          <w:szCs w:val="24"/>
          <w:u w:val="single" w:color="0000FF"/>
        </w:rPr>
        <w:t>t</w:t>
      </w:r>
      <w:r w:rsidR="003305ED" w:rsidRPr="00405F1D">
        <w:rPr>
          <w:rFonts w:asciiTheme="minorHAnsi" w:eastAsia="Arial" w:hAnsiTheme="minorHAnsi" w:cstheme="minorHAnsi"/>
          <w:color w:val="0000FF"/>
          <w:spacing w:val="-1"/>
          <w:sz w:val="24"/>
          <w:szCs w:val="24"/>
          <w:u w:val="single" w:color="0000FF"/>
        </w:rPr>
        <w:t>i</w:t>
      </w:r>
      <w:r w:rsidR="003305ED" w:rsidRPr="00405F1D">
        <w:rPr>
          <w:rFonts w:asciiTheme="minorHAnsi" w:eastAsia="Arial" w:hAnsiTheme="minorHAnsi" w:cstheme="minorHAnsi"/>
          <w:color w:val="0000FF"/>
          <w:sz w:val="24"/>
          <w:szCs w:val="24"/>
          <w:u w:val="single" w:color="0000FF"/>
        </w:rPr>
        <w:t>ngs</w:t>
      </w:r>
      <w:r w:rsidR="003305ED" w:rsidRPr="00ED13B0">
        <w:rPr>
          <w:rFonts w:asciiTheme="minorHAnsi" w:eastAsia="Arial" w:hAnsiTheme="minorHAnsi" w:cstheme="minorHAnsi"/>
          <w:color w:val="0000FF"/>
          <w:spacing w:val="1"/>
          <w:sz w:val="24"/>
          <w:szCs w:val="24"/>
        </w:rPr>
        <w:t xml:space="preserve"> </w:t>
      </w:r>
    </w:p>
    <w:p w14:paraId="141D3E17" w14:textId="77777777" w:rsidR="009E3D6D" w:rsidRDefault="009E3D6D">
      <w:pPr>
        <w:spacing w:line="259" w:lineRule="auto"/>
        <w:rPr>
          <w:rFonts w:asciiTheme="majorHAnsi" w:eastAsiaTheme="majorEastAsia" w:hAnsiTheme="majorHAnsi" w:cstheme="majorBidi"/>
          <w:b/>
          <w:color w:val="992183"/>
          <w:sz w:val="28"/>
          <w:szCs w:val="24"/>
        </w:rPr>
      </w:pPr>
      <w:bookmarkStart w:id="23" w:name="_Toc138073560"/>
      <w:r>
        <w:br w:type="page"/>
      </w:r>
    </w:p>
    <w:p w14:paraId="34B20CAA" w14:textId="4260BC1B" w:rsidR="003305ED" w:rsidRPr="004E3388" w:rsidRDefault="009A13DB" w:rsidP="00FE18CC">
      <w:pPr>
        <w:pStyle w:val="Heading3"/>
      </w:pPr>
      <w:r>
        <w:t>1.</w:t>
      </w:r>
      <w:r w:rsidR="00333852">
        <w:t>3</w:t>
      </w:r>
      <w:r w:rsidR="000027D9">
        <w:t>.4</w:t>
      </w:r>
      <w:r w:rsidR="00FE18CC">
        <w:t xml:space="preserve"> </w:t>
      </w:r>
      <w:r w:rsidR="003305ED" w:rsidRPr="004E3388">
        <w:t>Elective Home Educated</w:t>
      </w:r>
      <w:bookmarkEnd w:id="23"/>
      <w:r w:rsidR="003305ED" w:rsidRPr="004E3388">
        <w:t xml:space="preserve">  </w:t>
      </w:r>
    </w:p>
    <w:p w14:paraId="2D9CB704" w14:textId="1DE2DB64" w:rsidR="003305ED" w:rsidRPr="00381925" w:rsidRDefault="003305ED" w:rsidP="003305ED">
      <w:pPr>
        <w:pStyle w:val="Default"/>
        <w:spacing w:after="93"/>
        <w:jc w:val="both"/>
        <w:rPr>
          <w:rFonts w:asciiTheme="minorHAnsi" w:hAnsiTheme="minorHAnsi" w:cstheme="minorHAnsi"/>
        </w:rPr>
      </w:pPr>
      <w:r w:rsidRPr="00CE10AD">
        <w:rPr>
          <w:rFonts w:asciiTheme="minorHAnsi" w:hAnsiTheme="minorHAnsi" w:cstheme="minorHAnsi"/>
        </w:rPr>
        <w:t xml:space="preserve">Many </w:t>
      </w:r>
      <w:proofErr w:type="gramStart"/>
      <w:r w:rsidRPr="00CE10AD">
        <w:rPr>
          <w:rFonts w:asciiTheme="minorHAnsi" w:hAnsiTheme="minorHAnsi" w:cstheme="minorHAnsi"/>
        </w:rPr>
        <w:t>home</w:t>
      </w:r>
      <w:proofErr w:type="gramEnd"/>
      <w:r w:rsidRPr="00CE10AD">
        <w:rPr>
          <w:rFonts w:asciiTheme="minorHAnsi" w:hAnsiTheme="minorHAnsi" w:cstheme="minorHAnsi"/>
        </w:rPr>
        <w:t xml:space="preserve"> educated children have an overwhelmingly positive learning experience. </w:t>
      </w:r>
      <w:r w:rsidR="00FF3430" w:rsidRPr="00CE10AD">
        <w:rPr>
          <w:rFonts w:asciiTheme="minorHAnsi" w:hAnsiTheme="minorHAnsi" w:cstheme="minorHAnsi"/>
        </w:rPr>
        <w:t xml:space="preserve">At </w:t>
      </w:r>
      <w:r w:rsidR="00CE10AD" w:rsidRPr="00CE10AD">
        <w:rPr>
          <w:rFonts w:asciiTheme="minorHAnsi" w:hAnsiTheme="minorHAnsi" w:cstheme="minorHAnsi"/>
        </w:rPr>
        <w:t xml:space="preserve">our school </w:t>
      </w:r>
      <w:r w:rsidRPr="00CE10AD">
        <w:rPr>
          <w:rFonts w:asciiTheme="minorHAnsi" w:hAnsiTheme="minorHAnsi" w:cstheme="minorHAnsi"/>
        </w:rPr>
        <w:t>we</w:t>
      </w:r>
      <w:r w:rsidRPr="00381925">
        <w:rPr>
          <w:rFonts w:asciiTheme="minorHAnsi" w:hAnsiTheme="minorHAnsi" w:cstheme="minorHAnsi"/>
        </w:rPr>
        <w:t xml:space="preserve"> expect the parents’ decision to home educate to be made with their child’s best education at the heart of the decision. However, we know this is not the case for all, and home education can mean some children are less visible to the services that are there to keep them safe and supported in line with their needs.</w:t>
      </w:r>
    </w:p>
    <w:p w14:paraId="7025E573" w14:textId="77777777" w:rsidR="003305ED" w:rsidRPr="00381925" w:rsidRDefault="003305ED" w:rsidP="003305ED">
      <w:pPr>
        <w:pStyle w:val="Default"/>
        <w:spacing w:after="93"/>
        <w:jc w:val="both"/>
        <w:rPr>
          <w:rFonts w:asciiTheme="minorHAnsi" w:hAnsiTheme="minorHAnsi" w:cstheme="minorHAnsi"/>
        </w:rPr>
      </w:pPr>
      <w:r w:rsidRPr="00381925">
        <w:rPr>
          <w:rFonts w:asciiTheme="minorHAnsi" w:hAnsiTheme="minorHAnsi" w:cstheme="minorHAnsi"/>
        </w:rPr>
        <w:t xml:space="preserve">From September 2016 the Education (Pupil Registration) (England) Regulations2006 were amended, we must inform our </w:t>
      </w:r>
      <w:r w:rsidRPr="001A69EF">
        <w:rPr>
          <w:rFonts w:asciiTheme="minorHAnsi" w:hAnsiTheme="minorHAnsi" w:cstheme="minorHAnsi"/>
        </w:rPr>
        <w:t>Worcestershire Children First</w:t>
      </w:r>
      <w:r>
        <w:t xml:space="preserve"> </w:t>
      </w:r>
      <w:r w:rsidRPr="00381925">
        <w:rPr>
          <w:rFonts w:asciiTheme="minorHAnsi" w:hAnsiTheme="minorHAnsi" w:cstheme="minorHAnsi"/>
        </w:rPr>
        <w:t>all deletions from our admission register when a child is taken off roll.</w:t>
      </w:r>
    </w:p>
    <w:p w14:paraId="3A4A4C07" w14:textId="0FAED667" w:rsidR="0011594F" w:rsidRDefault="003305ED" w:rsidP="003305ED">
      <w:pPr>
        <w:pStyle w:val="Default"/>
        <w:jc w:val="both"/>
        <w:rPr>
          <w:rFonts w:asciiTheme="minorHAnsi" w:hAnsiTheme="minorHAnsi" w:cstheme="minorHAnsi"/>
        </w:rPr>
      </w:pPr>
      <w:r w:rsidRPr="00381925">
        <w:rPr>
          <w:rFonts w:asciiTheme="minorHAnsi" w:hAnsiTheme="minorHAnsi" w:cstheme="minorHAnsi"/>
        </w:rPr>
        <w:t>Where a parent/carer has expressed their intention to remove a child from school with a view to educating at home, we will work together to coordinate a meeting with parents/carers where possible.</w:t>
      </w:r>
    </w:p>
    <w:p w14:paraId="62DC8563" w14:textId="04FFCDD0" w:rsidR="0011594F" w:rsidRPr="006A3774" w:rsidRDefault="009A13DB" w:rsidP="00FE18CC">
      <w:pPr>
        <w:pStyle w:val="Heading3"/>
      </w:pPr>
      <w:bookmarkStart w:id="24" w:name="_Toc138073561"/>
      <w:r>
        <w:t>1.</w:t>
      </w:r>
      <w:r w:rsidR="00333852">
        <w:t>3</w:t>
      </w:r>
      <w:r w:rsidR="000027D9">
        <w:t>.5</w:t>
      </w:r>
      <w:r w:rsidR="0011594F" w:rsidRPr="006A3774">
        <w:t xml:space="preserve"> Domestic </w:t>
      </w:r>
      <w:r w:rsidR="0011594F">
        <w:t>A</w:t>
      </w:r>
      <w:r w:rsidR="0011594F" w:rsidRPr="006A3774">
        <w:t>buse</w:t>
      </w:r>
      <w:bookmarkEnd w:id="24"/>
    </w:p>
    <w:p w14:paraId="350700A2" w14:textId="77777777" w:rsidR="00E15699" w:rsidRDefault="00A470E5" w:rsidP="00E15699">
      <w:pPr>
        <w:spacing w:line="240" w:lineRule="auto"/>
        <w:jc w:val="both"/>
        <w:rPr>
          <w:rFonts w:asciiTheme="minorHAnsi" w:hAnsiTheme="minorHAnsi" w:cstheme="minorHAnsi"/>
          <w:b/>
          <w:bCs/>
          <w:color w:val="0000FF"/>
          <w:sz w:val="24"/>
          <w:szCs w:val="24"/>
          <w:u w:val="single"/>
        </w:rPr>
      </w:pPr>
      <w:hyperlink r:id="rId48" w:history="1">
        <w:r w:rsidR="0011594F" w:rsidRPr="00486534">
          <w:rPr>
            <w:rStyle w:val="Hyperlink"/>
            <w:rFonts w:asciiTheme="minorHAnsi" w:eastAsiaTheme="majorEastAsia" w:hAnsiTheme="minorHAnsi" w:cstheme="minorHAnsi"/>
            <w:bCs/>
            <w:sz w:val="24"/>
            <w:szCs w:val="24"/>
          </w:rPr>
          <w:t>Ending Domestic abuse Save Lives</w:t>
        </w:r>
      </w:hyperlink>
    </w:p>
    <w:p w14:paraId="3A279DE3" w14:textId="7171C7B3" w:rsidR="0011594F" w:rsidRPr="00E15699" w:rsidRDefault="0011594F" w:rsidP="00E15699">
      <w:pPr>
        <w:spacing w:line="240" w:lineRule="auto"/>
        <w:jc w:val="both"/>
        <w:rPr>
          <w:rFonts w:asciiTheme="minorHAnsi" w:hAnsiTheme="minorHAnsi" w:cstheme="minorHAnsi"/>
          <w:b/>
          <w:bCs/>
          <w:color w:val="0000FF"/>
          <w:sz w:val="24"/>
          <w:szCs w:val="24"/>
          <w:u w:val="single"/>
        </w:rPr>
      </w:pPr>
      <w:r w:rsidRPr="00486534">
        <w:rPr>
          <w:rFonts w:asciiTheme="minorHAnsi" w:hAnsiTheme="minorHAnsi" w:cstheme="minorHAnsi"/>
          <w:sz w:val="24"/>
          <w:szCs w:val="24"/>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sex or sexuality. The abuse can encompass but is not limited to: psychological; physical; sexual; financial; and emotional. </w:t>
      </w:r>
    </w:p>
    <w:p w14:paraId="78534CD2" w14:textId="77777777" w:rsidR="0011594F" w:rsidRPr="00486534" w:rsidRDefault="0011594F" w:rsidP="0011594F">
      <w:pPr>
        <w:autoSpaceDE w:val="0"/>
        <w:autoSpaceDN w:val="0"/>
        <w:adjustRightInd w:val="0"/>
        <w:spacing w:after="0" w:line="240" w:lineRule="auto"/>
        <w:jc w:val="both"/>
        <w:rPr>
          <w:rFonts w:asciiTheme="minorHAnsi" w:hAnsiTheme="minorHAnsi" w:cstheme="minorHAnsi"/>
          <w:color w:val="000000"/>
          <w:sz w:val="24"/>
          <w:szCs w:val="24"/>
        </w:rPr>
      </w:pPr>
      <w:r w:rsidRPr="00316473">
        <w:rPr>
          <w:rFonts w:asciiTheme="minorHAnsi" w:hAnsiTheme="minorHAnsi" w:cstheme="minorHAnsi"/>
          <w:color w:val="000000"/>
          <w:sz w:val="24"/>
          <w:szCs w:val="24"/>
        </w:rPr>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Pr="00486534">
        <w:rPr>
          <w:rFonts w:asciiTheme="minorHAnsi" w:hAnsiTheme="minorHAnsi" w:cstheme="minorHAnsi"/>
          <w:color w:val="000000"/>
          <w:sz w:val="24"/>
          <w:szCs w:val="24"/>
        </w:rPr>
        <w:t xml:space="preserve"> </w:t>
      </w:r>
    </w:p>
    <w:p w14:paraId="2EB6FE04" w14:textId="77777777" w:rsidR="0011594F" w:rsidRPr="00486534" w:rsidRDefault="0011594F" w:rsidP="0011594F">
      <w:pPr>
        <w:autoSpaceDE w:val="0"/>
        <w:autoSpaceDN w:val="0"/>
        <w:adjustRightInd w:val="0"/>
        <w:spacing w:after="0" w:line="240" w:lineRule="auto"/>
        <w:jc w:val="both"/>
        <w:rPr>
          <w:rFonts w:asciiTheme="minorHAnsi" w:hAnsiTheme="minorHAnsi" w:cstheme="minorHAnsi"/>
          <w:sz w:val="24"/>
          <w:szCs w:val="24"/>
        </w:rPr>
      </w:pPr>
    </w:p>
    <w:p w14:paraId="3D3B9E52" w14:textId="77777777" w:rsidR="0011594F" w:rsidRPr="00486534" w:rsidRDefault="0011594F" w:rsidP="0011594F">
      <w:pPr>
        <w:spacing w:line="240" w:lineRule="auto"/>
        <w:jc w:val="both"/>
        <w:rPr>
          <w:rFonts w:asciiTheme="minorHAnsi" w:hAnsiTheme="minorHAnsi" w:cstheme="minorHAnsi"/>
          <w:sz w:val="24"/>
          <w:szCs w:val="24"/>
        </w:rPr>
      </w:pPr>
      <w:r w:rsidRPr="00486534">
        <w:rPr>
          <w:rFonts w:asciiTheme="minorHAnsi" w:hAnsiTheme="minorHAnsi" w:cstheme="minorHAnsi"/>
          <w:sz w:val="24"/>
          <w:szCs w:val="24"/>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199E4C77" w14:textId="3E5D076B" w:rsidR="00E15699" w:rsidRDefault="00C2513C" w:rsidP="0011594F">
      <w:pPr>
        <w:spacing w:line="240" w:lineRule="auto"/>
        <w:jc w:val="both"/>
        <w:rPr>
          <w:rFonts w:asciiTheme="minorHAnsi" w:hAnsiTheme="minorHAnsi" w:cstheme="minorHAnsi"/>
          <w:color w:val="333333"/>
          <w:sz w:val="24"/>
          <w:szCs w:val="24"/>
          <w:shd w:val="clear" w:color="auto" w:fill="FFFFFF"/>
        </w:rPr>
      </w:pPr>
      <w:r w:rsidRPr="00C2513C">
        <w:rPr>
          <w:rFonts w:asciiTheme="minorHAnsi" w:hAnsiTheme="minorHAnsi" w:cstheme="minorHAnsi"/>
          <w:sz w:val="24"/>
          <w:szCs w:val="24"/>
        </w:rPr>
        <w:t>If we</w:t>
      </w:r>
      <w:r w:rsidR="0011594F" w:rsidRPr="00C2513C">
        <w:rPr>
          <w:rFonts w:asciiTheme="minorHAnsi" w:hAnsiTheme="minorHAnsi" w:cstheme="minorHAnsi"/>
          <w:sz w:val="24"/>
          <w:szCs w:val="24"/>
        </w:rPr>
        <w:t xml:space="preserve"> identify </w:t>
      </w:r>
      <w:r w:rsidR="0011594F" w:rsidRPr="00486534">
        <w:rPr>
          <w:rFonts w:asciiTheme="minorHAnsi" w:hAnsiTheme="minorHAnsi" w:cstheme="minorHAnsi"/>
          <w:sz w:val="24"/>
          <w:szCs w:val="24"/>
        </w:rPr>
        <w:t>a victim of domestic abuse being high risk. We will consider a referral to MARAC (</w:t>
      </w:r>
      <w:r>
        <w:rPr>
          <w:rFonts w:asciiTheme="minorHAnsi" w:hAnsiTheme="minorHAnsi" w:cstheme="minorHAnsi"/>
          <w:sz w:val="24"/>
          <w:szCs w:val="24"/>
        </w:rPr>
        <w:t>M</w:t>
      </w:r>
      <w:r w:rsidR="0011594F" w:rsidRPr="00486534">
        <w:rPr>
          <w:rFonts w:asciiTheme="minorHAnsi" w:hAnsiTheme="minorHAnsi" w:cstheme="minorHAnsi"/>
          <w:sz w:val="24"/>
          <w:szCs w:val="24"/>
        </w:rPr>
        <w:t xml:space="preserve">ulti </w:t>
      </w:r>
      <w:r>
        <w:rPr>
          <w:rFonts w:asciiTheme="minorHAnsi" w:hAnsiTheme="minorHAnsi" w:cstheme="minorHAnsi"/>
          <w:sz w:val="24"/>
          <w:szCs w:val="24"/>
        </w:rPr>
        <w:t>A</w:t>
      </w:r>
      <w:r w:rsidR="0011594F" w:rsidRPr="00486534">
        <w:rPr>
          <w:rFonts w:asciiTheme="minorHAnsi" w:hAnsiTheme="minorHAnsi" w:cstheme="minorHAnsi"/>
          <w:sz w:val="24"/>
          <w:szCs w:val="24"/>
        </w:rPr>
        <w:t xml:space="preserve">gency </w:t>
      </w:r>
      <w:r>
        <w:rPr>
          <w:rFonts w:asciiTheme="minorHAnsi" w:hAnsiTheme="minorHAnsi" w:cstheme="minorHAnsi"/>
          <w:sz w:val="24"/>
          <w:szCs w:val="24"/>
        </w:rPr>
        <w:t>R</w:t>
      </w:r>
      <w:r w:rsidR="0011594F" w:rsidRPr="00486534">
        <w:rPr>
          <w:rFonts w:asciiTheme="minorHAnsi" w:hAnsiTheme="minorHAnsi" w:cstheme="minorHAnsi"/>
          <w:sz w:val="24"/>
          <w:szCs w:val="24"/>
        </w:rPr>
        <w:t xml:space="preserve">isk </w:t>
      </w:r>
      <w:r>
        <w:rPr>
          <w:rFonts w:asciiTheme="minorHAnsi" w:hAnsiTheme="minorHAnsi" w:cstheme="minorHAnsi"/>
          <w:sz w:val="24"/>
          <w:szCs w:val="24"/>
        </w:rPr>
        <w:t>A</w:t>
      </w:r>
      <w:r w:rsidR="0011594F" w:rsidRPr="00486534">
        <w:rPr>
          <w:rFonts w:asciiTheme="minorHAnsi" w:hAnsiTheme="minorHAnsi" w:cstheme="minorHAnsi"/>
          <w:sz w:val="24"/>
          <w:szCs w:val="24"/>
        </w:rPr>
        <w:t xml:space="preserve">ssessment </w:t>
      </w:r>
      <w:r>
        <w:rPr>
          <w:rFonts w:asciiTheme="minorHAnsi" w:hAnsiTheme="minorHAnsi" w:cstheme="minorHAnsi"/>
          <w:sz w:val="24"/>
          <w:szCs w:val="24"/>
        </w:rPr>
        <w:t>C</w:t>
      </w:r>
      <w:r w:rsidR="0011594F" w:rsidRPr="00486534">
        <w:rPr>
          <w:rFonts w:asciiTheme="minorHAnsi" w:hAnsiTheme="minorHAnsi" w:cstheme="minorHAnsi"/>
          <w:sz w:val="24"/>
          <w:szCs w:val="24"/>
        </w:rPr>
        <w:t>onference).</w:t>
      </w:r>
      <w:r w:rsidR="0011594F" w:rsidRPr="00486534">
        <w:rPr>
          <w:rFonts w:asciiTheme="minorHAnsi" w:hAnsiTheme="minorHAnsi" w:cstheme="minorHAnsi"/>
          <w:color w:val="333333"/>
          <w:sz w:val="24"/>
          <w:szCs w:val="24"/>
          <w:shd w:val="clear" w:color="auto" w:fill="FFFFFF"/>
        </w:rPr>
        <w:t xml:space="preserve"> The purpose of MARAC is to share information and establish a multi-agency action plan to support the victim and to make links with other public protection procedures, particularly safeguarding children, vulnerable adults and the management of offenders. We will continue to provide help and support in order to safeguard children. This will usually be led by the designated safeguarding lead. MARAC does not replace a referral to children social care. </w:t>
      </w:r>
    </w:p>
    <w:p w14:paraId="24757F20" w14:textId="4365208B" w:rsidR="0011594F" w:rsidRDefault="00A470E5" w:rsidP="0011594F">
      <w:pPr>
        <w:spacing w:line="240" w:lineRule="auto"/>
        <w:jc w:val="both"/>
        <w:rPr>
          <w:rFonts w:asciiTheme="minorHAnsi" w:hAnsiTheme="minorHAnsi" w:cstheme="minorHAnsi"/>
          <w:color w:val="333333"/>
          <w:sz w:val="24"/>
          <w:szCs w:val="24"/>
          <w:shd w:val="clear" w:color="auto" w:fill="FFFFFF"/>
        </w:rPr>
      </w:pPr>
      <w:hyperlink r:id="rId49" w:history="1">
        <w:r w:rsidR="0011594F" w:rsidRPr="00486534">
          <w:rPr>
            <w:rStyle w:val="Hyperlink"/>
            <w:rFonts w:asciiTheme="minorHAnsi" w:eastAsiaTheme="majorEastAsia" w:hAnsiTheme="minorHAnsi" w:cstheme="minorHAnsi"/>
            <w:sz w:val="24"/>
            <w:szCs w:val="24"/>
            <w:shd w:val="clear" w:color="auto" w:fill="FFFFFF"/>
          </w:rPr>
          <w:t>Worcestershire children first Domestic abuse guidance</w:t>
        </w:r>
      </w:hyperlink>
      <w:r w:rsidR="0011594F" w:rsidRPr="00486534">
        <w:rPr>
          <w:rFonts w:asciiTheme="minorHAnsi" w:hAnsiTheme="minorHAnsi" w:cstheme="minorHAnsi"/>
          <w:color w:val="333333"/>
          <w:sz w:val="24"/>
          <w:szCs w:val="24"/>
          <w:shd w:val="clear" w:color="auto" w:fill="FFFFFF"/>
        </w:rPr>
        <w:t xml:space="preserve"> </w:t>
      </w:r>
    </w:p>
    <w:p w14:paraId="47563396" w14:textId="34C84625" w:rsidR="0011594F" w:rsidRPr="006A3774" w:rsidRDefault="009A13DB" w:rsidP="00FE18CC">
      <w:pPr>
        <w:pStyle w:val="Heading3"/>
      </w:pPr>
      <w:bookmarkStart w:id="25" w:name="_Toc138073562"/>
      <w:r>
        <w:t>1.</w:t>
      </w:r>
      <w:r w:rsidR="00333852">
        <w:t>3</w:t>
      </w:r>
      <w:r w:rsidR="000027D9">
        <w:t>.6</w:t>
      </w:r>
      <w:r w:rsidR="00FE18CC">
        <w:t xml:space="preserve"> </w:t>
      </w:r>
      <w:r w:rsidR="0011594F" w:rsidRPr="006A3774">
        <w:t>Homelessness</w:t>
      </w:r>
      <w:bookmarkEnd w:id="25"/>
    </w:p>
    <w:p w14:paraId="5105CB12" w14:textId="0465DF06" w:rsidR="0011594F" w:rsidRPr="00B12000" w:rsidRDefault="00F1091D" w:rsidP="0011594F">
      <w:pPr>
        <w:jc w:val="both"/>
        <w:rPr>
          <w:rFonts w:asciiTheme="minorHAnsi" w:hAnsiTheme="minorHAnsi" w:cs="Arial"/>
          <w:sz w:val="24"/>
          <w:szCs w:val="24"/>
        </w:rPr>
      </w:pPr>
      <w:r>
        <w:rPr>
          <w:rFonts w:asciiTheme="minorHAnsi" w:hAnsiTheme="minorHAnsi" w:cs="Arial"/>
          <w:sz w:val="24"/>
          <w:szCs w:val="24"/>
        </w:rPr>
        <w:t>We understand that b</w:t>
      </w:r>
      <w:r w:rsidR="0011594F" w:rsidRPr="00B12000">
        <w:rPr>
          <w:rFonts w:asciiTheme="minorHAnsi" w:hAnsiTheme="minorHAnsi" w:cs="Arial"/>
          <w:sz w:val="24"/>
          <w:szCs w:val="24"/>
        </w:rPr>
        <w:t xml:space="preserve">eing homeless or being at risk of becoming homeless presents a real risk to a child’s welfare. </w:t>
      </w:r>
      <w:r w:rsidR="00223D1A">
        <w:rPr>
          <w:rFonts w:asciiTheme="minorHAnsi" w:hAnsiTheme="minorHAnsi" w:cs="Arial"/>
          <w:sz w:val="24"/>
          <w:szCs w:val="24"/>
        </w:rPr>
        <w:t xml:space="preserve">Our </w:t>
      </w:r>
      <w:r w:rsidR="00E15699" w:rsidRPr="00E57B24">
        <w:rPr>
          <w:rFonts w:asciiTheme="minorHAnsi" w:hAnsiTheme="minorHAnsi" w:cs="Arial"/>
          <w:sz w:val="24"/>
          <w:szCs w:val="24"/>
        </w:rPr>
        <w:t>D</w:t>
      </w:r>
      <w:r w:rsidR="0011594F" w:rsidRPr="00E57B24">
        <w:rPr>
          <w:rFonts w:asciiTheme="minorHAnsi" w:hAnsiTheme="minorHAnsi" w:cs="Arial"/>
          <w:sz w:val="24"/>
          <w:szCs w:val="24"/>
        </w:rPr>
        <w:t xml:space="preserve">esignated </w:t>
      </w:r>
      <w:r w:rsidR="00E15699" w:rsidRPr="00E57B24">
        <w:rPr>
          <w:rFonts w:asciiTheme="minorHAnsi" w:hAnsiTheme="minorHAnsi" w:cs="Arial"/>
          <w:sz w:val="24"/>
          <w:szCs w:val="24"/>
        </w:rPr>
        <w:t>S</w:t>
      </w:r>
      <w:r w:rsidR="0011594F" w:rsidRPr="00E57B24">
        <w:rPr>
          <w:rFonts w:asciiTheme="minorHAnsi" w:hAnsiTheme="minorHAnsi" w:cs="Arial"/>
          <w:sz w:val="24"/>
          <w:szCs w:val="24"/>
        </w:rPr>
        <w:t xml:space="preserve">afeguarding </w:t>
      </w:r>
      <w:r w:rsidR="00E15699" w:rsidRPr="00E57B24">
        <w:rPr>
          <w:rFonts w:asciiTheme="minorHAnsi" w:hAnsiTheme="minorHAnsi" w:cs="Arial"/>
          <w:sz w:val="24"/>
          <w:szCs w:val="24"/>
        </w:rPr>
        <w:t>L</w:t>
      </w:r>
      <w:r w:rsidR="0011594F" w:rsidRPr="00E57B24">
        <w:rPr>
          <w:rFonts w:asciiTheme="minorHAnsi" w:hAnsiTheme="minorHAnsi" w:cs="Arial"/>
          <w:sz w:val="24"/>
          <w:szCs w:val="24"/>
        </w:rPr>
        <w:t>ead (</w:t>
      </w:r>
      <w:r w:rsidR="0011594F" w:rsidRPr="00B12000">
        <w:rPr>
          <w:rFonts w:asciiTheme="minorHAnsi" w:hAnsiTheme="minorHAnsi" w:cs="Arial"/>
          <w:sz w:val="24"/>
          <w:szCs w:val="24"/>
        </w:rPr>
        <w:t xml:space="preserve">and any deputies) </w:t>
      </w:r>
      <w:r w:rsidR="00223D1A">
        <w:rPr>
          <w:rFonts w:asciiTheme="minorHAnsi" w:hAnsiTheme="minorHAnsi" w:cs="Arial"/>
          <w:sz w:val="24"/>
          <w:szCs w:val="24"/>
        </w:rPr>
        <w:t>are</w:t>
      </w:r>
      <w:r w:rsidR="0011594F" w:rsidRPr="00B12000">
        <w:rPr>
          <w:rFonts w:asciiTheme="minorHAnsi" w:hAnsiTheme="minorHAnsi" w:cs="Arial"/>
          <w:sz w:val="24"/>
          <w:szCs w:val="24"/>
        </w:rPr>
        <w:t xml:space="preserv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50" w:history="1">
        <w:r w:rsidR="0011594F" w:rsidRPr="00B12000">
          <w:rPr>
            <w:rStyle w:val="Hyperlink"/>
            <w:rFonts w:asciiTheme="minorHAnsi" w:eastAsiaTheme="majorEastAsia" w:hAnsiTheme="minorHAnsi" w:cs="Arial"/>
            <w:color w:val="0070C0"/>
            <w:sz w:val="24"/>
            <w:szCs w:val="24"/>
          </w:rPr>
          <w:t>Homeless Reduction Act Factsheets</w:t>
        </w:r>
      </w:hyperlink>
      <w:r w:rsidR="0011594F" w:rsidRPr="00B12000">
        <w:rPr>
          <w:rFonts w:asciiTheme="minorHAnsi" w:hAnsiTheme="minorHAnsi" w:cs="Arial"/>
          <w:color w:val="FF0000"/>
          <w:sz w:val="24"/>
          <w:szCs w:val="24"/>
        </w:rPr>
        <w:t xml:space="preserve">. </w:t>
      </w:r>
      <w:r w:rsidR="0011594F" w:rsidRPr="00B12000">
        <w:rPr>
          <w:rFonts w:asciiTheme="minorHAnsi" w:hAnsiTheme="minorHAnsi" w:cs="Arial"/>
          <w:sz w:val="24"/>
          <w:szCs w:val="24"/>
        </w:rPr>
        <w:t>The new duties shift focus to early intervention and encourage those at risk to seek support as soon as possible, before they are facing a homelessness crisis.</w:t>
      </w:r>
    </w:p>
    <w:p w14:paraId="25B79F92" w14:textId="2BBCA2E5" w:rsidR="0011594F" w:rsidRDefault="0011594F" w:rsidP="00EB39A7">
      <w:pPr>
        <w:jc w:val="both"/>
        <w:rPr>
          <w:rFonts w:asciiTheme="minorHAnsi" w:hAnsiTheme="minorHAnsi" w:cs="Arial"/>
          <w:sz w:val="24"/>
          <w:szCs w:val="24"/>
        </w:rPr>
      </w:pPr>
      <w:r w:rsidRPr="00B12000">
        <w:rPr>
          <w:rFonts w:asciiTheme="minorHAnsi" w:hAnsiTheme="minorHAnsi" w:cs="Arial"/>
          <w:sz w:val="24"/>
          <w:szCs w:val="24"/>
        </w:rPr>
        <w:t xml:space="preserve">In most cases we will consider homelessness in the context of children who live with their families, and intervention will be on that basis. However, it should also be recognised in some cases </w:t>
      </w:r>
      <w:r w:rsidR="004F3CDE" w:rsidRPr="00B12000">
        <w:rPr>
          <w:rFonts w:asciiTheme="minorHAnsi" w:hAnsiTheme="minorHAnsi" w:cs="Arial"/>
          <w:sz w:val="24"/>
          <w:szCs w:val="24"/>
        </w:rPr>
        <w:t>16</w:t>
      </w:r>
      <w:r w:rsidR="004F3CDE">
        <w:rPr>
          <w:rFonts w:asciiTheme="minorHAnsi" w:hAnsiTheme="minorHAnsi" w:cs="Arial"/>
          <w:sz w:val="24"/>
          <w:szCs w:val="24"/>
        </w:rPr>
        <w:t>/17-year-olds</w:t>
      </w:r>
      <w:r w:rsidRPr="00B12000">
        <w:rPr>
          <w:rFonts w:asciiTheme="minorHAnsi" w:hAnsiTheme="minorHAnsi" w:cs="Arial"/>
          <w:sz w:val="24"/>
          <w:szCs w:val="24"/>
        </w:rPr>
        <w:t xml:space="preserve"> could be living independently from their parents or guardians, for example through their exclusion from the family home, and will require a different level of intervention and support. Children’s services will be the lead agency for these young people and the </w:t>
      </w:r>
      <w:r w:rsidR="00E15699" w:rsidRPr="00E57B24">
        <w:rPr>
          <w:rFonts w:asciiTheme="minorHAnsi" w:hAnsiTheme="minorHAnsi" w:cs="Arial"/>
          <w:sz w:val="24"/>
          <w:szCs w:val="24"/>
        </w:rPr>
        <w:t>D</w:t>
      </w:r>
      <w:r w:rsidRPr="00E57B24">
        <w:rPr>
          <w:rFonts w:asciiTheme="minorHAnsi" w:hAnsiTheme="minorHAnsi" w:cs="Arial"/>
          <w:sz w:val="24"/>
          <w:szCs w:val="24"/>
        </w:rPr>
        <w:t xml:space="preserve">esignated </w:t>
      </w:r>
      <w:r w:rsidR="00E15699" w:rsidRPr="00E57B24">
        <w:rPr>
          <w:rFonts w:asciiTheme="minorHAnsi" w:hAnsiTheme="minorHAnsi" w:cs="Arial"/>
          <w:sz w:val="24"/>
          <w:szCs w:val="24"/>
        </w:rPr>
        <w:t>S</w:t>
      </w:r>
      <w:r w:rsidRPr="00E57B24">
        <w:rPr>
          <w:rFonts w:asciiTheme="minorHAnsi" w:hAnsiTheme="minorHAnsi" w:cs="Arial"/>
          <w:sz w:val="24"/>
          <w:szCs w:val="24"/>
        </w:rPr>
        <w:t xml:space="preserve">afeguarding </w:t>
      </w:r>
      <w:r w:rsidR="00E15699" w:rsidRPr="00E57B24">
        <w:rPr>
          <w:rFonts w:asciiTheme="minorHAnsi" w:hAnsiTheme="minorHAnsi" w:cs="Arial"/>
          <w:sz w:val="24"/>
          <w:szCs w:val="24"/>
        </w:rPr>
        <w:t>L</w:t>
      </w:r>
      <w:r w:rsidRPr="00E57B24">
        <w:rPr>
          <w:rFonts w:asciiTheme="minorHAnsi" w:hAnsiTheme="minorHAnsi" w:cs="Arial"/>
          <w:sz w:val="24"/>
          <w:szCs w:val="24"/>
        </w:rPr>
        <w:t xml:space="preserve">ead (or a </w:t>
      </w:r>
      <w:r w:rsidR="00E15699" w:rsidRPr="00E57B24">
        <w:rPr>
          <w:rFonts w:asciiTheme="minorHAnsi" w:hAnsiTheme="minorHAnsi" w:cs="Arial"/>
          <w:sz w:val="24"/>
          <w:szCs w:val="24"/>
        </w:rPr>
        <w:t>D</w:t>
      </w:r>
      <w:r w:rsidRPr="00E57B24">
        <w:rPr>
          <w:rFonts w:asciiTheme="minorHAnsi" w:hAnsiTheme="minorHAnsi" w:cs="Arial"/>
          <w:sz w:val="24"/>
          <w:szCs w:val="24"/>
        </w:rPr>
        <w:t xml:space="preserve">eputy) should </w:t>
      </w:r>
      <w:r w:rsidRPr="00B12000">
        <w:rPr>
          <w:rFonts w:asciiTheme="minorHAnsi" w:hAnsiTheme="minorHAnsi" w:cs="Arial"/>
          <w:sz w:val="24"/>
          <w:szCs w:val="24"/>
        </w:rPr>
        <w:t xml:space="preserve">ensure appropriate referrals are made based on the child’s circumstances. The department and the Ministry of Housing, Communities and Local Government have published joint statutory guidance on the provision of accommodation for </w:t>
      </w:r>
      <w:r w:rsidR="00737088" w:rsidRPr="00B12000">
        <w:rPr>
          <w:rFonts w:asciiTheme="minorHAnsi" w:hAnsiTheme="minorHAnsi" w:cs="Arial"/>
          <w:sz w:val="24"/>
          <w:szCs w:val="24"/>
        </w:rPr>
        <w:t>16</w:t>
      </w:r>
      <w:r w:rsidR="00737088">
        <w:rPr>
          <w:rFonts w:asciiTheme="minorHAnsi" w:hAnsiTheme="minorHAnsi" w:cs="Arial"/>
          <w:sz w:val="24"/>
          <w:szCs w:val="24"/>
        </w:rPr>
        <w:t>/17year-olds</w:t>
      </w:r>
      <w:r w:rsidR="004F3CDE" w:rsidRPr="00B12000">
        <w:rPr>
          <w:rFonts w:asciiTheme="minorHAnsi" w:hAnsiTheme="minorHAnsi" w:cs="Arial"/>
          <w:sz w:val="24"/>
          <w:szCs w:val="24"/>
        </w:rPr>
        <w:t xml:space="preserve"> </w:t>
      </w:r>
      <w:r w:rsidRPr="00B12000">
        <w:rPr>
          <w:rFonts w:asciiTheme="minorHAnsi" w:hAnsiTheme="minorHAnsi" w:cs="Arial"/>
          <w:sz w:val="24"/>
          <w:szCs w:val="24"/>
        </w:rPr>
        <w:t>who may be homeless and/or require accommodation</w:t>
      </w:r>
      <w:r w:rsidR="0017778A">
        <w:rPr>
          <w:rFonts w:asciiTheme="minorHAnsi" w:hAnsiTheme="minorHAnsi" w:cs="Arial"/>
          <w:sz w:val="24"/>
          <w:szCs w:val="24"/>
        </w:rPr>
        <w:t>.</w:t>
      </w:r>
    </w:p>
    <w:p w14:paraId="31BA135B" w14:textId="10647DC3" w:rsidR="009A731E" w:rsidRPr="00EB39A7" w:rsidRDefault="00A470E5" w:rsidP="00EB39A7">
      <w:pPr>
        <w:jc w:val="both"/>
        <w:rPr>
          <w:rFonts w:asciiTheme="minorHAnsi" w:hAnsiTheme="minorHAnsi" w:cs="Arial"/>
          <w:sz w:val="24"/>
          <w:szCs w:val="24"/>
        </w:rPr>
      </w:pPr>
      <w:hyperlink r:id="rId51" w:history="1">
        <w:r w:rsidR="009A731E" w:rsidRPr="009A731E">
          <w:rPr>
            <w:rStyle w:val="Hyperlink"/>
            <w:rFonts w:asciiTheme="minorHAnsi" w:hAnsiTheme="minorHAnsi" w:cs="Arial"/>
            <w:sz w:val="24"/>
            <w:szCs w:val="24"/>
          </w:rPr>
          <w:t>16-and-17-year-olds-who-may-be-homeless-and-or-require-accommodation</w:t>
        </w:r>
      </w:hyperlink>
    </w:p>
    <w:p w14:paraId="510A35A9" w14:textId="325DE694" w:rsidR="003305ED" w:rsidRPr="006A3774" w:rsidRDefault="009A13DB" w:rsidP="00FE18CC">
      <w:pPr>
        <w:pStyle w:val="Heading3"/>
      </w:pPr>
      <w:bookmarkStart w:id="26" w:name="_Toc138073563"/>
      <w:r>
        <w:t>1.</w:t>
      </w:r>
      <w:r w:rsidR="00333852">
        <w:t>3</w:t>
      </w:r>
      <w:r w:rsidR="000027D9">
        <w:t>.7</w:t>
      </w:r>
      <w:r w:rsidR="00FE18CC">
        <w:t xml:space="preserve"> </w:t>
      </w:r>
      <w:r w:rsidR="003305ED" w:rsidRPr="006A3774">
        <w:t xml:space="preserve">Children with </w:t>
      </w:r>
      <w:r w:rsidR="003305ED">
        <w:t>F</w:t>
      </w:r>
      <w:r w:rsidR="003305ED" w:rsidRPr="006A3774">
        <w:t xml:space="preserve">amily </w:t>
      </w:r>
      <w:r w:rsidR="003305ED">
        <w:t>M</w:t>
      </w:r>
      <w:r w:rsidR="003305ED" w:rsidRPr="006A3774">
        <w:t xml:space="preserve">embers in </w:t>
      </w:r>
      <w:r w:rsidR="003305ED">
        <w:t>P</w:t>
      </w:r>
      <w:r w:rsidR="003305ED" w:rsidRPr="006A3774">
        <w:t>rison</w:t>
      </w:r>
      <w:bookmarkEnd w:id="26"/>
      <w:r w:rsidR="003305ED" w:rsidRPr="006A3774">
        <w:t xml:space="preserve"> </w:t>
      </w:r>
    </w:p>
    <w:p w14:paraId="0FB98337" w14:textId="0B1A8941" w:rsidR="003305ED" w:rsidRDefault="003305ED" w:rsidP="003305ED">
      <w:pPr>
        <w:jc w:val="both"/>
        <w:rPr>
          <w:rFonts w:asciiTheme="minorHAnsi" w:hAnsiTheme="minorHAnsi" w:cstheme="minorHAnsi"/>
          <w:sz w:val="24"/>
          <w:szCs w:val="24"/>
        </w:rPr>
      </w:pPr>
      <w:r w:rsidRPr="00381925">
        <w:rPr>
          <w:rFonts w:asciiTheme="minorHAnsi" w:hAnsiTheme="minorHAnsi" w:cstheme="minorHAnsi"/>
          <w:sz w:val="24"/>
          <w:szCs w:val="24"/>
        </w:rPr>
        <w:t xml:space="preserve">Approximately 200,000 children in England and Wales have a parent sent to prison each year. These children are at risk of poor outcomes including poverty, stigma, isolation, and poor mental health. </w:t>
      </w:r>
      <w:hyperlink r:id="rId52" w:history="1">
        <w:r>
          <w:rPr>
            <w:rStyle w:val="Hyperlink"/>
          </w:rPr>
          <w:t>NICCO</w:t>
        </w:r>
      </w:hyperlink>
      <w:r w:rsidRPr="00381925">
        <w:rPr>
          <w:rFonts w:asciiTheme="minorHAnsi" w:hAnsiTheme="minorHAnsi" w:cstheme="minorHAnsi"/>
          <w:sz w:val="24"/>
          <w:szCs w:val="24"/>
        </w:rPr>
        <w:t xml:space="preserve"> provides information designed to support professionals working with offenders and their children, to help mitigate negative consequences for those children. </w:t>
      </w:r>
    </w:p>
    <w:p w14:paraId="53E3EF91" w14:textId="23079D22" w:rsidR="001551BB" w:rsidRPr="006A3774" w:rsidRDefault="009A13DB" w:rsidP="00FE18CC">
      <w:pPr>
        <w:pStyle w:val="Heading3"/>
        <w:rPr>
          <w:color w:val="FF0000"/>
        </w:rPr>
      </w:pPr>
      <w:bookmarkStart w:id="27" w:name="_Toc138073564"/>
      <w:r>
        <w:t>1.</w:t>
      </w:r>
      <w:r w:rsidR="00333852">
        <w:t>3</w:t>
      </w:r>
      <w:r w:rsidR="000027D9">
        <w:t>.8</w:t>
      </w:r>
      <w:r w:rsidR="001551BB">
        <w:t xml:space="preserve"> </w:t>
      </w:r>
      <w:r w:rsidR="001551BB" w:rsidRPr="006A3774">
        <w:t xml:space="preserve">Child </w:t>
      </w:r>
      <w:r w:rsidR="001551BB">
        <w:t>A</w:t>
      </w:r>
      <w:r w:rsidR="001551BB" w:rsidRPr="006A3774">
        <w:t xml:space="preserve">bduction and </w:t>
      </w:r>
      <w:r w:rsidR="001551BB">
        <w:t>C</w:t>
      </w:r>
      <w:r w:rsidR="001551BB" w:rsidRPr="006A3774">
        <w:t xml:space="preserve">ommunity </w:t>
      </w:r>
      <w:r w:rsidR="001551BB">
        <w:t>S</w:t>
      </w:r>
      <w:r w:rsidR="001551BB" w:rsidRPr="006A3774">
        <w:t xml:space="preserve">afety </w:t>
      </w:r>
      <w:r w:rsidR="001551BB">
        <w:t>I</w:t>
      </w:r>
      <w:r w:rsidR="001551BB" w:rsidRPr="006A3774">
        <w:t>ncidents</w:t>
      </w:r>
      <w:bookmarkEnd w:id="27"/>
      <w:r w:rsidR="001551BB" w:rsidRPr="006A3774">
        <w:t xml:space="preserve"> </w:t>
      </w:r>
    </w:p>
    <w:p w14:paraId="6A6A5D8C" w14:textId="77777777" w:rsidR="001551BB" w:rsidRDefault="001551BB" w:rsidP="001551BB">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0D93B5D4" w14:textId="77777777" w:rsidR="001551BB" w:rsidRPr="00381925" w:rsidRDefault="001551BB" w:rsidP="001551BB">
      <w:pPr>
        <w:autoSpaceDE w:val="0"/>
        <w:autoSpaceDN w:val="0"/>
        <w:adjustRightInd w:val="0"/>
        <w:spacing w:after="0" w:line="240" w:lineRule="auto"/>
        <w:jc w:val="both"/>
        <w:rPr>
          <w:rFonts w:asciiTheme="minorHAnsi" w:hAnsiTheme="minorHAnsi" w:cstheme="minorHAnsi"/>
          <w:color w:val="000000"/>
          <w:sz w:val="24"/>
          <w:szCs w:val="24"/>
        </w:rPr>
      </w:pPr>
    </w:p>
    <w:p w14:paraId="76B3440E" w14:textId="77777777" w:rsidR="001551BB" w:rsidRDefault="001551BB" w:rsidP="001551BB">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 xml:space="preserve">Other community safety incidents in the vicinity of a school can raise concerns amongst </w:t>
      </w:r>
      <w:r w:rsidRPr="00381925">
        <w:rPr>
          <w:rFonts w:asciiTheme="minorHAnsi" w:hAnsiTheme="minorHAnsi" w:cstheme="minorHAnsi"/>
          <w:sz w:val="24"/>
          <w:szCs w:val="24"/>
        </w:rPr>
        <w:t>children</w:t>
      </w:r>
      <w:r w:rsidRPr="00381925">
        <w:rPr>
          <w:rFonts w:asciiTheme="minorHAnsi" w:hAnsiTheme="minorHAnsi" w:cstheme="minorHAnsi"/>
          <w:color w:val="000000"/>
          <w:sz w:val="24"/>
          <w:szCs w:val="24"/>
        </w:rPr>
        <w:t xml:space="preserve"> and parents, for example, people loitering nearby or unknown adults engaging children in conversation. </w:t>
      </w:r>
    </w:p>
    <w:p w14:paraId="5646B636" w14:textId="77777777" w:rsidR="001551BB" w:rsidRPr="00381925" w:rsidRDefault="001551BB" w:rsidP="001551BB">
      <w:pPr>
        <w:autoSpaceDE w:val="0"/>
        <w:autoSpaceDN w:val="0"/>
        <w:adjustRightInd w:val="0"/>
        <w:spacing w:after="0" w:line="240" w:lineRule="auto"/>
        <w:jc w:val="both"/>
        <w:rPr>
          <w:rFonts w:asciiTheme="minorHAnsi" w:hAnsiTheme="minorHAnsi" w:cstheme="minorHAnsi"/>
          <w:color w:val="000000"/>
          <w:sz w:val="24"/>
          <w:szCs w:val="24"/>
        </w:rPr>
      </w:pPr>
    </w:p>
    <w:p w14:paraId="71C90976" w14:textId="77777777" w:rsidR="001551BB" w:rsidRDefault="001551BB" w:rsidP="001551BB">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sz w:val="24"/>
          <w:szCs w:val="24"/>
        </w:rPr>
        <w:t>As children get older and are granted more independence (for example, as they start walking to school on their own) it is important we provide practical advice on how to keep themselves safe. As a school/college we provide outdoor-safety lessons run by our teachers or by local police staff.</w:t>
      </w:r>
      <w:r w:rsidRPr="00381925">
        <w:rPr>
          <w:rFonts w:asciiTheme="minorHAnsi" w:hAnsiTheme="minorHAnsi" w:cstheme="minorHAnsi"/>
          <w:color w:val="FF0000"/>
          <w:sz w:val="24"/>
          <w:szCs w:val="24"/>
        </w:rPr>
        <w:t xml:space="preserve"> </w:t>
      </w:r>
      <w:r w:rsidRPr="00381925">
        <w:rPr>
          <w:rFonts w:asciiTheme="minorHAnsi" w:hAnsiTheme="minorHAnsi" w:cstheme="minorHAnsi"/>
          <w:color w:val="000000"/>
          <w:sz w:val="24"/>
          <w:szCs w:val="24"/>
        </w:rPr>
        <w:t xml:space="preserve">Lessons focus on building children’s confidence and abilities rather than simply warning them about all strangers. Further information is available at: </w:t>
      </w:r>
      <w:hyperlink r:id="rId53" w:history="1">
        <w:r w:rsidRPr="00381925">
          <w:rPr>
            <w:rStyle w:val="Hyperlink"/>
            <w:rFonts w:asciiTheme="minorHAnsi" w:eastAsiaTheme="majorEastAsia" w:hAnsiTheme="minorHAnsi" w:cstheme="minorHAnsi"/>
            <w:sz w:val="24"/>
            <w:szCs w:val="24"/>
          </w:rPr>
          <w:t>www.clevernevergoes.org</w:t>
        </w:r>
      </w:hyperlink>
      <w:r w:rsidRPr="00381925">
        <w:rPr>
          <w:rFonts w:asciiTheme="minorHAnsi" w:hAnsiTheme="minorHAnsi" w:cstheme="minorHAnsi"/>
          <w:color w:val="000000"/>
          <w:sz w:val="24"/>
          <w:szCs w:val="24"/>
        </w:rPr>
        <w:t>.</w:t>
      </w:r>
    </w:p>
    <w:p w14:paraId="54B20FDD" w14:textId="57FED6CE" w:rsidR="00E01840" w:rsidRPr="006A3774" w:rsidRDefault="009A13DB" w:rsidP="00E01840">
      <w:pPr>
        <w:pStyle w:val="Heading2"/>
      </w:pPr>
      <w:bookmarkStart w:id="28" w:name="_Toc138073565"/>
      <w:r>
        <w:t>1.</w:t>
      </w:r>
      <w:r w:rsidR="00333852">
        <w:t>4</w:t>
      </w:r>
      <w:r w:rsidR="000027D9">
        <w:t>.0</w:t>
      </w:r>
      <w:r w:rsidR="00E01840" w:rsidRPr="006A3774">
        <w:t xml:space="preserve"> Child Sexual Exploitation (CSE) and Child Criminal Exploitation (CCE)</w:t>
      </w:r>
      <w:bookmarkEnd w:id="28"/>
      <w:r w:rsidR="00E01840" w:rsidRPr="006A3774">
        <w:t xml:space="preserve"> </w:t>
      </w:r>
    </w:p>
    <w:p w14:paraId="7604F5D0" w14:textId="75AF5113" w:rsidR="00E01840" w:rsidRPr="00381925" w:rsidRDefault="00E01840" w:rsidP="002E1D23">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3757105E" w14:textId="60D369D2" w:rsidR="00E01840" w:rsidRPr="00381925" w:rsidRDefault="009A13DB" w:rsidP="00FE18CC">
      <w:pPr>
        <w:pStyle w:val="Heading3"/>
      </w:pPr>
      <w:bookmarkStart w:id="29" w:name="_Toc138073566"/>
      <w:r>
        <w:t>1.</w:t>
      </w:r>
      <w:r w:rsidR="00333852">
        <w:t>4</w:t>
      </w:r>
      <w:r w:rsidR="000027D9">
        <w:t>.1</w:t>
      </w:r>
      <w:r w:rsidR="00FE18CC">
        <w:t xml:space="preserve"> </w:t>
      </w:r>
      <w:r w:rsidR="00E01840" w:rsidRPr="00381925">
        <w:t>Child Criminal Exploitation (CCE)</w:t>
      </w:r>
      <w:bookmarkEnd w:id="29"/>
      <w:r w:rsidR="00E01840" w:rsidRPr="00381925">
        <w:t xml:space="preserve"> </w:t>
      </w:r>
    </w:p>
    <w:p w14:paraId="221BBDE4" w14:textId="77777777" w:rsidR="00E01840" w:rsidRPr="00381925" w:rsidRDefault="00E01840" w:rsidP="00E01840">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1D50A235" w14:textId="77777777" w:rsidR="00E01840" w:rsidRPr="00381925" w:rsidRDefault="00E01840" w:rsidP="00E01840">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6BE3DDDD" w14:textId="61C644C1" w:rsidR="00E01840" w:rsidRPr="00381925" w:rsidRDefault="00E01840" w:rsidP="002E1D23">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1FC348EB" w14:textId="04E78478" w:rsidR="00E01840" w:rsidRPr="00381925" w:rsidRDefault="009A13DB" w:rsidP="00FE18CC">
      <w:pPr>
        <w:pStyle w:val="Heading3"/>
      </w:pPr>
      <w:bookmarkStart w:id="30" w:name="_Toc138073567"/>
      <w:r>
        <w:t>1.</w:t>
      </w:r>
      <w:r w:rsidR="00333852">
        <w:t>4</w:t>
      </w:r>
      <w:r w:rsidR="000027D9">
        <w:t>.2</w:t>
      </w:r>
      <w:r w:rsidR="00FE18CC">
        <w:t xml:space="preserve"> </w:t>
      </w:r>
      <w:r w:rsidR="00E01840" w:rsidRPr="00381925">
        <w:t>Child Sexual Exploitation (CSE)</w:t>
      </w:r>
      <w:bookmarkEnd w:id="30"/>
      <w:r w:rsidR="00E01840" w:rsidRPr="00381925">
        <w:t xml:space="preserve"> </w:t>
      </w:r>
    </w:p>
    <w:p w14:paraId="21D12CED" w14:textId="77777777" w:rsidR="00E01840" w:rsidRPr="00381925" w:rsidRDefault="00E01840" w:rsidP="00E01840">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70B5337F" w14:textId="77777777" w:rsidR="00E01840" w:rsidRPr="00381925" w:rsidRDefault="00E01840" w:rsidP="00E01840">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CSE can occur over time or be a one-off occurrence and may happen without the child’s immediate knowledge e.g. through others sharing videos or images of them on social media.</w:t>
      </w:r>
    </w:p>
    <w:p w14:paraId="14104647" w14:textId="3BE1499E" w:rsidR="0011594F" w:rsidRPr="00EB39A7" w:rsidRDefault="00E01840" w:rsidP="00EB39A7">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 xml:space="preserve">CSE can affect any child, who has been coerced into engaging in sexual activities. This includes </w:t>
      </w:r>
      <w:r w:rsidR="00FE18CC" w:rsidRPr="00381925">
        <w:rPr>
          <w:rFonts w:asciiTheme="minorHAnsi" w:hAnsiTheme="minorHAnsi" w:cstheme="minorHAnsi"/>
          <w:color w:val="000000"/>
          <w:sz w:val="24"/>
          <w:szCs w:val="24"/>
        </w:rPr>
        <w:t>16- and 17-year-olds</w:t>
      </w:r>
      <w:r w:rsidRPr="00381925">
        <w:rPr>
          <w:rFonts w:asciiTheme="minorHAnsi" w:hAnsiTheme="minorHAnsi" w:cstheme="minorHAnsi"/>
          <w:color w:val="000000"/>
          <w:sz w:val="24"/>
          <w:szCs w:val="24"/>
        </w:rPr>
        <w:t xml:space="preserve"> who can legally consent to have sex. Some children may not realise they are being exploited e.g. they believe they are in a genuine romantic relationship.</w:t>
      </w:r>
    </w:p>
    <w:p w14:paraId="5AEBA142" w14:textId="4364527D" w:rsidR="003305ED" w:rsidRPr="006A3774" w:rsidRDefault="009A13DB" w:rsidP="00FE18CC">
      <w:pPr>
        <w:pStyle w:val="Heading3"/>
      </w:pPr>
      <w:bookmarkStart w:id="31" w:name="_Toc138073568"/>
      <w:r>
        <w:t>1.</w:t>
      </w:r>
      <w:r w:rsidR="00333852">
        <w:t>4</w:t>
      </w:r>
      <w:r w:rsidR="000027D9">
        <w:t>.3</w:t>
      </w:r>
      <w:r w:rsidR="003305ED" w:rsidRPr="006A3774">
        <w:t xml:space="preserve"> County </w:t>
      </w:r>
      <w:r w:rsidR="003305ED">
        <w:t>L</w:t>
      </w:r>
      <w:r w:rsidR="003305ED" w:rsidRPr="006A3774">
        <w:t>ines</w:t>
      </w:r>
      <w:bookmarkEnd w:id="31"/>
    </w:p>
    <w:p w14:paraId="1C96375F" w14:textId="77777777" w:rsidR="003305ED" w:rsidRDefault="003305ED" w:rsidP="003305ED">
      <w:pPr>
        <w:autoSpaceDE w:val="0"/>
        <w:autoSpaceDN w:val="0"/>
        <w:adjustRightInd w:val="0"/>
        <w:spacing w:after="0" w:line="240" w:lineRule="auto"/>
        <w:jc w:val="both"/>
        <w:rPr>
          <w:rFonts w:asciiTheme="minorHAnsi" w:hAnsiTheme="minorHAnsi" w:cstheme="minorHAnsi"/>
          <w:sz w:val="24"/>
          <w:szCs w:val="24"/>
        </w:rPr>
      </w:pPr>
      <w:r w:rsidRPr="00486534">
        <w:rPr>
          <w:rFonts w:asciiTheme="minorHAnsi" w:hAnsiTheme="minorHAnsi" w:cstheme="minorHAnsi"/>
          <w:sz w:val="24"/>
          <w:szCs w:val="24"/>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14:paraId="49D6FB8C" w14:textId="77777777" w:rsidR="003305ED" w:rsidRPr="00486534" w:rsidRDefault="003305ED" w:rsidP="003305ED">
      <w:pPr>
        <w:autoSpaceDE w:val="0"/>
        <w:autoSpaceDN w:val="0"/>
        <w:adjustRightInd w:val="0"/>
        <w:spacing w:after="0" w:line="240" w:lineRule="auto"/>
        <w:jc w:val="both"/>
        <w:rPr>
          <w:rFonts w:asciiTheme="minorHAnsi" w:hAnsiTheme="minorHAnsi" w:cstheme="minorHAnsi"/>
          <w:sz w:val="24"/>
          <w:szCs w:val="24"/>
        </w:rPr>
      </w:pPr>
    </w:p>
    <w:p w14:paraId="577D0100" w14:textId="77777777" w:rsidR="003305ED" w:rsidRDefault="003305ED" w:rsidP="003305ED">
      <w:pPr>
        <w:autoSpaceDE w:val="0"/>
        <w:autoSpaceDN w:val="0"/>
        <w:adjustRightInd w:val="0"/>
        <w:spacing w:after="0" w:line="240" w:lineRule="auto"/>
        <w:jc w:val="both"/>
        <w:rPr>
          <w:rFonts w:asciiTheme="minorHAnsi" w:hAnsiTheme="minorHAnsi" w:cstheme="minorHAnsi"/>
          <w:sz w:val="24"/>
          <w:szCs w:val="24"/>
        </w:rPr>
      </w:pPr>
      <w:r w:rsidRPr="00486534">
        <w:rPr>
          <w:rFonts w:asciiTheme="minorHAnsi" w:hAnsiTheme="minorHAnsi" w:cstheme="minorHAnsi"/>
          <w:sz w:val="24"/>
          <w:szCs w:val="24"/>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719C405A" w14:textId="77777777" w:rsidR="003305ED" w:rsidRPr="00486534" w:rsidRDefault="003305ED" w:rsidP="003305ED">
      <w:pPr>
        <w:autoSpaceDE w:val="0"/>
        <w:autoSpaceDN w:val="0"/>
        <w:adjustRightInd w:val="0"/>
        <w:spacing w:after="0" w:line="240" w:lineRule="auto"/>
        <w:jc w:val="both"/>
        <w:rPr>
          <w:rFonts w:asciiTheme="minorHAnsi" w:hAnsiTheme="minorHAnsi" w:cstheme="minorHAnsi"/>
          <w:sz w:val="24"/>
          <w:szCs w:val="24"/>
        </w:rPr>
      </w:pPr>
    </w:p>
    <w:p w14:paraId="125DB75B" w14:textId="77777777" w:rsidR="003305ED" w:rsidRPr="00486534" w:rsidRDefault="003305ED" w:rsidP="003305ED">
      <w:pPr>
        <w:spacing w:line="240" w:lineRule="auto"/>
        <w:jc w:val="both"/>
        <w:rPr>
          <w:rFonts w:asciiTheme="minorHAnsi" w:hAnsiTheme="minorHAnsi" w:cstheme="minorHAnsi"/>
          <w:sz w:val="24"/>
          <w:szCs w:val="24"/>
        </w:rPr>
      </w:pPr>
      <w:r w:rsidRPr="00486534">
        <w:rPr>
          <w:rFonts w:asciiTheme="minorHAnsi" w:hAnsiTheme="minorHAnsi" w:cstheme="minorHAnsi"/>
          <w:sz w:val="24"/>
          <w:szCs w:val="24"/>
        </w:rPr>
        <w:t xml:space="preserve">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 </w:t>
      </w:r>
    </w:p>
    <w:p w14:paraId="304FDEDF" w14:textId="297C2C3F" w:rsidR="003305ED" w:rsidRDefault="00533623" w:rsidP="00FE18CC">
      <w:pPr>
        <w:rPr>
          <w:rStyle w:val="Hyperlink"/>
          <w:rFonts w:asciiTheme="minorHAnsi" w:eastAsiaTheme="majorEastAsia" w:hAnsiTheme="minorHAnsi" w:cstheme="minorHAnsi"/>
          <w:kern w:val="36"/>
          <w:sz w:val="24"/>
          <w:szCs w:val="24"/>
        </w:rPr>
      </w:pPr>
      <w:bookmarkStart w:id="32" w:name="_Toc108464759"/>
      <w:r>
        <w:t>We may</w:t>
      </w:r>
      <w:r w:rsidR="003305ED" w:rsidRPr="00486534">
        <w:t xml:space="preserve"> identif</w:t>
      </w:r>
      <w:r>
        <w:t>y</w:t>
      </w:r>
      <w:r w:rsidR="003305ED" w:rsidRPr="00486534">
        <w:t xml:space="preserve"> a child </w:t>
      </w:r>
      <w:r w:rsidR="002B08B1" w:rsidRPr="00486534">
        <w:t>may be</w:t>
      </w:r>
      <w:r w:rsidR="003305ED" w:rsidRPr="00486534">
        <w:t xml:space="preserve"> at risk of exploitation the </w:t>
      </w:r>
      <w:r w:rsidR="00AD48D6">
        <w:t>D</w:t>
      </w:r>
      <w:r w:rsidR="003305ED" w:rsidRPr="00486534">
        <w:t xml:space="preserve">esignate </w:t>
      </w:r>
      <w:r w:rsidR="00AD48D6">
        <w:t>S</w:t>
      </w:r>
      <w:r w:rsidR="003305ED" w:rsidRPr="00486534">
        <w:t xml:space="preserve">afeguarding </w:t>
      </w:r>
      <w:r w:rsidR="00AD48D6">
        <w:t>L</w:t>
      </w:r>
      <w:r w:rsidR="003305ED" w:rsidRPr="00486534">
        <w:t xml:space="preserve">ead will work with and support and consider completion of a GET SAFE risk assessment which will be referred to Worcestershire </w:t>
      </w:r>
      <w:r w:rsidR="00AD48D6">
        <w:t>C</w:t>
      </w:r>
      <w:r w:rsidR="003305ED" w:rsidRPr="00486534">
        <w:t xml:space="preserve">hildren </w:t>
      </w:r>
      <w:r w:rsidR="00B52BA8">
        <w:t>Fi</w:t>
      </w:r>
      <w:r w:rsidR="003305ED" w:rsidRPr="00486534">
        <w:t xml:space="preserve">rst </w:t>
      </w:r>
      <w:r w:rsidR="00AD48D6">
        <w:t xml:space="preserve">GET </w:t>
      </w:r>
      <w:proofErr w:type="gramStart"/>
      <w:r w:rsidR="00AD48D6">
        <w:t xml:space="preserve">SAFE </w:t>
      </w:r>
      <w:r w:rsidR="003305ED" w:rsidRPr="00486534">
        <w:t xml:space="preserve"> team</w:t>
      </w:r>
      <w:proofErr w:type="gramEnd"/>
      <w:r w:rsidR="003305ED" w:rsidRPr="00486534">
        <w:t xml:space="preserve"> for further assessment and support. The </w:t>
      </w:r>
      <w:r w:rsidR="00AD48D6">
        <w:t>D</w:t>
      </w:r>
      <w:r w:rsidR="003305ED" w:rsidRPr="00486534">
        <w:t xml:space="preserve">esignated </w:t>
      </w:r>
      <w:r w:rsidR="00AD48D6">
        <w:t>S</w:t>
      </w:r>
      <w:r w:rsidR="003305ED" w:rsidRPr="00486534">
        <w:t xml:space="preserve">afeguarding </w:t>
      </w:r>
      <w:r w:rsidR="00AD48D6">
        <w:t>L</w:t>
      </w:r>
      <w:r w:rsidR="003305ED" w:rsidRPr="00486534">
        <w:t xml:space="preserve">ead will also consider referral to Worcestershire </w:t>
      </w:r>
      <w:r w:rsidR="00AD48D6">
        <w:t>C</w:t>
      </w:r>
      <w:r w:rsidR="003305ED" w:rsidRPr="00486534">
        <w:t xml:space="preserve">hildren </w:t>
      </w:r>
      <w:r w:rsidR="00AD48D6">
        <w:t>F</w:t>
      </w:r>
      <w:r w:rsidR="003305ED" w:rsidRPr="00486534">
        <w:t xml:space="preserve">irst </w:t>
      </w:r>
      <w:r w:rsidR="00AD48D6">
        <w:t>F</w:t>
      </w:r>
      <w:r w:rsidR="003305ED" w:rsidRPr="00486534">
        <w:t xml:space="preserve">amily </w:t>
      </w:r>
      <w:r w:rsidR="00AD48D6">
        <w:t>F</w:t>
      </w:r>
      <w:r w:rsidR="003305ED" w:rsidRPr="00486534">
        <w:t xml:space="preserve">ront </w:t>
      </w:r>
      <w:r w:rsidR="00AD48D6">
        <w:t>D</w:t>
      </w:r>
      <w:r w:rsidR="003305ED" w:rsidRPr="00486534">
        <w:t xml:space="preserve">oor as part of our schools and local safeguarding procedures. More information can be found: </w:t>
      </w:r>
      <w:hyperlink r:id="rId54" w:history="1">
        <w:r w:rsidR="003305ED" w:rsidRPr="00486534">
          <w:rPr>
            <w:rStyle w:val="Hyperlink"/>
            <w:rFonts w:asciiTheme="minorHAnsi" w:eastAsiaTheme="majorEastAsia" w:hAnsiTheme="minorHAnsi" w:cstheme="minorHAnsi"/>
            <w:kern w:val="36"/>
            <w:sz w:val="24"/>
            <w:szCs w:val="24"/>
          </w:rPr>
          <w:t>Get Safe - keeping children and young people safe from criminal exploitation</w:t>
        </w:r>
        <w:bookmarkEnd w:id="32"/>
      </w:hyperlink>
    </w:p>
    <w:p w14:paraId="2533999E" w14:textId="4FD91674" w:rsidR="003305ED" w:rsidRPr="006A3774" w:rsidRDefault="009A13DB" w:rsidP="00FE18CC">
      <w:pPr>
        <w:pStyle w:val="Heading3"/>
      </w:pPr>
      <w:bookmarkStart w:id="33" w:name="_Toc138073569"/>
      <w:r>
        <w:t>1.</w:t>
      </w:r>
      <w:r w:rsidR="00333852">
        <w:t>4</w:t>
      </w:r>
      <w:r w:rsidR="000027D9">
        <w:t>.4</w:t>
      </w:r>
      <w:r w:rsidR="00FE18CC">
        <w:t xml:space="preserve"> </w:t>
      </w:r>
      <w:r w:rsidR="003305ED" w:rsidRPr="006A3774">
        <w:t>Operation Encompass</w:t>
      </w:r>
      <w:bookmarkEnd w:id="33"/>
      <w:r w:rsidR="003305ED" w:rsidRPr="006A3774">
        <w:t xml:space="preserve"> </w:t>
      </w:r>
    </w:p>
    <w:p w14:paraId="479900E3" w14:textId="45C62491" w:rsidR="003305ED" w:rsidRPr="00296CAC" w:rsidRDefault="00533623" w:rsidP="003305ED">
      <w:pPr>
        <w:jc w:val="both"/>
        <w:rPr>
          <w:rFonts w:asciiTheme="minorHAnsi" w:hAnsiTheme="minorHAnsi" w:cstheme="minorHAnsi"/>
          <w:sz w:val="24"/>
          <w:szCs w:val="24"/>
        </w:rPr>
      </w:pPr>
      <w:r w:rsidRPr="00533623">
        <w:rPr>
          <w:rFonts w:asciiTheme="minorHAnsi" w:hAnsiTheme="minorHAnsi" w:cstheme="minorHAnsi"/>
          <w:sz w:val="24"/>
          <w:szCs w:val="24"/>
        </w:rPr>
        <w:t>We receive</w:t>
      </w:r>
      <w:r w:rsidR="003305ED" w:rsidRPr="00533623">
        <w:rPr>
          <w:rFonts w:asciiTheme="minorHAnsi" w:hAnsiTheme="minorHAnsi" w:cstheme="minorHAnsi"/>
          <w:sz w:val="24"/>
          <w:szCs w:val="24"/>
        </w:rPr>
        <w:t xml:space="preserve"> </w:t>
      </w:r>
      <w:r w:rsidR="003305ED" w:rsidRPr="00B12000">
        <w:rPr>
          <w:rFonts w:asciiTheme="minorHAnsi" w:hAnsiTheme="minorHAnsi" w:cstheme="minorHAnsi"/>
          <w:sz w:val="24"/>
          <w:szCs w:val="24"/>
        </w:rPr>
        <w:t>Operation Encompass Notifications</w:t>
      </w:r>
      <w:r w:rsidR="00405F1D">
        <w:rPr>
          <w:rFonts w:asciiTheme="minorHAnsi" w:hAnsiTheme="minorHAnsi" w:cstheme="minorHAnsi"/>
          <w:sz w:val="24"/>
          <w:szCs w:val="24"/>
        </w:rPr>
        <w:t xml:space="preserve"> - </w:t>
      </w:r>
      <w:r w:rsidR="003305ED" w:rsidRPr="00B12000">
        <w:rPr>
          <w:rFonts w:asciiTheme="minorHAnsi" w:hAnsiTheme="minorHAnsi" w:cstheme="minorHAnsi"/>
          <w:sz w:val="24"/>
          <w:szCs w:val="24"/>
        </w:rPr>
        <w:t xml:space="preserve">Operation Encompass is to highlight that a Domestic Abuse Incident has taken place and the police have been called. We will be keeping an eye on changed behaviour and logging anything out of the ordinary. </w:t>
      </w:r>
      <w:r w:rsidR="003305ED" w:rsidRPr="00EE5FE5">
        <w:rPr>
          <w:rFonts w:asciiTheme="minorHAnsi" w:hAnsiTheme="minorHAnsi" w:cstheme="minorHAnsi"/>
          <w:sz w:val="24"/>
          <w:szCs w:val="24"/>
        </w:rPr>
        <w:t xml:space="preserve">Operation Encompass is working </w:t>
      </w:r>
      <w:r w:rsidR="00EE5FE5" w:rsidRPr="00EE5FE5">
        <w:rPr>
          <w:rFonts w:asciiTheme="minorHAnsi" w:hAnsiTheme="minorHAnsi" w:cstheme="minorHAnsi"/>
          <w:sz w:val="24"/>
          <w:szCs w:val="24"/>
        </w:rPr>
        <w:t>well</w:t>
      </w:r>
      <w:r w:rsidR="003305ED" w:rsidRPr="00EE5FE5">
        <w:rPr>
          <w:rFonts w:asciiTheme="minorHAnsi" w:hAnsiTheme="minorHAnsi" w:cstheme="minorHAnsi"/>
          <w:sz w:val="24"/>
          <w:szCs w:val="24"/>
        </w:rPr>
        <w:t xml:space="preserve"> in Worcestershire Schools and Worcestershire Children First have successfully sen</w:t>
      </w:r>
      <w:r w:rsidR="00296CAC">
        <w:rPr>
          <w:rFonts w:asciiTheme="minorHAnsi" w:hAnsiTheme="minorHAnsi" w:cstheme="minorHAnsi"/>
          <w:sz w:val="24"/>
          <w:szCs w:val="24"/>
        </w:rPr>
        <w:t>t</w:t>
      </w:r>
      <w:r w:rsidR="003305ED" w:rsidRPr="00EE5FE5">
        <w:rPr>
          <w:rFonts w:asciiTheme="minorHAnsi" w:hAnsiTheme="minorHAnsi" w:cstheme="minorHAnsi"/>
          <w:sz w:val="24"/>
          <w:szCs w:val="24"/>
        </w:rPr>
        <w:t xml:space="preserve"> DA notifications to schools</w:t>
      </w:r>
      <w:r w:rsidR="003305ED" w:rsidRPr="00B12000">
        <w:rPr>
          <w:rFonts w:asciiTheme="minorHAnsi" w:hAnsiTheme="minorHAnsi" w:cstheme="minorHAnsi"/>
          <w:sz w:val="24"/>
          <w:szCs w:val="24"/>
        </w:rPr>
        <w:t xml:space="preserve">. All this is great news for children and their families.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Worcestershire Children First, who then inform the School (usually the Designated Safeguarding </w:t>
      </w:r>
      <w:r w:rsidR="003305ED" w:rsidRPr="00296CAC">
        <w:rPr>
          <w:rFonts w:asciiTheme="minorHAnsi" w:hAnsiTheme="minorHAnsi" w:cstheme="minorHAnsi"/>
          <w:sz w:val="24"/>
          <w:szCs w:val="24"/>
        </w:rPr>
        <w:t>Lead) in school before the child or children arrive at school the following day. This is so we have up to date relevant information about the child’s circumstances and can enable support to be given to the child according to their needs.</w:t>
      </w:r>
    </w:p>
    <w:p w14:paraId="1F02C7AE" w14:textId="65BD77B5" w:rsidR="003305ED" w:rsidRPr="00EE5FE5" w:rsidRDefault="00296CAC" w:rsidP="003305ED">
      <w:pPr>
        <w:jc w:val="both"/>
        <w:rPr>
          <w:rFonts w:asciiTheme="minorHAnsi" w:hAnsiTheme="minorHAnsi" w:cstheme="minorHAnsi"/>
          <w:sz w:val="24"/>
          <w:szCs w:val="24"/>
        </w:rPr>
      </w:pPr>
      <w:r w:rsidRPr="00296CAC">
        <w:rPr>
          <w:rFonts w:asciiTheme="minorHAnsi" w:hAnsiTheme="minorHAnsi" w:cstheme="minorHAnsi"/>
          <w:sz w:val="24"/>
          <w:szCs w:val="24"/>
        </w:rPr>
        <w:t xml:space="preserve">At </w:t>
      </w:r>
      <w:proofErr w:type="spellStart"/>
      <w:r w:rsidRPr="00296CAC">
        <w:rPr>
          <w:rFonts w:asciiTheme="minorHAnsi" w:hAnsiTheme="minorHAnsi" w:cstheme="minorHAnsi"/>
          <w:sz w:val="24"/>
          <w:szCs w:val="24"/>
        </w:rPr>
        <w:t>Finstall</w:t>
      </w:r>
      <w:proofErr w:type="spellEnd"/>
      <w:r w:rsidRPr="00296CAC">
        <w:rPr>
          <w:rFonts w:asciiTheme="minorHAnsi" w:hAnsiTheme="minorHAnsi" w:cstheme="minorHAnsi"/>
          <w:sz w:val="24"/>
          <w:szCs w:val="24"/>
        </w:rPr>
        <w:t xml:space="preserve"> First School, we </w:t>
      </w:r>
      <w:r w:rsidR="003305ED" w:rsidRPr="00296CAC">
        <w:rPr>
          <w:rFonts w:asciiTheme="minorHAnsi" w:hAnsiTheme="minorHAnsi" w:cstheme="minorHAnsi"/>
          <w:sz w:val="24"/>
          <w:szCs w:val="24"/>
        </w:rPr>
        <w:t xml:space="preserve">receive Operation Encompass notifications and we support those children and their families via our Early Help </w:t>
      </w:r>
      <w:r w:rsidRPr="00296CAC">
        <w:rPr>
          <w:rFonts w:asciiTheme="minorHAnsi" w:hAnsiTheme="minorHAnsi" w:cstheme="minorHAnsi"/>
          <w:sz w:val="24"/>
          <w:szCs w:val="24"/>
        </w:rPr>
        <w:t>O</w:t>
      </w:r>
      <w:r w:rsidR="003305ED" w:rsidRPr="00296CAC">
        <w:rPr>
          <w:rFonts w:asciiTheme="minorHAnsi" w:hAnsiTheme="minorHAnsi" w:cstheme="minorHAnsi"/>
          <w:sz w:val="24"/>
          <w:szCs w:val="24"/>
        </w:rPr>
        <w:t>ffer (Supporting Families)</w:t>
      </w:r>
      <w:r w:rsidRPr="00296CAC">
        <w:rPr>
          <w:rFonts w:asciiTheme="minorHAnsi" w:hAnsiTheme="minorHAnsi" w:cstheme="minorHAnsi"/>
          <w:sz w:val="24"/>
          <w:szCs w:val="24"/>
        </w:rPr>
        <w:t>.</w:t>
      </w:r>
    </w:p>
    <w:p w14:paraId="5BD361D3" w14:textId="53861982" w:rsidR="003305ED" w:rsidRPr="006A3774" w:rsidRDefault="009A13DB" w:rsidP="00FE18CC">
      <w:pPr>
        <w:pStyle w:val="Heading3"/>
      </w:pPr>
      <w:bookmarkStart w:id="34" w:name="_Toc138073570"/>
      <w:r>
        <w:t>1.</w:t>
      </w:r>
      <w:r w:rsidR="00333852">
        <w:t>4</w:t>
      </w:r>
      <w:r w:rsidR="000027D9">
        <w:t>.5</w:t>
      </w:r>
      <w:r w:rsidR="003305ED" w:rsidRPr="006A3774">
        <w:t xml:space="preserve"> Honour-</w:t>
      </w:r>
      <w:r w:rsidR="003305ED">
        <w:t>B</w:t>
      </w:r>
      <w:r w:rsidR="003305ED" w:rsidRPr="006A3774">
        <w:t>ased abuse (including Female Genital Mutilation and Forced Marriage)</w:t>
      </w:r>
      <w:bookmarkEnd w:id="34"/>
    </w:p>
    <w:p w14:paraId="575CC47A" w14:textId="77777777" w:rsidR="003305ED" w:rsidRDefault="003305ED" w:rsidP="003305ED">
      <w:pPr>
        <w:rPr>
          <w:rFonts w:asciiTheme="minorHAnsi" w:hAnsiTheme="minorHAnsi" w:cs="Arial"/>
          <w:sz w:val="24"/>
          <w:szCs w:val="24"/>
        </w:rPr>
      </w:pPr>
      <w:r>
        <w:rPr>
          <w:rFonts w:asciiTheme="minorHAnsi" w:hAnsiTheme="minorHAnsi" w:cs="Arial"/>
          <w:sz w:val="24"/>
          <w:szCs w:val="24"/>
        </w:rPr>
        <w:t>H</w:t>
      </w:r>
      <w:r w:rsidRPr="00B12000">
        <w:rPr>
          <w:rFonts w:asciiTheme="minorHAnsi" w:hAnsiTheme="minorHAnsi" w:cs="Arial"/>
          <w:sz w:val="24"/>
          <w:szCs w:val="24"/>
        </w:rPr>
        <w:t>onour-</w:t>
      </w:r>
      <w:r>
        <w:rPr>
          <w:rFonts w:asciiTheme="minorHAnsi" w:hAnsiTheme="minorHAnsi" w:cs="Arial"/>
          <w:sz w:val="24"/>
          <w:szCs w:val="24"/>
        </w:rPr>
        <w:t>B</w:t>
      </w:r>
      <w:r w:rsidRPr="00B12000">
        <w:rPr>
          <w:rFonts w:asciiTheme="minorHAnsi" w:hAnsiTheme="minorHAnsi" w:cs="Arial"/>
          <w:sz w:val="24"/>
          <w:szCs w:val="24"/>
        </w:rPr>
        <w:t xml:space="preserve">ased’ abuse (HBA) encompasses incidents or crimes which have been committed to protect or defend the honour of the family and/or the community, including female genital mutilation (FGM), forced marriage, and practices such as </w:t>
      </w:r>
      <w:r w:rsidRPr="00B12000">
        <w:rPr>
          <w:rFonts w:asciiTheme="minorHAnsi" w:hAnsiTheme="minorHAnsi" w:cs="Arial"/>
          <w:b/>
          <w:bCs/>
          <w:sz w:val="24"/>
          <w:szCs w:val="24"/>
        </w:rPr>
        <w:t>breast ironing</w:t>
      </w:r>
      <w:r w:rsidRPr="00B12000">
        <w:rPr>
          <w:rFonts w:asciiTheme="minorHAnsi" w:hAnsiTheme="minorHAnsi" w:cs="Arial"/>
          <w:sz w:val="24"/>
          <w:szCs w:val="24"/>
        </w:rPr>
        <w:t>. Abuse committed in the context of preserving “honour” often involves a wider network of family or community pressure and can include multiple perpetrators. We are aware of this dynamic and additional risk factors when deciding what form of safeguarding action to take. All forms of HBA are abuse (regardless of the motivation) and are handled and escalated as such. Professionals in all agencies, and individuals and groups in relevant communities, need to be alert to the possibility of a child being at risk of HBA, or already having suffered HBA.</w:t>
      </w:r>
    </w:p>
    <w:p w14:paraId="1CEA5A95" w14:textId="77777777" w:rsidR="003305ED" w:rsidRPr="00682501" w:rsidRDefault="00A470E5" w:rsidP="00EB39A7">
      <w:pPr>
        <w:spacing w:after="0"/>
        <w:rPr>
          <w:rStyle w:val="Hyperlink"/>
          <w:rFonts w:asciiTheme="minorHAnsi" w:hAnsiTheme="minorHAnsi" w:cs="Arial"/>
          <w:sz w:val="24"/>
          <w:szCs w:val="24"/>
        </w:rPr>
      </w:pPr>
      <w:hyperlink r:id="rId55" w:history="1">
        <w:r w:rsidR="003305ED" w:rsidRPr="00682501">
          <w:rPr>
            <w:rStyle w:val="Hyperlink"/>
            <w:rFonts w:asciiTheme="minorHAnsi" w:hAnsiTheme="minorHAnsi" w:cs="Arial"/>
            <w:sz w:val="24"/>
            <w:szCs w:val="24"/>
          </w:rPr>
          <w:t>The right to choose: gov guidance on forced marriage</w:t>
        </w:r>
      </w:hyperlink>
    </w:p>
    <w:p w14:paraId="0B3FDF9E" w14:textId="3A351A2E" w:rsidR="003305ED" w:rsidRPr="00EB39A7" w:rsidRDefault="00A470E5" w:rsidP="00EB39A7">
      <w:pPr>
        <w:spacing w:after="0"/>
        <w:rPr>
          <w:rFonts w:asciiTheme="minorHAnsi" w:hAnsiTheme="minorHAnsi" w:cs="Arial"/>
          <w:color w:val="0563C1" w:themeColor="hyperlink"/>
          <w:sz w:val="24"/>
          <w:szCs w:val="24"/>
          <w:u w:val="single"/>
        </w:rPr>
      </w:pPr>
      <w:hyperlink r:id="rId56" w:anchor=":~:text=Following%20legislation%20which%20came%20into,is%20deemed%20a%20forced%20marriage." w:history="1">
        <w:r w:rsidR="003305ED" w:rsidRPr="00682501">
          <w:rPr>
            <w:rStyle w:val="Hyperlink"/>
            <w:rFonts w:asciiTheme="minorHAnsi" w:hAnsiTheme="minorHAnsi" w:cs="Arial"/>
            <w:sz w:val="24"/>
            <w:szCs w:val="24"/>
          </w:rPr>
          <w:t>2023 Forced Marriage Guidance</w:t>
        </w:r>
      </w:hyperlink>
    </w:p>
    <w:p w14:paraId="2C726E5E" w14:textId="00122272" w:rsidR="003305ED" w:rsidRPr="003330A7" w:rsidRDefault="003305ED" w:rsidP="00EB39A7">
      <w:pPr>
        <w:spacing w:after="0"/>
        <w:rPr>
          <w:b/>
          <w:bCs/>
        </w:rPr>
      </w:pPr>
      <w:r w:rsidRPr="003330A7">
        <w:rPr>
          <w:b/>
          <w:bCs/>
        </w:rPr>
        <w:t>Actions</w:t>
      </w:r>
    </w:p>
    <w:p w14:paraId="3D00C7F1" w14:textId="3120C8C6" w:rsidR="003305ED" w:rsidRPr="00B12000" w:rsidRDefault="003305ED" w:rsidP="00EB39A7">
      <w:pPr>
        <w:spacing w:after="0" w:line="240" w:lineRule="auto"/>
        <w:jc w:val="both"/>
        <w:rPr>
          <w:rFonts w:asciiTheme="minorHAnsi" w:hAnsiTheme="minorHAnsi" w:cs="Arial"/>
          <w:sz w:val="24"/>
          <w:szCs w:val="24"/>
        </w:rPr>
      </w:pPr>
      <w:r w:rsidRPr="00B12000">
        <w:rPr>
          <w:rFonts w:asciiTheme="minorHAnsi" w:hAnsiTheme="minorHAnsi" w:cs="Arial"/>
          <w:sz w:val="24"/>
          <w:szCs w:val="24"/>
        </w:rPr>
        <w:t xml:space="preserve">If staff have a concern regarding a child that might be at risk of HBA or who has suffered from HBA, they should speak to the </w:t>
      </w:r>
      <w:r w:rsidR="002B08B1" w:rsidRPr="00E57B24">
        <w:rPr>
          <w:rFonts w:asciiTheme="minorHAnsi" w:hAnsiTheme="minorHAnsi" w:cs="Arial"/>
          <w:sz w:val="24"/>
          <w:szCs w:val="24"/>
        </w:rPr>
        <w:t>D</w:t>
      </w:r>
      <w:r w:rsidRPr="00E57B24">
        <w:rPr>
          <w:rFonts w:asciiTheme="minorHAnsi" w:hAnsiTheme="minorHAnsi" w:cs="Arial"/>
          <w:sz w:val="24"/>
          <w:szCs w:val="24"/>
        </w:rPr>
        <w:t xml:space="preserve">esignated </w:t>
      </w:r>
      <w:r w:rsidR="002B08B1" w:rsidRPr="00E57B24">
        <w:rPr>
          <w:rFonts w:asciiTheme="minorHAnsi" w:hAnsiTheme="minorHAnsi" w:cs="Arial"/>
          <w:sz w:val="24"/>
          <w:szCs w:val="24"/>
        </w:rPr>
        <w:t>S</w:t>
      </w:r>
      <w:r w:rsidRPr="00E57B24">
        <w:rPr>
          <w:rFonts w:asciiTheme="minorHAnsi" w:hAnsiTheme="minorHAnsi" w:cs="Arial"/>
          <w:sz w:val="24"/>
          <w:szCs w:val="24"/>
        </w:rPr>
        <w:t xml:space="preserve">afeguarding </w:t>
      </w:r>
      <w:r w:rsidR="002B08B1" w:rsidRPr="00E57B24">
        <w:rPr>
          <w:rFonts w:asciiTheme="minorHAnsi" w:hAnsiTheme="minorHAnsi" w:cs="Arial"/>
          <w:sz w:val="24"/>
          <w:szCs w:val="24"/>
        </w:rPr>
        <w:t>L</w:t>
      </w:r>
      <w:r w:rsidRPr="00E57B24">
        <w:rPr>
          <w:rFonts w:asciiTheme="minorHAnsi" w:hAnsiTheme="minorHAnsi" w:cs="Arial"/>
          <w:sz w:val="24"/>
          <w:szCs w:val="24"/>
        </w:rPr>
        <w:t xml:space="preserve">ead (or </w:t>
      </w:r>
      <w:r w:rsidR="002B08B1" w:rsidRPr="00E57B24">
        <w:rPr>
          <w:rFonts w:asciiTheme="minorHAnsi" w:hAnsiTheme="minorHAnsi" w:cs="Arial"/>
          <w:sz w:val="24"/>
          <w:szCs w:val="24"/>
        </w:rPr>
        <w:t>D</w:t>
      </w:r>
      <w:r w:rsidRPr="00E57B24">
        <w:rPr>
          <w:rFonts w:asciiTheme="minorHAnsi" w:hAnsiTheme="minorHAnsi" w:cs="Arial"/>
          <w:sz w:val="24"/>
          <w:szCs w:val="24"/>
        </w:rPr>
        <w:t>eputy</w:t>
      </w:r>
      <w:r w:rsidRPr="00B12000">
        <w:rPr>
          <w:rFonts w:asciiTheme="minorHAnsi" w:hAnsiTheme="minorHAnsi" w:cs="Arial"/>
          <w:sz w:val="24"/>
          <w:szCs w:val="24"/>
        </w:rPr>
        <w:t>). As appropriate, they will activate local safeguarding procedures, using existing national and local protocols for multi-agency liaison with police and children’s social care. Where FGM has taken place, since 31 October 2015 there has been a mandatory reporting duty placed on teachers.</w:t>
      </w:r>
    </w:p>
    <w:p w14:paraId="60AF6D50" w14:textId="006F85BA" w:rsidR="00EB39A7" w:rsidRPr="00EB39A7" w:rsidRDefault="009A13DB" w:rsidP="002E1D23">
      <w:pPr>
        <w:pStyle w:val="Heading3"/>
      </w:pPr>
      <w:bookmarkStart w:id="35" w:name="_Toc138073571"/>
      <w:r>
        <w:t>1.</w:t>
      </w:r>
      <w:r w:rsidR="00333852">
        <w:t>4</w:t>
      </w:r>
      <w:r w:rsidR="000027D9">
        <w:t>.6</w:t>
      </w:r>
      <w:r w:rsidR="00FE18CC">
        <w:t xml:space="preserve"> </w:t>
      </w:r>
      <w:r w:rsidR="003305ED" w:rsidRPr="00F05FE7">
        <w:t>FGM mandatory reporting duty for teachers</w:t>
      </w:r>
      <w:bookmarkEnd w:id="35"/>
    </w:p>
    <w:p w14:paraId="31CC0B5D" w14:textId="77777777" w:rsidR="003305ED" w:rsidRPr="00B12000" w:rsidRDefault="003305ED" w:rsidP="003305ED">
      <w:pPr>
        <w:spacing w:line="240" w:lineRule="auto"/>
        <w:jc w:val="both"/>
        <w:rPr>
          <w:rFonts w:asciiTheme="minorHAnsi" w:hAnsiTheme="minorHAnsi" w:cs="Arial"/>
          <w:color w:val="FF0000"/>
          <w:sz w:val="24"/>
          <w:szCs w:val="24"/>
        </w:rPr>
      </w:pPr>
      <w:r w:rsidRPr="00B12000">
        <w:rPr>
          <w:rFonts w:asciiTheme="minorHAnsi" w:hAnsiTheme="minorHAnsi" w:cs="Arial"/>
          <w:sz w:val="24"/>
          <w:szCs w:val="24"/>
        </w:rPr>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w:t>
      </w:r>
      <w:r w:rsidRPr="00B12000">
        <w:rPr>
          <w:rFonts w:asciiTheme="minorHAnsi" w:hAnsiTheme="minorHAnsi" w:cs="Arial"/>
          <w:color w:val="FF0000"/>
          <w:sz w:val="24"/>
          <w:szCs w:val="24"/>
        </w:rPr>
        <w:t xml:space="preserve"> </w:t>
      </w:r>
      <w:hyperlink r:id="rId57" w:history="1">
        <w:r w:rsidRPr="00B12000">
          <w:rPr>
            <w:rStyle w:val="Hyperlink"/>
            <w:rFonts w:asciiTheme="minorHAnsi" w:eastAsiaTheme="majorEastAsia" w:hAnsiTheme="minorHAnsi" w:cs="Arial"/>
            <w:color w:val="0070C0"/>
            <w:sz w:val="24"/>
            <w:szCs w:val="24"/>
          </w:rPr>
          <w:t>Mandatory reporting of female genital mutilation procedural information</w:t>
        </w:r>
      </w:hyperlink>
    </w:p>
    <w:p w14:paraId="7BDCC03B" w14:textId="77777777" w:rsidR="003305ED" w:rsidRPr="002579C7" w:rsidRDefault="003305ED" w:rsidP="003305ED">
      <w:pPr>
        <w:spacing w:line="240" w:lineRule="auto"/>
        <w:jc w:val="both"/>
        <w:rPr>
          <w:rFonts w:asciiTheme="minorHAnsi" w:eastAsiaTheme="majorEastAsia" w:hAnsiTheme="minorHAnsi" w:cs="Arial"/>
          <w:color w:val="0070C0"/>
          <w:sz w:val="24"/>
          <w:szCs w:val="24"/>
          <w:u w:val="single"/>
        </w:rPr>
      </w:pPr>
      <w:r w:rsidRPr="00B12000">
        <w:rPr>
          <w:rFonts w:asciiTheme="minorHAnsi" w:hAnsiTheme="minorHAnsi" w:cs="Arial"/>
          <w:sz w:val="24"/>
          <w:szCs w:val="24"/>
        </w:rPr>
        <w:t>Teachers must and will personally report to the police cases where they discover that an act of FGM appears to have been carried out. Unless a teacher has good reason not to, we will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w:t>
      </w:r>
      <w:r w:rsidRPr="00B12000">
        <w:rPr>
          <w:rFonts w:asciiTheme="minorHAnsi" w:hAnsiTheme="minorHAnsi" w:cs="Arial"/>
          <w:color w:val="FF0000"/>
          <w:sz w:val="24"/>
          <w:szCs w:val="24"/>
        </w:rPr>
        <w:t xml:space="preserve">: </w:t>
      </w:r>
      <w:hyperlink r:id="rId58" w:history="1">
        <w:r w:rsidRPr="00B12000">
          <w:rPr>
            <w:rStyle w:val="Hyperlink"/>
            <w:rFonts w:asciiTheme="minorHAnsi" w:eastAsiaTheme="majorEastAsia" w:hAnsiTheme="minorHAnsi" w:cs="Arial"/>
            <w:color w:val="0070C0"/>
            <w:sz w:val="24"/>
            <w:szCs w:val="24"/>
          </w:rPr>
          <w:t>FGM Fact Sheet.</w:t>
        </w:r>
      </w:hyperlink>
    </w:p>
    <w:p w14:paraId="5EC78248" w14:textId="6807DEE4" w:rsidR="003305ED" w:rsidRPr="00F07271" w:rsidRDefault="009A13DB" w:rsidP="00FE18CC">
      <w:pPr>
        <w:pStyle w:val="Heading3"/>
      </w:pPr>
      <w:bookmarkStart w:id="36" w:name="_Toc138073572"/>
      <w:r>
        <w:t>1.</w:t>
      </w:r>
      <w:r w:rsidR="00333852">
        <w:t>4</w:t>
      </w:r>
      <w:r w:rsidR="000027D9">
        <w:t>.7</w:t>
      </w:r>
      <w:r w:rsidR="00FE18CC">
        <w:t xml:space="preserve"> </w:t>
      </w:r>
      <w:r w:rsidR="003305ED" w:rsidRPr="00F07271">
        <w:t xml:space="preserve">Forced </w:t>
      </w:r>
      <w:r w:rsidR="003305ED">
        <w:t>M</w:t>
      </w:r>
      <w:r w:rsidR="003305ED" w:rsidRPr="00F07271">
        <w:t>arriage</w:t>
      </w:r>
      <w:bookmarkEnd w:id="36"/>
    </w:p>
    <w:p w14:paraId="26DDDEE5" w14:textId="77777777" w:rsidR="003305ED" w:rsidRPr="00B12000" w:rsidRDefault="003305ED" w:rsidP="003305ED">
      <w:pPr>
        <w:rPr>
          <w:rFonts w:asciiTheme="minorHAnsi" w:hAnsiTheme="minorHAnsi" w:cs="Arial"/>
          <w:sz w:val="24"/>
          <w:szCs w:val="24"/>
        </w:rPr>
      </w:pPr>
      <w:r w:rsidRPr="00B12000">
        <w:rPr>
          <w:rFonts w:asciiTheme="minorHAnsi" w:hAnsiTheme="minorHAnsi" w:cs="Arial"/>
          <w:sz w:val="24"/>
          <w:szCs w:val="24"/>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w:t>
      </w:r>
    </w:p>
    <w:p w14:paraId="405FD738" w14:textId="497FB9FA" w:rsidR="005976E3" w:rsidRDefault="003305ED" w:rsidP="005976E3">
      <w:r w:rsidRPr="00B12000">
        <w:rPr>
          <w:rFonts w:asciiTheme="minorHAnsi" w:hAnsiTheme="minorHAnsi" w:cs="Arial"/>
          <w:sz w:val="24"/>
          <w:szCs w:val="24"/>
        </w:rPr>
        <w:t xml:space="preserve">A lack of full and free consent can be where a person does not consent or where they cannot consent (if they have learning disabilities, for example). Nevertheless, some perpetrators use perceived cultural practices as a way to coerce a person into marriage. Staff </w:t>
      </w:r>
      <w:r w:rsidR="00DE2BC0">
        <w:rPr>
          <w:rFonts w:asciiTheme="minorHAnsi" w:hAnsiTheme="minorHAnsi" w:cs="Arial"/>
          <w:sz w:val="24"/>
          <w:szCs w:val="24"/>
        </w:rPr>
        <w:t xml:space="preserve">in our </w:t>
      </w:r>
      <w:r w:rsidR="00DE2BC0" w:rsidRPr="00682501">
        <w:rPr>
          <w:rFonts w:asciiTheme="minorHAnsi" w:hAnsiTheme="minorHAnsi" w:cs="Arial"/>
          <w:sz w:val="24"/>
          <w:szCs w:val="24"/>
        </w:rPr>
        <w:t xml:space="preserve">school </w:t>
      </w:r>
      <w:r w:rsidRPr="00682501">
        <w:rPr>
          <w:rFonts w:asciiTheme="minorHAnsi" w:hAnsiTheme="minorHAnsi" w:cs="Arial"/>
          <w:sz w:val="24"/>
          <w:szCs w:val="24"/>
        </w:rPr>
        <w:t xml:space="preserve">understand we could potentially play an important role in safeguarding children from forced marriage. The Forced Marriage Unit has published </w:t>
      </w:r>
      <w:hyperlink r:id="rId59" w:history="1">
        <w:r w:rsidRPr="00682501">
          <w:rPr>
            <w:rStyle w:val="Hyperlink"/>
            <w:rFonts w:asciiTheme="minorHAnsi" w:eastAsiaTheme="majorEastAsia" w:hAnsiTheme="minorHAnsi" w:cs="Arial"/>
            <w:color w:val="0070C0"/>
            <w:sz w:val="24"/>
            <w:szCs w:val="24"/>
          </w:rPr>
          <w:t>statutory guidance</w:t>
        </w:r>
      </w:hyperlink>
      <w:r w:rsidRPr="00682501">
        <w:rPr>
          <w:rFonts w:asciiTheme="minorHAnsi" w:hAnsiTheme="minorHAnsi" w:cs="Arial"/>
          <w:color w:val="FF0000"/>
          <w:sz w:val="24"/>
          <w:szCs w:val="24"/>
        </w:rPr>
        <w:t xml:space="preserve"> </w:t>
      </w:r>
      <w:r w:rsidRPr="00682501">
        <w:rPr>
          <w:rFonts w:asciiTheme="minorHAnsi" w:hAnsiTheme="minorHAnsi" w:cs="Arial"/>
          <w:sz w:val="24"/>
          <w:szCs w:val="24"/>
        </w:rPr>
        <w:t>and</w:t>
      </w:r>
      <w:r w:rsidRPr="00682501">
        <w:rPr>
          <w:rFonts w:asciiTheme="minorHAnsi" w:hAnsiTheme="minorHAnsi" w:cs="Arial"/>
          <w:color w:val="FF0000"/>
          <w:sz w:val="24"/>
          <w:szCs w:val="24"/>
        </w:rPr>
        <w:t xml:space="preserve"> </w:t>
      </w:r>
      <w:hyperlink r:id="rId60" w:history="1">
        <w:r w:rsidRPr="00682501">
          <w:rPr>
            <w:rStyle w:val="Hyperlink"/>
            <w:rFonts w:asciiTheme="minorHAnsi" w:eastAsiaTheme="majorEastAsia" w:hAnsiTheme="minorHAnsi" w:cs="Arial"/>
            <w:color w:val="0070C0"/>
            <w:sz w:val="24"/>
            <w:szCs w:val="24"/>
          </w:rPr>
          <w:t>Multi-agency guidelines</w:t>
        </w:r>
      </w:hyperlink>
      <w:r w:rsidRPr="00682501">
        <w:rPr>
          <w:rFonts w:asciiTheme="minorHAnsi" w:hAnsiTheme="minorHAnsi" w:cs="Arial"/>
          <w:color w:val="0070C0"/>
          <w:sz w:val="24"/>
          <w:szCs w:val="24"/>
        </w:rPr>
        <w:t xml:space="preserve">, </w:t>
      </w:r>
      <w:r w:rsidRPr="00682501">
        <w:rPr>
          <w:rFonts w:asciiTheme="minorHAnsi" w:hAnsiTheme="minorHAnsi" w:cs="Arial"/>
          <w:sz w:val="24"/>
          <w:szCs w:val="24"/>
        </w:rPr>
        <w:t xml:space="preserve">pages 35-36 of which focus on the role of schools and colleges. </w:t>
      </w:r>
      <w:r w:rsidR="00DE2BC0" w:rsidRPr="00682501">
        <w:rPr>
          <w:rFonts w:asciiTheme="minorHAnsi" w:hAnsiTheme="minorHAnsi" w:cs="Arial"/>
          <w:sz w:val="24"/>
          <w:szCs w:val="24"/>
        </w:rPr>
        <w:t xml:space="preserve">Our </w:t>
      </w:r>
      <w:r w:rsidRPr="00682501">
        <w:rPr>
          <w:rFonts w:asciiTheme="minorHAnsi" w:hAnsiTheme="minorHAnsi" w:cs="Arial"/>
          <w:sz w:val="24"/>
          <w:szCs w:val="24"/>
        </w:rPr>
        <w:t xml:space="preserve">staff can contact the Forced Marriage Unit if they need advice or information: Contact: 020 7008 0151 or email </w:t>
      </w:r>
      <w:hyperlink r:id="rId61" w:history="1">
        <w:r w:rsidRPr="00682501">
          <w:rPr>
            <w:rStyle w:val="Hyperlink"/>
            <w:rFonts w:asciiTheme="minorHAnsi" w:eastAsiaTheme="majorEastAsia" w:hAnsiTheme="minorHAnsi" w:cs="Arial"/>
            <w:color w:val="0070C0"/>
            <w:sz w:val="24"/>
            <w:szCs w:val="24"/>
          </w:rPr>
          <w:t>fmu@fco.gov.uk</w:t>
        </w:r>
      </w:hyperlink>
      <w:r w:rsidRPr="00682501">
        <w:rPr>
          <w:rFonts w:asciiTheme="minorHAnsi" w:hAnsiTheme="minorHAnsi" w:cs="Arial"/>
          <w:color w:val="0070C0"/>
          <w:sz w:val="24"/>
          <w:szCs w:val="24"/>
        </w:rPr>
        <w:t>.</w:t>
      </w:r>
      <w:r w:rsidR="005976E3" w:rsidRPr="00682501">
        <w:rPr>
          <w:rFonts w:asciiTheme="minorHAnsi" w:hAnsiTheme="minorHAnsi" w:cstheme="minorHAnsi"/>
          <w:sz w:val="24"/>
          <w:szCs w:val="24"/>
        </w:rPr>
        <w:t xml:space="preserve"> In addition, since February 2023</w:t>
      </w:r>
      <w:r w:rsidR="00682501" w:rsidRPr="00682501">
        <w:rPr>
          <w:rFonts w:asciiTheme="minorHAnsi" w:hAnsiTheme="minorHAnsi" w:cstheme="minorHAnsi"/>
          <w:sz w:val="24"/>
          <w:szCs w:val="24"/>
        </w:rPr>
        <w:t>,</w:t>
      </w:r>
      <w:r w:rsidR="005976E3" w:rsidRPr="00682501">
        <w:rPr>
          <w:rFonts w:asciiTheme="minorHAnsi" w:hAnsiTheme="minorHAnsi" w:cstheme="minorHAnsi"/>
          <w:sz w:val="24"/>
          <w:szCs w:val="24"/>
        </w:rPr>
        <w:t xml:space="preserve"> it has also been a crime to carry out any conduct whose purpose is to cause a child to marry before their eighteenth birthday, even if violence </w:t>
      </w:r>
      <w:r w:rsidR="005976E3" w:rsidRPr="00682501">
        <w:rPr>
          <w:sz w:val="24"/>
          <w:szCs w:val="24"/>
        </w:rPr>
        <w:t>threats or another form of coercion are not used. As with the existing forced marriage law, this applies to non-binding, unofficial ‘marriages’ as well as legal marriages</w:t>
      </w:r>
    </w:p>
    <w:p w14:paraId="28BCCFC2" w14:textId="37D0481A" w:rsidR="003305ED" w:rsidRPr="002579C7" w:rsidRDefault="003305ED" w:rsidP="003305ED">
      <w:pPr>
        <w:rPr>
          <w:rFonts w:asciiTheme="minorHAnsi" w:hAnsiTheme="minorHAnsi" w:cs="Arial"/>
          <w:color w:val="0070C0"/>
          <w:sz w:val="24"/>
          <w:szCs w:val="24"/>
        </w:rPr>
      </w:pPr>
    </w:p>
    <w:p w14:paraId="6E7B13C6" w14:textId="17223A0F" w:rsidR="003305ED" w:rsidRPr="00F07271" w:rsidRDefault="009A13DB" w:rsidP="00FE18CC">
      <w:pPr>
        <w:pStyle w:val="Heading2"/>
      </w:pPr>
      <w:bookmarkStart w:id="37" w:name="_Toc138073573"/>
      <w:r>
        <w:t>1.</w:t>
      </w:r>
      <w:r w:rsidR="00333852">
        <w:t>5</w:t>
      </w:r>
      <w:r w:rsidR="000027D9">
        <w:t>.0</w:t>
      </w:r>
      <w:r w:rsidR="003305ED" w:rsidRPr="00F07271">
        <w:t xml:space="preserve"> Preventing </w:t>
      </w:r>
      <w:r w:rsidR="003305ED">
        <w:t>R</w:t>
      </w:r>
      <w:r w:rsidR="003305ED" w:rsidRPr="00F07271">
        <w:t>adicalisation</w:t>
      </w:r>
      <w:bookmarkEnd w:id="37"/>
    </w:p>
    <w:p w14:paraId="02B28C05" w14:textId="3D7CF4D3" w:rsidR="003305ED" w:rsidRPr="00B12000" w:rsidRDefault="00405C65" w:rsidP="00F424D8">
      <w:pPr>
        <w:spacing w:after="0" w:line="240" w:lineRule="auto"/>
        <w:rPr>
          <w:rFonts w:asciiTheme="minorHAnsi" w:hAnsiTheme="minorHAnsi" w:cs="Arial"/>
          <w:sz w:val="24"/>
          <w:szCs w:val="24"/>
        </w:rPr>
      </w:pPr>
      <w:r w:rsidRPr="00405C65">
        <w:rPr>
          <w:rFonts w:asciiTheme="minorHAnsi" w:hAnsiTheme="minorHAnsi" w:cstheme="minorHAnsi"/>
          <w:sz w:val="24"/>
          <w:szCs w:val="24"/>
        </w:rPr>
        <w:t xml:space="preserve">We </w:t>
      </w:r>
      <w:r w:rsidR="004C6BFD" w:rsidRPr="00405C65">
        <w:rPr>
          <w:rFonts w:asciiTheme="minorHAnsi" w:hAnsiTheme="minorHAnsi" w:cs="Arial"/>
          <w:sz w:val="24"/>
          <w:szCs w:val="24"/>
        </w:rPr>
        <w:t>know</w:t>
      </w:r>
      <w:r w:rsidR="003305ED" w:rsidRPr="00405C65">
        <w:rPr>
          <w:rFonts w:asciiTheme="minorHAnsi" w:hAnsiTheme="minorHAnsi" w:cs="Arial"/>
          <w:sz w:val="24"/>
          <w:szCs w:val="24"/>
        </w:rPr>
        <w:t xml:space="preserve"> Children are </w:t>
      </w:r>
      <w:r w:rsidR="003305ED" w:rsidRPr="00B12000">
        <w:rPr>
          <w:rFonts w:asciiTheme="minorHAnsi" w:hAnsiTheme="minorHAnsi" w:cs="Arial"/>
          <w:sz w:val="24"/>
          <w:szCs w:val="24"/>
        </w:rPr>
        <w:t xml:space="preserve">vulnerable to extremist ideology and radicalisation. Similar to protecting children from other forms of harms and abuse, protecting children from harm. As part of our whole safeguarding </w:t>
      </w:r>
      <w:r w:rsidR="00E57B24" w:rsidRPr="00B12000">
        <w:rPr>
          <w:rFonts w:asciiTheme="minorHAnsi" w:hAnsiTheme="minorHAnsi" w:cs="Arial"/>
          <w:sz w:val="24"/>
          <w:szCs w:val="24"/>
        </w:rPr>
        <w:t>approach,</w:t>
      </w:r>
      <w:r w:rsidR="003305ED" w:rsidRPr="00B12000">
        <w:rPr>
          <w:rFonts w:asciiTheme="minorHAnsi" w:hAnsiTheme="minorHAnsi" w:cs="Arial"/>
          <w:sz w:val="24"/>
          <w:szCs w:val="24"/>
        </w:rPr>
        <w:t xml:space="preserve"> we include and consider the </w:t>
      </w:r>
      <w:r w:rsidRPr="00B12000">
        <w:rPr>
          <w:rFonts w:asciiTheme="minorHAnsi" w:hAnsiTheme="minorHAnsi" w:cs="Arial"/>
          <w:sz w:val="24"/>
          <w:szCs w:val="24"/>
        </w:rPr>
        <w:t>following.</w:t>
      </w:r>
    </w:p>
    <w:p w14:paraId="16B23D50" w14:textId="77777777" w:rsidR="003305ED" w:rsidRPr="00B12000" w:rsidRDefault="003305ED" w:rsidP="003305ED">
      <w:pPr>
        <w:pStyle w:val="ListParagraph"/>
        <w:numPr>
          <w:ilvl w:val="0"/>
          <w:numId w:val="24"/>
        </w:numPr>
        <w:spacing w:line="240" w:lineRule="auto"/>
        <w:jc w:val="both"/>
        <w:rPr>
          <w:rFonts w:asciiTheme="minorHAnsi" w:hAnsiTheme="minorHAnsi" w:cs="Arial"/>
          <w:sz w:val="24"/>
          <w:szCs w:val="24"/>
        </w:rPr>
      </w:pPr>
      <w:r w:rsidRPr="00B12000">
        <w:rPr>
          <w:rFonts w:asciiTheme="minorHAnsi" w:hAnsiTheme="minorHAnsi" w:cs="Arial"/>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4EE6E0F5" w14:textId="77777777" w:rsidR="003305ED" w:rsidRPr="00B12000" w:rsidRDefault="003305ED" w:rsidP="003305ED">
      <w:pPr>
        <w:pStyle w:val="ListParagraph"/>
        <w:numPr>
          <w:ilvl w:val="0"/>
          <w:numId w:val="24"/>
        </w:numPr>
        <w:spacing w:line="240" w:lineRule="auto"/>
        <w:jc w:val="both"/>
        <w:rPr>
          <w:rFonts w:asciiTheme="minorHAnsi" w:hAnsiTheme="minorHAnsi" w:cs="Arial"/>
          <w:sz w:val="24"/>
          <w:szCs w:val="24"/>
        </w:rPr>
      </w:pPr>
      <w:r w:rsidRPr="00B12000">
        <w:rPr>
          <w:rFonts w:asciiTheme="minorHAnsi" w:hAnsiTheme="minorHAnsi" w:cs="Arial"/>
          <w:sz w:val="24"/>
          <w:szCs w:val="24"/>
        </w:rPr>
        <w:t>Radicalisation refers to the process by which a person comes to support terrorism and extremist ideologies associated with terrorist groups.</w:t>
      </w:r>
    </w:p>
    <w:p w14:paraId="0A50FF02" w14:textId="77777777" w:rsidR="003305ED" w:rsidRPr="00B12000" w:rsidRDefault="003305ED" w:rsidP="003305ED">
      <w:pPr>
        <w:pStyle w:val="ListParagraph"/>
        <w:numPr>
          <w:ilvl w:val="0"/>
          <w:numId w:val="24"/>
        </w:numPr>
        <w:spacing w:line="240" w:lineRule="auto"/>
        <w:jc w:val="both"/>
        <w:rPr>
          <w:rFonts w:asciiTheme="minorHAnsi" w:hAnsiTheme="minorHAnsi" w:cs="Arial"/>
          <w:sz w:val="24"/>
          <w:szCs w:val="24"/>
        </w:rPr>
      </w:pPr>
      <w:r w:rsidRPr="00B12000">
        <w:rPr>
          <w:rFonts w:asciiTheme="minorHAnsi" w:hAnsiTheme="minorHAnsi" w:cs="Arial"/>
          <w:sz w:val="24"/>
          <w:szCs w:val="24"/>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6053A7B2" w14:textId="77777777" w:rsidR="003305ED" w:rsidRPr="00B12000" w:rsidRDefault="003305ED" w:rsidP="003305ED">
      <w:pPr>
        <w:spacing w:line="240" w:lineRule="auto"/>
        <w:rPr>
          <w:rFonts w:asciiTheme="minorHAnsi" w:hAnsiTheme="minorHAnsi" w:cs="Arial"/>
          <w:color w:val="FF0000"/>
          <w:sz w:val="24"/>
          <w:szCs w:val="24"/>
        </w:rPr>
      </w:pPr>
      <w:r w:rsidRPr="00B12000">
        <w:rPr>
          <w:rFonts w:asciiTheme="minorHAnsi" w:hAnsiTheme="minorHAnsi" w:cs="Arial"/>
          <w:sz w:val="24"/>
          <w:szCs w:val="24"/>
        </w:rPr>
        <w:t>As defined in the Government’s Counter Extremism Strategy</w:t>
      </w:r>
      <w:r>
        <w:rPr>
          <w:rFonts w:asciiTheme="minorHAnsi" w:hAnsiTheme="minorHAnsi" w:cs="Arial"/>
          <w:color w:val="FF0000"/>
          <w:sz w:val="24"/>
          <w:szCs w:val="24"/>
        </w:rPr>
        <w:t xml:space="preserve"> </w:t>
      </w:r>
      <w:hyperlink r:id="rId62" w:history="1">
        <w:r w:rsidRPr="007E699E">
          <w:rPr>
            <w:rStyle w:val="Hyperlink"/>
            <w:rFonts w:asciiTheme="minorHAnsi" w:eastAsiaTheme="majorEastAsia" w:hAnsiTheme="minorHAnsi" w:cs="Arial"/>
            <w:sz w:val="24"/>
            <w:szCs w:val="24"/>
          </w:rPr>
          <w:t>https://www.gov.uk/government/publications/counter-extremism-strategy</w:t>
        </w:r>
      </w:hyperlink>
      <w:r w:rsidRPr="00B12000">
        <w:rPr>
          <w:rFonts w:asciiTheme="minorHAnsi" w:hAnsiTheme="minorHAnsi" w:cs="Arial"/>
          <w:color w:val="0070C0"/>
          <w:sz w:val="24"/>
          <w:szCs w:val="24"/>
        </w:rPr>
        <w:t>.</w:t>
      </w:r>
    </w:p>
    <w:p w14:paraId="04554BCF" w14:textId="77777777" w:rsidR="003305ED" w:rsidRPr="00B12000" w:rsidRDefault="003305ED" w:rsidP="003305ED">
      <w:pPr>
        <w:spacing w:line="240" w:lineRule="auto"/>
        <w:rPr>
          <w:rFonts w:asciiTheme="minorHAnsi" w:hAnsiTheme="minorHAnsi" w:cs="Arial"/>
          <w:color w:val="FF0000"/>
          <w:sz w:val="24"/>
          <w:szCs w:val="24"/>
        </w:rPr>
      </w:pPr>
      <w:r w:rsidRPr="00B12000">
        <w:rPr>
          <w:rFonts w:asciiTheme="minorHAnsi" w:hAnsiTheme="minorHAnsi" w:cs="Arial"/>
          <w:color w:val="FF0000"/>
          <w:sz w:val="24"/>
          <w:szCs w:val="24"/>
        </w:rPr>
        <w:t xml:space="preserve"> </w:t>
      </w:r>
      <w:r w:rsidRPr="00B12000">
        <w:rPr>
          <w:rFonts w:asciiTheme="minorHAnsi" w:hAnsiTheme="minorHAnsi" w:cs="Arial"/>
          <w:sz w:val="24"/>
          <w:szCs w:val="24"/>
        </w:rPr>
        <w:t>As defined in the Revised Prevent Duty Guidance for England and Wales</w:t>
      </w:r>
      <w:r>
        <w:rPr>
          <w:rFonts w:asciiTheme="minorHAnsi" w:hAnsiTheme="minorHAnsi" w:cs="Arial"/>
          <w:color w:val="FF0000"/>
          <w:sz w:val="24"/>
          <w:szCs w:val="24"/>
        </w:rPr>
        <w:t xml:space="preserve"> </w:t>
      </w:r>
      <w:hyperlink r:id="rId63" w:history="1">
        <w:r w:rsidRPr="007E699E">
          <w:rPr>
            <w:rStyle w:val="Hyperlink"/>
            <w:rFonts w:asciiTheme="minorHAnsi" w:eastAsiaTheme="majorEastAsia" w:hAnsiTheme="minorHAnsi" w:cs="Arial"/>
            <w:sz w:val="24"/>
            <w:szCs w:val="24"/>
          </w:rPr>
          <w:t>https://www.gov.uk/government/publications/prevent-duty-guidance/revised-prevent-duty-guidance-for-england-and-wales</w:t>
        </w:r>
      </w:hyperlink>
      <w:r w:rsidRPr="00B12000">
        <w:rPr>
          <w:rFonts w:asciiTheme="minorHAnsi" w:hAnsiTheme="minorHAnsi" w:cs="Arial"/>
          <w:color w:val="0070C0"/>
          <w:sz w:val="24"/>
          <w:szCs w:val="24"/>
        </w:rPr>
        <w:t>.</w:t>
      </w:r>
    </w:p>
    <w:p w14:paraId="5749E624" w14:textId="77777777" w:rsidR="003305ED" w:rsidRPr="00B12000" w:rsidRDefault="003305ED" w:rsidP="003305ED">
      <w:pPr>
        <w:spacing w:line="240" w:lineRule="auto"/>
        <w:rPr>
          <w:rFonts w:asciiTheme="minorHAnsi" w:hAnsiTheme="minorHAnsi" w:cs="Arial"/>
          <w:color w:val="FF0000"/>
          <w:sz w:val="24"/>
          <w:szCs w:val="24"/>
        </w:rPr>
      </w:pPr>
      <w:r w:rsidRPr="00B12000">
        <w:rPr>
          <w:rFonts w:asciiTheme="minorHAnsi" w:hAnsiTheme="minorHAnsi" w:cs="Arial"/>
          <w:sz w:val="24"/>
          <w:szCs w:val="24"/>
        </w:rPr>
        <w:t>As defined in the Terrorism Act 2000 (TACT 2000)</w:t>
      </w:r>
      <w:r>
        <w:rPr>
          <w:rFonts w:asciiTheme="minorHAnsi" w:hAnsiTheme="minorHAnsi" w:cs="Arial"/>
          <w:sz w:val="24"/>
          <w:szCs w:val="24"/>
        </w:rPr>
        <w:t xml:space="preserve"> </w:t>
      </w:r>
      <w:hyperlink r:id="rId64" w:history="1">
        <w:r w:rsidRPr="007E699E">
          <w:rPr>
            <w:rStyle w:val="Hyperlink"/>
            <w:rFonts w:asciiTheme="minorHAnsi" w:eastAsiaTheme="majorEastAsia" w:hAnsiTheme="minorHAnsi" w:cs="Arial"/>
            <w:sz w:val="24"/>
            <w:szCs w:val="24"/>
          </w:rPr>
          <w:t>http://www.legislation.gov.uk/ukpga/2000/11/contents</w:t>
        </w:r>
      </w:hyperlink>
      <w:r w:rsidRPr="00B12000">
        <w:rPr>
          <w:rFonts w:asciiTheme="minorHAnsi" w:hAnsiTheme="minorHAnsi" w:cs="Arial"/>
          <w:color w:val="0070C0"/>
          <w:sz w:val="24"/>
          <w:szCs w:val="24"/>
        </w:rPr>
        <w:t xml:space="preserve"> </w:t>
      </w:r>
    </w:p>
    <w:p w14:paraId="490ED7C8" w14:textId="77777777" w:rsidR="003305ED" w:rsidRPr="00B12000" w:rsidRDefault="003305ED" w:rsidP="003305ED">
      <w:pPr>
        <w:spacing w:line="240" w:lineRule="auto"/>
        <w:jc w:val="both"/>
        <w:rPr>
          <w:rFonts w:asciiTheme="minorHAnsi" w:hAnsiTheme="minorHAnsi" w:cs="Arial"/>
          <w:sz w:val="24"/>
          <w:szCs w:val="24"/>
        </w:rPr>
      </w:pPr>
      <w:r w:rsidRPr="00B12000">
        <w:rPr>
          <w:rFonts w:asciiTheme="minorHAnsi" w:hAnsiTheme="minorHAnsi" w:cs="Arial"/>
          <w:sz w:val="24"/>
          <w:szCs w:val="24"/>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978F24A" w14:textId="77777777" w:rsidR="003305ED" w:rsidRPr="00B12000" w:rsidRDefault="003305ED" w:rsidP="003305ED">
      <w:pPr>
        <w:spacing w:line="240" w:lineRule="auto"/>
        <w:jc w:val="both"/>
        <w:rPr>
          <w:rFonts w:asciiTheme="minorHAnsi" w:hAnsiTheme="minorHAnsi" w:cs="Arial"/>
          <w:sz w:val="24"/>
          <w:szCs w:val="24"/>
        </w:rPr>
      </w:pPr>
      <w:r w:rsidRPr="00B12000">
        <w:rPr>
          <w:rFonts w:asciiTheme="minorHAnsi" w:hAnsiTheme="minorHAnsi" w:cs="Arial"/>
          <w:sz w:val="24"/>
          <w:szCs w:val="24"/>
        </w:rPr>
        <w:t xml:space="preserve">However, it is possible to protect vulnerable people from extremist ideology and intervene to prevent those at risk of radicalisation being radicalised. As with other safeguarding risks, staff are alert to changes in children’s behaviour, which could indicate that they may </w:t>
      </w:r>
      <w:proofErr w:type="gramStart"/>
      <w:r w:rsidRPr="00B12000">
        <w:rPr>
          <w:rFonts w:asciiTheme="minorHAnsi" w:hAnsiTheme="minorHAnsi" w:cs="Arial"/>
          <w:sz w:val="24"/>
          <w:szCs w:val="24"/>
        </w:rPr>
        <w:t>be in need of</w:t>
      </w:r>
      <w:proofErr w:type="gramEnd"/>
      <w:r w:rsidRPr="00B12000">
        <w:rPr>
          <w:rFonts w:asciiTheme="minorHAnsi" w:hAnsiTheme="minorHAnsi" w:cs="Arial"/>
          <w:sz w:val="24"/>
          <w:szCs w:val="24"/>
        </w:rPr>
        <w:t xml:space="preserve"> help or protection. Staff use their judgement in identifying children who might be at risk of radicalisation and act proportionately which may include the designated safeguarding lead (or deputy) making a Prevent referral.</w:t>
      </w:r>
    </w:p>
    <w:p w14:paraId="0FF3EA89" w14:textId="77777777" w:rsidR="003305ED" w:rsidRPr="00FF4CCB" w:rsidRDefault="003305ED" w:rsidP="003305ED">
      <w:pPr>
        <w:spacing w:line="240" w:lineRule="auto"/>
        <w:jc w:val="both"/>
        <w:rPr>
          <w:rFonts w:asciiTheme="minorHAnsi" w:hAnsiTheme="minorHAnsi" w:cs="Arial"/>
          <w:sz w:val="24"/>
          <w:szCs w:val="24"/>
        </w:rPr>
      </w:pPr>
      <w:r w:rsidRPr="00B12000">
        <w:rPr>
          <w:rFonts w:asciiTheme="minorHAnsi" w:hAnsiTheme="minorHAnsi" w:cs="Arial"/>
          <w:sz w:val="24"/>
          <w:szCs w:val="24"/>
        </w:rPr>
        <w:t>The school’s or college’s designated safeguarding lead (and any deputies) are aware of local procedures for making a Prevent referral.</w:t>
      </w:r>
    </w:p>
    <w:p w14:paraId="1B794198" w14:textId="5FBF814A" w:rsidR="003305ED" w:rsidRPr="00F07271" w:rsidRDefault="009A13DB" w:rsidP="00FE18CC">
      <w:pPr>
        <w:pStyle w:val="Heading3"/>
      </w:pPr>
      <w:bookmarkStart w:id="38" w:name="_Toc138073574"/>
      <w:r>
        <w:t>1.</w:t>
      </w:r>
      <w:r w:rsidR="00333852">
        <w:t>5</w:t>
      </w:r>
      <w:r w:rsidR="000027D9">
        <w:t>.1</w:t>
      </w:r>
      <w:r w:rsidR="00FE18CC">
        <w:t xml:space="preserve"> </w:t>
      </w:r>
      <w:r w:rsidR="003305ED" w:rsidRPr="00F07271">
        <w:t xml:space="preserve">The Prevent </w:t>
      </w:r>
      <w:r w:rsidR="003305ED">
        <w:t>D</w:t>
      </w:r>
      <w:r w:rsidR="003305ED" w:rsidRPr="00F07271">
        <w:t>uty</w:t>
      </w:r>
      <w:bookmarkEnd w:id="38"/>
    </w:p>
    <w:p w14:paraId="15D62410" w14:textId="7D712D41" w:rsidR="003305ED" w:rsidRPr="003078E3" w:rsidRDefault="00405C65" w:rsidP="003305ED">
      <w:pPr>
        <w:rPr>
          <w:rFonts w:asciiTheme="minorHAnsi" w:hAnsiTheme="minorHAnsi" w:cs="Arial"/>
          <w:sz w:val="24"/>
          <w:szCs w:val="24"/>
        </w:rPr>
      </w:pPr>
      <w:r>
        <w:rPr>
          <w:rFonts w:asciiTheme="minorHAnsi" w:hAnsiTheme="minorHAnsi" w:cs="Arial"/>
          <w:sz w:val="24"/>
          <w:szCs w:val="24"/>
        </w:rPr>
        <w:t xml:space="preserve">We understand </w:t>
      </w:r>
      <w:r w:rsidR="00093172">
        <w:rPr>
          <w:rFonts w:asciiTheme="minorHAnsi" w:hAnsiTheme="minorHAnsi" w:cs="Arial"/>
          <w:sz w:val="24"/>
          <w:szCs w:val="24"/>
        </w:rPr>
        <w:t xml:space="preserve">that </w:t>
      </w:r>
      <w:r w:rsidR="00601F8C">
        <w:rPr>
          <w:rFonts w:asciiTheme="minorHAnsi" w:hAnsiTheme="minorHAnsi" w:cs="Arial"/>
          <w:sz w:val="24"/>
          <w:szCs w:val="24"/>
        </w:rPr>
        <w:t>S</w:t>
      </w:r>
      <w:r w:rsidR="00601F8C" w:rsidRPr="00601F8C">
        <w:rPr>
          <w:rFonts w:asciiTheme="minorHAnsi" w:hAnsiTheme="minorHAnsi" w:cs="Arial"/>
          <w:sz w:val="24"/>
          <w:szCs w:val="24"/>
        </w:rPr>
        <w:t>chools and colleges,</w:t>
      </w:r>
      <w:r w:rsidR="003305ED" w:rsidRPr="003078E3">
        <w:rPr>
          <w:rFonts w:asciiTheme="minorHAnsi" w:hAnsiTheme="minorHAnsi" w:cs="Arial"/>
          <w:sz w:val="24"/>
          <w:szCs w:val="24"/>
        </w:rPr>
        <w:t xml:space="preserve"> 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533223FF" w14:textId="76228653" w:rsidR="003305ED" w:rsidRPr="003078E3" w:rsidRDefault="003305ED" w:rsidP="003305ED">
      <w:pPr>
        <w:rPr>
          <w:rFonts w:asciiTheme="minorHAnsi" w:hAnsiTheme="minorHAnsi" w:cs="Arial"/>
          <w:color w:val="FF0000"/>
          <w:sz w:val="24"/>
          <w:szCs w:val="24"/>
        </w:rPr>
      </w:pPr>
      <w:r w:rsidRPr="003078E3">
        <w:rPr>
          <w:rFonts w:asciiTheme="minorHAnsi" w:hAnsiTheme="minorHAnsi" w:cs="Arial"/>
          <w:sz w:val="24"/>
          <w:szCs w:val="24"/>
        </w:rPr>
        <w:t>The Prevent duty is part of our</w:t>
      </w:r>
      <w:r w:rsidRPr="00225595">
        <w:rPr>
          <w:rFonts w:asciiTheme="minorHAnsi" w:hAnsiTheme="minorHAnsi" w:cs="Arial"/>
          <w:sz w:val="24"/>
          <w:szCs w:val="24"/>
        </w:rPr>
        <w:t xml:space="preserve"> </w:t>
      </w:r>
      <w:r w:rsidR="00E600F8" w:rsidRPr="00225595">
        <w:rPr>
          <w:rFonts w:asciiTheme="minorHAnsi" w:hAnsiTheme="minorHAnsi" w:cs="Arial"/>
          <w:sz w:val="24"/>
          <w:szCs w:val="24"/>
        </w:rPr>
        <w:t>school</w:t>
      </w:r>
      <w:r w:rsidR="00225595">
        <w:rPr>
          <w:rFonts w:asciiTheme="minorHAnsi" w:hAnsiTheme="minorHAnsi" w:cs="Arial"/>
          <w:sz w:val="24"/>
          <w:szCs w:val="24"/>
        </w:rPr>
        <w:t>s</w:t>
      </w:r>
      <w:r w:rsidR="00E600F8">
        <w:rPr>
          <w:rFonts w:asciiTheme="minorHAnsi" w:hAnsiTheme="minorHAnsi" w:cs="Arial"/>
          <w:b/>
          <w:bCs/>
          <w:i/>
          <w:iCs/>
          <w:sz w:val="24"/>
          <w:szCs w:val="24"/>
        </w:rPr>
        <w:t xml:space="preserve"> </w:t>
      </w:r>
      <w:r w:rsidRPr="003078E3">
        <w:rPr>
          <w:rFonts w:asciiTheme="minorHAnsi" w:hAnsiTheme="minorHAnsi" w:cs="Arial"/>
          <w:sz w:val="24"/>
          <w:szCs w:val="24"/>
        </w:rPr>
        <w:t xml:space="preserve">wider safeguarding obligations. Designated safeguarding leads and other senior leaders are familiar with the revised </w:t>
      </w:r>
      <w:hyperlink r:id="rId65" w:history="1">
        <w:r w:rsidRPr="003078E3">
          <w:rPr>
            <w:rStyle w:val="Hyperlink"/>
            <w:rFonts w:asciiTheme="minorHAnsi" w:eastAsiaTheme="majorEastAsia" w:hAnsiTheme="minorHAnsi" w:cs="Arial"/>
            <w:color w:val="0070C0"/>
            <w:sz w:val="24"/>
            <w:szCs w:val="24"/>
          </w:rPr>
          <w:t>Prevent duty guidance: for England and Wales</w:t>
        </w:r>
      </w:hyperlink>
      <w:r w:rsidRPr="003078E3">
        <w:rPr>
          <w:rFonts w:asciiTheme="minorHAnsi" w:hAnsiTheme="minorHAnsi" w:cs="Arial"/>
          <w:color w:val="0070C0"/>
          <w:sz w:val="24"/>
          <w:szCs w:val="24"/>
        </w:rPr>
        <w:t>,</w:t>
      </w:r>
      <w:r w:rsidRPr="003078E3">
        <w:rPr>
          <w:rFonts w:asciiTheme="minorHAnsi" w:hAnsiTheme="minorHAnsi" w:cs="Arial"/>
          <w:color w:val="FF0000"/>
          <w:sz w:val="24"/>
          <w:szCs w:val="24"/>
        </w:rPr>
        <w:t xml:space="preserve"> </w:t>
      </w:r>
    </w:p>
    <w:p w14:paraId="459BD197" w14:textId="77777777" w:rsidR="003305ED" w:rsidRPr="003078E3" w:rsidRDefault="003305ED" w:rsidP="003305ED">
      <w:pPr>
        <w:rPr>
          <w:rFonts w:asciiTheme="minorHAnsi" w:hAnsiTheme="minorHAnsi" w:cs="Arial"/>
          <w:sz w:val="24"/>
          <w:szCs w:val="24"/>
        </w:rPr>
      </w:pPr>
      <w:r w:rsidRPr="003078E3">
        <w:rPr>
          <w:rFonts w:asciiTheme="minorHAnsi" w:hAnsiTheme="minorHAnsi" w:cs="Arial"/>
          <w:sz w:val="24"/>
          <w:szCs w:val="24"/>
        </w:rPr>
        <w:t>There is additional guidance:</w:t>
      </w:r>
      <w:r w:rsidRPr="003078E3">
        <w:rPr>
          <w:rFonts w:asciiTheme="minorHAnsi" w:hAnsiTheme="minorHAnsi" w:cs="Arial"/>
          <w:color w:val="FF0000"/>
          <w:sz w:val="24"/>
          <w:szCs w:val="24"/>
        </w:rPr>
        <w:t xml:space="preserve"> </w:t>
      </w:r>
      <w:hyperlink r:id="rId66" w:history="1">
        <w:r w:rsidRPr="003078E3">
          <w:rPr>
            <w:rStyle w:val="Hyperlink"/>
            <w:rFonts w:asciiTheme="minorHAnsi" w:eastAsiaTheme="majorEastAsia" w:hAnsiTheme="minorHAnsi" w:cs="Arial"/>
            <w:color w:val="0070C0"/>
            <w:sz w:val="24"/>
            <w:szCs w:val="24"/>
          </w:rPr>
          <w:t>Prevent duty guidance: for further education institutions</w:t>
        </w:r>
      </w:hyperlink>
      <w:r w:rsidRPr="003078E3">
        <w:rPr>
          <w:rFonts w:asciiTheme="minorHAnsi" w:hAnsiTheme="minorHAnsi" w:cs="Arial"/>
          <w:color w:val="FF0000"/>
          <w:sz w:val="24"/>
          <w:szCs w:val="24"/>
        </w:rPr>
        <w:t xml:space="preserve"> </w:t>
      </w:r>
      <w:r w:rsidRPr="003078E3">
        <w:rPr>
          <w:rFonts w:asciiTheme="minorHAnsi" w:hAnsiTheme="minorHAnsi" w:cs="Arial"/>
          <w:sz w:val="24"/>
          <w:szCs w:val="24"/>
        </w:rPr>
        <w:t>in England and Wales that applies to colleges</w:t>
      </w:r>
    </w:p>
    <w:p w14:paraId="05C47389" w14:textId="512D8BB2" w:rsidR="003305ED" w:rsidRPr="00F07271" w:rsidRDefault="009A13DB" w:rsidP="00FE18CC">
      <w:pPr>
        <w:pStyle w:val="Heading3"/>
      </w:pPr>
      <w:bookmarkStart w:id="39" w:name="_Toc138073575"/>
      <w:r>
        <w:t>1.</w:t>
      </w:r>
      <w:r w:rsidR="00333852">
        <w:t>5</w:t>
      </w:r>
      <w:r w:rsidR="000027D9">
        <w:t>.2</w:t>
      </w:r>
      <w:r w:rsidR="003305ED" w:rsidRPr="00F07271">
        <w:t xml:space="preserve"> Channel</w:t>
      </w:r>
      <w:bookmarkEnd w:id="39"/>
      <w:r w:rsidR="003305ED" w:rsidRPr="00F07271">
        <w:t xml:space="preserve"> </w:t>
      </w:r>
    </w:p>
    <w:p w14:paraId="5C9114E7" w14:textId="28D9FD35" w:rsidR="003305ED" w:rsidRPr="003078E3" w:rsidRDefault="003305ED" w:rsidP="003305ED">
      <w:pPr>
        <w:jc w:val="both"/>
        <w:rPr>
          <w:rFonts w:asciiTheme="minorHAnsi" w:hAnsiTheme="minorHAnsi" w:cs="Arial"/>
          <w:sz w:val="24"/>
          <w:szCs w:val="24"/>
        </w:rPr>
      </w:pPr>
      <w:r w:rsidRPr="003078E3">
        <w:rPr>
          <w:rFonts w:asciiTheme="minorHAnsi" w:hAnsiTheme="minorHAnsi" w:cs="Arial"/>
          <w:sz w:val="24"/>
          <w:szCs w:val="24"/>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w:t>
      </w:r>
      <w:r w:rsidRPr="004D4124">
        <w:rPr>
          <w:rFonts w:asciiTheme="minorHAnsi" w:hAnsiTheme="minorHAnsi" w:cs="Arial"/>
          <w:sz w:val="24"/>
          <w:szCs w:val="24"/>
        </w:rPr>
        <w:t xml:space="preserve">from our </w:t>
      </w:r>
      <w:r w:rsidR="004D4124" w:rsidRPr="004D4124">
        <w:rPr>
          <w:rFonts w:asciiTheme="minorHAnsi" w:hAnsiTheme="minorHAnsi" w:cs="Arial"/>
          <w:sz w:val="24"/>
          <w:szCs w:val="24"/>
        </w:rPr>
        <w:t>school</w:t>
      </w:r>
      <w:r w:rsidRPr="003078E3">
        <w:rPr>
          <w:rFonts w:asciiTheme="minorHAnsi" w:hAnsiTheme="minorHAnsi" w:cs="Arial"/>
          <w:sz w:val="24"/>
          <w:szCs w:val="24"/>
        </w:rPr>
        <w:t xml:space="preserve"> may be asked to attend the Channel panel to help with this assessment. An individual’s engagement with the programme is entirely voluntary at all stages</w:t>
      </w:r>
    </w:p>
    <w:p w14:paraId="44DBBC5B" w14:textId="77777777" w:rsidR="003305ED" w:rsidRPr="003078E3" w:rsidRDefault="003305ED" w:rsidP="003305ED">
      <w:pPr>
        <w:jc w:val="both"/>
        <w:rPr>
          <w:rFonts w:asciiTheme="minorHAnsi" w:hAnsiTheme="minorHAnsi" w:cs="Arial"/>
          <w:color w:val="FF0000"/>
          <w:sz w:val="24"/>
          <w:szCs w:val="24"/>
        </w:rPr>
      </w:pPr>
      <w:r w:rsidRPr="003078E3">
        <w:rPr>
          <w:rFonts w:asciiTheme="minorHAnsi" w:hAnsiTheme="minorHAnsi" w:cs="Arial"/>
          <w:sz w:val="24"/>
          <w:szCs w:val="24"/>
        </w:rPr>
        <w:t xml:space="preserve">Guidance on Channel is available at: </w:t>
      </w:r>
      <w:hyperlink r:id="rId67" w:history="1">
        <w:r w:rsidRPr="003078E3">
          <w:rPr>
            <w:rStyle w:val="Hyperlink"/>
            <w:rFonts w:asciiTheme="minorHAnsi" w:eastAsiaTheme="majorEastAsia" w:hAnsiTheme="minorHAnsi" w:cs="Arial"/>
            <w:color w:val="0070C0"/>
            <w:sz w:val="24"/>
            <w:szCs w:val="24"/>
          </w:rPr>
          <w:t>Channel guidance.</w:t>
        </w:r>
      </w:hyperlink>
    </w:p>
    <w:p w14:paraId="3CD5D21D" w14:textId="77777777" w:rsidR="003305ED" w:rsidRPr="003078E3" w:rsidRDefault="003305ED" w:rsidP="003305ED">
      <w:pPr>
        <w:jc w:val="both"/>
        <w:rPr>
          <w:rFonts w:asciiTheme="minorHAnsi" w:hAnsiTheme="minorHAnsi" w:cs="Arial"/>
          <w:sz w:val="24"/>
          <w:szCs w:val="24"/>
        </w:rPr>
      </w:pPr>
      <w:r w:rsidRPr="003078E3">
        <w:rPr>
          <w:rFonts w:asciiTheme="minorHAnsi" w:hAnsiTheme="minorHAnsi" w:cs="Arial"/>
          <w:sz w:val="24"/>
          <w:szCs w:val="24"/>
        </w:rPr>
        <w:t>The Home Office has developed three e-learning modules:</w:t>
      </w:r>
    </w:p>
    <w:p w14:paraId="71EA8151" w14:textId="77777777" w:rsidR="003305ED" w:rsidRPr="002E27F6" w:rsidRDefault="00A470E5" w:rsidP="003305ED">
      <w:pPr>
        <w:pStyle w:val="ListParagraph"/>
        <w:numPr>
          <w:ilvl w:val="0"/>
          <w:numId w:val="25"/>
        </w:numPr>
        <w:jc w:val="both"/>
        <w:rPr>
          <w:rFonts w:asciiTheme="minorHAnsi" w:hAnsiTheme="minorHAnsi" w:cs="Arial"/>
          <w:color w:val="FF0000"/>
          <w:sz w:val="24"/>
          <w:szCs w:val="24"/>
        </w:rPr>
      </w:pPr>
      <w:hyperlink r:id="rId68" w:history="1">
        <w:r w:rsidR="003305ED" w:rsidRPr="002E27F6">
          <w:rPr>
            <w:rStyle w:val="Hyperlink"/>
            <w:rFonts w:asciiTheme="minorHAnsi" w:eastAsiaTheme="majorEastAsia" w:hAnsiTheme="minorHAnsi" w:cs="Arial"/>
            <w:color w:val="0070C0"/>
            <w:sz w:val="24"/>
            <w:szCs w:val="24"/>
          </w:rPr>
          <w:t>Prevent awareness e-learning</w:t>
        </w:r>
      </w:hyperlink>
      <w:r w:rsidR="003305ED" w:rsidRPr="002E27F6">
        <w:rPr>
          <w:rFonts w:asciiTheme="minorHAnsi" w:hAnsiTheme="minorHAnsi" w:cs="Arial"/>
          <w:sz w:val="24"/>
          <w:szCs w:val="24"/>
        </w:rPr>
        <w:t xml:space="preserve"> offers an introduction to the Prevent duty.</w:t>
      </w:r>
    </w:p>
    <w:p w14:paraId="4C6FF803" w14:textId="77777777" w:rsidR="003305ED" w:rsidRPr="002E27F6" w:rsidRDefault="00A470E5" w:rsidP="003305ED">
      <w:pPr>
        <w:pStyle w:val="ListParagraph"/>
        <w:numPr>
          <w:ilvl w:val="0"/>
          <w:numId w:val="25"/>
        </w:numPr>
        <w:jc w:val="both"/>
        <w:rPr>
          <w:rFonts w:asciiTheme="minorHAnsi" w:hAnsiTheme="minorHAnsi" w:cs="Arial"/>
          <w:sz w:val="24"/>
          <w:szCs w:val="24"/>
        </w:rPr>
      </w:pPr>
      <w:hyperlink r:id="rId69" w:history="1">
        <w:r w:rsidR="003305ED" w:rsidRPr="002E27F6">
          <w:rPr>
            <w:rStyle w:val="Hyperlink"/>
            <w:rFonts w:asciiTheme="minorHAnsi" w:eastAsiaTheme="majorEastAsia" w:hAnsiTheme="minorHAnsi" w:cs="Arial"/>
            <w:color w:val="0070C0"/>
            <w:sz w:val="24"/>
            <w:szCs w:val="24"/>
          </w:rPr>
          <w:t>Prevent referrals e-learning</w:t>
        </w:r>
      </w:hyperlink>
      <w:r w:rsidR="003305ED" w:rsidRPr="002E27F6">
        <w:rPr>
          <w:rFonts w:asciiTheme="minorHAnsi" w:hAnsiTheme="minorHAnsi" w:cs="Arial"/>
          <w:color w:val="0070C0"/>
          <w:sz w:val="24"/>
          <w:szCs w:val="24"/>
        </w:rPr>
        <w:t xml:space="preserve"> </w:t>
      </w:r>
      <w:r w:rsidR="003305ED" w:rsidRPr="002E27F6">
        <w:rPr>
          <w:rFonts w:asciiTheme="minorHAnsi" w:hAnsiTheme="minorHAnsi" w:cs="Arial"/>
          <w:sz w:val="24"/>
          <w:szCs w:val="24"/>
        </w:rPr>
        <w:t>supports staff to make Prevent referrals that are robust, informed and with good intention.</w:t>
      </w:r>
    </w:p>
    <w:p w14:paraId="7E8A6107" w14:textId="77777777" w:rsidR="003305ED" w:rsidRPr="002E27F6" w:rsidRDefault="00A470E5" w:rsidP="003305ED">
      <w:pPr>
        <w:pStyle w:val="ListParagraph"/>
        <w:numPr>
          <w:ilvl w:val="0"/>
          <w:numId w:val="25"/>
        </w:numPr>
        <w:jc w:val="both"/>
        <w:rPr>
          <w:rFonts w:asciiTheme="minorHAnsi" w:hAnsiTheme="minorHAnsi" w:cs="Arial"/>
          <w:sz w:val="24"/>
          <w:szCs w:val="24"/>
        </w:rPr>
      </w:pPr>
      <w:hyperlink r:id="rId70" w:history="1">
        <w:r w:rsidR="003305ED" w:rsidRPr="002E27F6">
          <w:rPr>
            <w:rStyle w:val="Hyperlink"/>
            <w:rFonts w:asciiTheme="minorHAnsi" w:eastAsiaTheme="majorEastAsia" w:hAnsiTheme="minorHAnsi" w:cs="Arial"/>
            <w:color w:val="0070C0"/>
            <w:sz w:val="24"/>
            <w:szCs w:val="24"/>
          </w:rPr>
          <w:t>Channel awareness e-learning</w:t>
        </w:r>
      </w:hyperlink>
      <w:r w:rsidR="003305ED" w:rsidRPr="002E27F6">
        <w:rPr>
          <w:rFonts w:asciiTheme="minorHAnsi" w:hAnsiTheme="minorHAnsi" w:cs="Arial"/>
          <w:sz w:val="24"/>
          <w:szCs w:val="24"/>
        </w:rPr>
        <w:t xml:space="preserve"> is aimed at staff who may be asked to contribute to or sit on a multi-agency Channel panel.</w:t>
      </w:r>
    </w:p>
    <w:p w14:paraId="1DB956DC" w14:textId="77777777" w:rsidR="003305ED" w:rsidRPr="003078E3" w:rsidRDefault="00A470E5" w:rsidP="003305ED">
      <w:pPr>
        <w:jc w:val="both"/>
        <w:rPr>
          <w:rFonts w:asciiTheme="minorHAnsi" w:hAnsiTheme="minorHAnsi" w:cs="Arial"/>
          <w:color w:val="FF0000"/>
          <w:sz w:val="24"/>
          <w:szCs w:val="24"/>
        </w:rPr>
      </w:pPr>
      <w:hyperlink r:id="rId71" w:history="1">
        <w:r w:rsidR="003305ED" w:rsidRPr="003078E3">
          <w:rPr>
            <w:rStyle w:val="Hyperlink"/>
            <w:rFonts w:asciiTheme="minorHAnsi" w:eastAsiaTheme="majorEastAsia" w:hAnsiTheme="minorHAnsi" w:cs="Arial"/>
            <w:color w:val="0070C0"/>
            <w:sz w:val="24"/>
            <w:szCs w:val="24"/>
          </w:rPr>
          <w:t>Educate Against Hate</w:t>
        </w:r>
      </w:hyperlink>
      <w:r w:rsidR="003305ED" w:rsidRPr="003078E3">
        <w:rPr>
          <w:rFonts w:asciiTheme="minorHAnsi" w:hAnsiTheme="minorHAnsi" w:cs="Arial"/>
          <w:color w:val="FF0000"/>
          <w:sz w:val="24"/>
          <w:szCs w:val="24"/>
        </w:rPr>
        <w:t xml:space="preserve"> </w:t>
      </w:r>
      <w:r w:rsidR="003305ED" w:rsidRPr="003078E3">
        <w:rPr>
          <w:rFonts w:asciiTheme="minorHAnsi" w:hAnsiTheme="minorHAnsi" w:cs="Arial"/>
          <w:sz w:val="24"/>
          <w:szCs w:val="24"/>
        </w:rPr>
        <w:t>is a government website designed to support school</w:t>
      </w:r>
      <w:r w:rsidR="003305ED">
        <w:rPr>
          <w:rFonts w:asciiTheme="minorHAnsi" w:hAnsiTheme="minorHAnsi" w:cs="Arial"/>
          <w:sz w:val="24"/>
          <w:szCs w:val="24"/>
        </w:rPr>
        <w:t xml:space="preserve"> </w:t>
      </w:r>
      <w:r w:rsidR="003305ED" w:rsidRPr="003078E3">
        <w:rPr>
          <w:rFonts w:asciiTheme="minorHAnsi" w:hAnsiTheme="minorHAnsi" w:cs="Arial"/>
          <w:sz w:val="24"/>
          <w:szCs w:val="24"/>
        </w:rPr>
        <w:t xml:space="preserve">teachers and leaders to help them safeguard their students from radicalisation and extremism. The platform provides free information and resources to help school staff identify and address the risks, as well as build resilience to radicalisation. </w:t>
      </w:r>
    </w:p>
    <w:p w14:paraId="6A45FF93" w14:textId="77777777" w:rsidR="003305ED" w:rsidRPr="003078E3" w:rsidRDefault="003305ED" w:rsidP="003305ED">
      <w:pPr>
        <w:jc w:val="both"/>
        <w:rPr>
          <w:rFonts w:asciiTheme="minorHAnsi" w:hAnsiTheme="minorHAnsi" w:cs="Arial"/>
          <w:sz w:val="24"/>
          <w:szCs w:val="24"/>
        </w:rPr>
      </w:pPr>
      <w:r w:rsidRPr="003078E3">
        <w:rPr>
          <w:rFonts w:asciiTheme="minorHAnsi" w:hAnsiTheme="minorHAnsi" w:cs="Arial"/>
          <w:sz w:val="24"/>
          <w:szCs w:val="24"/>
        </w:rPr>
        <w:t xml:space="preserve">For advice specific to further education, the Education and Training Foundation (ETF) hosts the </w:t>
      </w:r>
      <w:hyperlink r:id="rId72" w:history="1">
        <w:r w:rsidRPr="003078E3">
          <w:rPr>
            <w:rStyle w:val="Hyperlink"/>
            <w:rFonts w:asciiTheme="minorHAnsi" w:eastAsiaTheme="majorEastAsia" w:hAnsiTheme="minorHAnsi" w:cs="Arial"/>
            <w:color w:val="0070C0"/>
            <w:sz w:val="24"/>
            <w:szCs w:val="24"/>
          </w:rPr>
          <w:t>Prevent for FE and Training</w:t>
        </w:r>
      </w:hyperlink>
      <w:r w:rsidRPr="003078E3">
        <w:rPr>
          <w:rFonts w:asciiTheme="minorHAnsi" w:hAnsiTheme="minorHAnsi" w:cs="Arial"/>
          <w:color w:val="0070C0"/>
          <w:sz w:val="24"/>
          <w:szCs w:val="24"/>
        </w:rPr>
        <w:t>.</w:t>
      </w:r>
      <w:r w:rsidRPr="003078E3">
        <w:rPr>
          <w:rFonts w:asciiTheme="minorHAnsi" w:hAnsiTheme="minorHAnsi" w:cs="Arial"/>
          <w:sz w:val="24"/>
          <w:szCs w:val="24"/>
        </w:rPr>
        <w:t xml:space="preserve">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w:t>
      </w:r>
    </w:p>
    <w:p w14:paraId="1A6A9973" w14:textId="77777777" w:rsidR="003305ED" w:rsidRPr="003078E3" w:rsidRDefault="003305ED" w:rsidP="003305ED">
      <w:pPr>
        <w:jc w:val="both"/>
        <w:rPr>
          <w:rFonts w:asciiTheme="minorHAnsi" w:hAnsiTheme="minorHAnsi" w:cs="Arial"/>
          <w:sz w:val="24"/>
          <w:szCs w:val="24"/>
        </w:rPr>
      </w:pPr>
      <w:r w:rsidRPr="003078E3">
        <w:rPr>
          <w:rFonts w:asciiTheme="minorHAnsi" w:hAnsiTheme="minorHAnsi" w:cs="Arial"/>
          <w:sz w:val="24"/>
          <w:szCs w:val="24"/>
        </w:rPr>
        <w:t>The ETF Online Learning environment provides online training modules for practitioners, leaders and managers, support staff and governors/Board members outlining their roles and responsibilities under the duty.</w:t>
      </w:r>
    </w:p>
    <w:p w14:paraId="7F31369C" w14:textId="45018149" w:rsidR="003305ED" w:rsidRDefault="003305ED" w:rsidP="003305ED">
      <w:pPr>
        <w:pStyle w:val="Default"/>
        <w:jc w:val="both"/>
        <w:rPr>
          <w:rFonts w:asciiTheme="minorHAnsi" w:hAnsiTheme="minorHAnsi"/>
        </w:rPr>
      </w:pPr>
      <w:r w:rsidRPr="003078E3">
        <w:rPr>
          <w:rFonts w:asciiTheme="minorHAnsi" w:hAnsiTheme="minorHAnsi"/>
        </w:rPr>
        <w:t xml:space="preserve">Ideally, this would be before a final decision has been made, to ensure the parents/carers have considered what is in the best interests of each child. This is particularly important where a child has SEND, is vulnerable, and/or has a social worker. 168. DfE guidance for local authorities on Elective home education sets out the role and responsibilities of LAs and their powers to engage with parents in relation to EHE. Although this is primarily aimed at LAs, schools should also be familiar with this </w:t>
      </w:r>
      <w:hyperlink r:id="rId73" w:history="1">
        <w:r w:rsidRPr="00F92F5F">
          <w:rPr>
            <w:rStyle w:val="Hyperlink"/>
            <w:rFonts w:asciiTheme="minorHAnsi" w:hAnsiTheme="minorHAnsi"/>
          </w:rPr>
          <w:t>Worcestershire children first home education</w:t>
        </w:r>
      </w:hyperlink>
      <w:r>
        <w:rPr>
          <w:rFonts w:asciiTheme="minorHAnsi" w:hAnsiTheme="minorHAnsi"/>
        </w:rPr>
        <w:t xml:space="preserve"> </w:t>
      </w:r>
    </w:p>
    <w:p w14:paraId="1E08EA32" w14:textId="672E5E21" w:rsidR="003305ED" w:rsidRPr="00EF2FD3" w:rsidRDefault="009A13DB" w:rsidP="003305ED">
      <w:pPr>
        <w:pStyle w:val="Heading3"/>
      </w:pPr>
      <w:bookmarkStart w:id="40" w:name="_Toc138073576"/>
      <w:r>
        <w:t>1.</w:t>
      </w:r>
      <w:r w:rsidR="00333852">
        <w:t>5</w:t>
      </w:r>
      <w:r w:rsidR="000027D9">
        <w:t>.3</w:t>
      </w:r>
      <w:r w:rsidR="00FE18CC">
        <w:t xml:space="preserve"> </w:t>
      </w:r>
      <w:r w:rsidR="003305ED" w:rsidRPr="00EF2FD3">
        <w:t>Human Rights Act</w:t>
      </w:r>
      <w:bookmarkEnd w:id="40"/>
      <w:r w:rsidR="003305ED" w:rsidRPr="00EF2FD3">
        <w:t xml:space="preserve"> </w:t>
      </w:r>
    </w:p>
    <w:p w14:paraId="570D4CD1" w14:textId="77777777" w:rsidR="003305ED" w:rsidRPr="00EF2FD3" w:rsidRDefault="003305ED" w:rsidP="003305ED">
      <w:pPr>
        <w:autoSpaceDE w:val="0"/>
        <w:autoSpaceDN w:val="0"/>
        <w:adjustRightInd w:val="0"/>
        <w:spacing w:after="0" w:line="240" w:lineRule="auto"/>
        <w:rPr>
          <w:rFonts w:asciiTheme="minorHAnsi" w:hAnsiTheme="minorHAnsi" w:cstheme="minorHAnsi"/>
          <w:color w:val="000000"/>
          <w:sz w:val="24"/>
          <w:szCs w:val="24"/>
        </w:rPr>
      </w:pPr>
    </w:p>
    <w:p w14:paraId="3448C0CC" w14:textId="77777777" w:rsidR="003305ED" w:rsidRPr="00EF2FD3" w:rsidRDefault="003305ED" w:rsidP="003305ED">
      <w:pPr>
        <w:autoSpaceDE w:val="0"/>
        <w:autoSpaceDN w:val="0"/>
        <w:adjustRightInd w:val="0"/>
        <w:spacing w:after="93" w:line="240" w:lineRule="auto"/>
        <w:jc w:val="both"/>
        <w:rPr>
          <w:rFonts w:asciiTheme="minorHAnsi" w:hAnsiTheme="minorHAnsi" w:cstheme="minorHAnsi"/>
          <w:color w:val="000000"/>
          <w:sz w:val="24"/>
          <w:szCs w:val="24"/>
        </w:rPr>
      </w:pPr>
      <w:r w:rsidRPr="00EF2FD3">
        <w:rPr>
          <w:rFonts w:asciiTheme="minorHAnsi" w:hAnsiTheme="minorHAnsi" w:cstheme="minorHAnsi"/>
          <w:color w:val="000000"/>
          <w:sz w:val="24"/>
          <w:szCs w:val="24"/>
        </w:rPr>
        <w:t xml:space="preserve"> 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 </w:t>
      </w:r>
    </w:p>
    <w:p w14:paraId="661927E6" w14:textId="77777777" w:rsidR="003305ED" w:rsidRPr="00EF2FD3" w:rsidRDefault="003305ED" w:rsidP="003305ED">
      <w:pPr>
        <w:autoSpaceDE w:val="0"/>
        <w:autoSpaceDN w:val="0"/>
        <w:adjustRightInd w:val="0"/>
        <w:spacing w:after="93" w:line="240" w:lineRule="auto"/>
        <w:jc w:val="both"/>
        <w:rPr>
          <w:rFonts w:asciiTheme="minorHAnsi" w:hAnsiTheme="minorHAnsi" w:cstheme="minorHAnsi"/>
          <w:color w:val="000000"/>
          <w:sz w:val="24"/>
          <w:szCs w:val="24"/>
        </w:rPr>
      </w:pPr>
      <w:r w:rsidRPr="00EF2FD3">
        <w:rPr>
          <w:rFonts w:asciiTheme="minorHAnsi" w:hAnsiTheme="minorHAnsi" w:cstheme="minorHAnsi"/>
          <w:color w:val="000000"/>
          <w:sz w:val="24"/>
          <w:szCs w:val="24"/>
        </w:rPr>
        <w:t xml:space="preserve">Being subjected to harassment, violence and or abuse, including that of a sexual nature, may breach any or all of these rights, depending on the nature of the conduct and the circumstances. Further information (including on absolute and qualified rights) can be found at Human Rights | Equality and Human Rights Commission (equalityhumanrights.com). </w:t>
      </w:r>
    </w:p>
    <w:p w14:paraId="6E1CA1EE" w14:textId="77777777" w:rsidR="003305ED" w:rsidRPr="00EF2FD3" w:rsidRDefault="003305ED" w:rsidP="003305ED">
      <w:pPr>
        <w:autoSpaceDE w:val="0"/>
        <w:autoSpaceDN w:val="0"/>
        <w:adjustRightInd w:val="0"/>
        <w:spacing w:after="0" w:line="240" w:lineRule="auto"/>
        <w:rPr>
          <w:rFonts w:asciiTheme="minorHAnsi" w:hAnsiTheme="minorHAnsi" w:cstheme="minorHAnsi"/>
          <w:color w:val="000000"/>
          <w:sz w:val="24"/>
          <w:szCs w:val="24"/>
        </w:rPr>
      </w:pPr>
    </w:p>
    <w:p w14:paraId="4FC732FB" w14:textId="69791641" w:rsidR="003305ED" w:rsidRPr="002E1D23" w:rsidRDefault="003305ED" w:rsidP="002E1D23">
      <w:pPr>
        <w:autoSpaceDE w:val="0"/>
        <w:autoSpaceDN w:val="0"/>
        <w:adjustRightInd w:val="0"/>
        <w:spacing w:after="0" w:line="240" w:lineRule="auto"/>
        <w:jc w:val="both"/>
        <w:rPr>
          <w:rFonts w:asciiTheme="minorHAnsi" w:hAnsiTheme="minorHAnsi" w:cstheme="minorHAnsi"/>
          <w:color w:val="000000"/>
          <w:sz w:val="24"/>
          <w:szCs w:val="24"/>
        </w:rPr>
      </w:pPr>
      <w:r w:rsidRPr="00EF2FD3">
        <w:rPr>
          <w:rFonts w:asciiTheme="minorHAnsi" w:hAnsiTheme="minorHAnsi" w:cstheme="minorHAnsi"/>
          <w:color w:val="000000"/>
          <w:sz w:val="24"/>
          <w:szCs w:val="24"/>
        </w:rPr>
        <w:t>Guidance to help schools understand how the Equality Act affects them and how to fulfil their duties under the act can be found at Equality Act 2010: advice for schools - GOV.UK (www.gov.uk), it may also be useful for colleges. For further information</w:t>
      </w:r>
      <w:r w:rsidR="00682501">
        <w:rPr>
          <w:rFonts w:asciiTheme="minorHAnsi" w:hAnsiTheme="minorHAnsi" w:cstheme="minorHAnsi"/>
          <w:color w:val="000000"/>
          <w:sz w:val="24"/>
          <w:szCs w:val="24"/>
        </w:rPr>
        <w:t>, see</w:t>
      </w:r>
      <w:r w:rsidRPr="00EF2FD3">
        <w:rPr>
          <w:rFonts w:asciiTheme="minorHAnsi" w:hAnsiTheme="minorHAnsi" w:cstheme="minorHAnsi"/>
          <w:color w:val="000000"/>
          <w:sz w:val="24"/>
          <w:szCs w:val="24"/>
        </w:rPr>
        <w:t xml:space="preserve"> Equality Act guidance </w:t>
      </w:r>
      <w:r w:rsidR="00682501">
        <w:rPr>
          <w:rFonts w:asciiTheme="minorHAnsi" w:hAnsiTheme="minorHAnsi" w:cstheme="minorHAnsi"/>
          <w:color w:val="000000"/>
          <w:sz w:val="24"/>
          <w:szCs w:val="24"/>
        </w:rPr>
        <w:t xml:space="preserve">- </w:t>
      </w:r>
      <w:r w:rsidRPr="00EF2FD3">
        <w:rPr>
          <w:rFonts w:asciiTheme="minorHAnsi" w:hAnsiTheme="minorHAnsi" w:cstheme="minorHAnsi"/>
          <w:color w:val="000000"/>
          <w:sz w:val="24"/>
          <w:szCs w:val="24"/>
        </w:rPr>
        <w:t xml:space="preserve">Equality and Human Rights Commission </w:t>
      </w:r>
      <w:r w:rsidR="007B300D">
        <w:rPr>
          <w:rFonts w:asciiTheme="minorHAnsi" w:hAnsiTheme="minorHAnsi" w:cstheme="minorHAnsi"/>
          <w:color w:val="000000"/>
          <w:sz w:val="24"/>
          <w:szCs w:val="24"/>
        </w:rPr>
        <w:t>(</w:t>
      </w:r>
      <w:r w:rsidRPr="00EF2FD3">
        <w:rPr>
          <w:rFonts w:asciiTheme="minorHAnsi" w:hAnsiTheme="minorHAnsi" w:cstheme="minorHAnsi"/>
          <w:color w:val="000000"/>
          <w:sz w:val="24"/>
          <w:szCs w:val="24"/>
        </w:rPr>
        <w:t xml:space="preserve">equalityhumanrights.com). </w:t>
      </w:r>
    </w:p>
    <w:p w14:paraId="04DDCF72" w14:textId="784224C7" w:rsidR="00595820" w:rsidRPr="00FE18CC" w:rsidRDefault="009A13DB" w:rsidP="00FE18CC">
      <w:pPr>
        <w:pStyle w:val="Heading2"/>
      </w:pPr>
      <w:bookmarkStart w:id="41" w:name="_Toc138073577"/>
      <w:r>
        <w:t>1.</w:t>
      </w:r>
      <w:r w:rsidR="00333852">
        <w:t>6</w:t>
      </w:r>
      <w:r w:rsidR="000027D9">
        <w:t>.0</w:t>
      </w:r>
      <w:r w:rsidR="00595820" w:rsidRPr="00FE18CC">
        <w:t xml:space="preserve"> What school/college staff will do if they have concerns about a child</w:t>
      </w:r>
      <w:bookmarkEnd w:id="41"/>
    </w:p>
    <w:p w14:paraId="4C6C0E9F" w14:textId="54BCB950" w:rsidR="00595820" w:rsidRPr="00E9467C" w:rsidRDefault="0084465B" w:rsidP="00595820">
      <w:pPr>
        <w:autoSpaceDE w:val="0"/>
        <w:autoSpaceDN w:val="0"/>
        <w:adjustRightInd w:val="0"/>
        <w:spacing w:after="0" w:line="240" w:lineRule="auto"/>
        <w:rPr>
          <w:rFonts w:asciiTheme="minorHAnsi" w:hAnsiTheme="minorHAnsi" w:cstheme="minorHAnsi"/>
          <w:sz w:val="24"/>
          <w:szCs w:val="24"/>
        </w:rPr>
      </w:pPr>
      <w:r w:rsidRPr="0084465B">
        <w:rPr>
          <w:rFonts w:asciiTheme="minorHAnsi" w:hAnsiTheme="minorHAnsi" w:cstheme="minorHAnsi"/>
        </w:rPr>
        <w:t xml:space="preserve">All our </w:t>
      </w:r>
      <w:r w:rsidR="00595820">
        <w:rPr>
          <w:rFonts w:asciiTheme="minorHAnsi" w:hAnsiTheme="minorHAnsi" w:cstheme="minorHAnsi"/>
          <w:color w:val="000000"/>
          <w:sz w:val="24"/>
          <w:szCs w:val="24"/>
        </w:rPr>
        <w:t>s</w:t>
      </w:r>
      <w:r w:rsidR="00595820" w:rsidRPr="00074BAF">
        <w:rPr>
          <w:rFonts w:asciiTheme="minorHAnsi" w:hAnsiTheme="minorHAnsi" w:cstheme="minorHAnsi"/>
          <w:color w:val="000000"/>
          <w:sz w:val="24"/>
          <w:szCs w:val="24"/>
        </w:rPr>
        <w:t>taff</w:t>
      </w:r>
      <w:r>
        <w:rPr>
          <w:rFonts w:asciiTheme="minorHAnsi" w:hAnsiTheme="minorHAnsi" w:cstheme="minorHAnsi"/>
          <w:color w:val="000000"/>
          <w:sz w:val="24"/>
          <w:szCs w:val="24"/>
        </w:rPr>
        <w:t xml:space="preserve"> who are</w:t>
      </w:r>
      <w:r w:rsidR="00595820" w:rsidRPr="00074BAF">
        <w:rPr>
          <w:rFonts w:asciiTheme="minorHAnsi" w:hAnsiTheme="minorHAnsi" w:cstheme="minorHAnsi"/>
          <w:color w:val="000000"/>
          <w:sz w:val="24"/>
          <w:szCs w:val="24"/>
        </w:rPr>
        <w:t xml:space="preserve"> working with children</w:t>
      </w:r>
      <w:r>
        <w:rPr>
          <w:rFonts w:asciiTheme="minorHAnsi" w:hAnsiTheme="minorHAnsi" w:cstheme="minorHAnsi"/>
          <w:color w:val="000000"/>
          <w:sz w:val="24"/>
          <w:szCs w:val="24"/>
        </w:rPr>
        <w:t>,</w:t>
      </w:r>
      <w:r w:rsidR="00595820" w:rsidRPr="00074BAF">
        <w:rPr>
          <w:rFonts w:asciiTheme="minorHAnsi" w:hAnsiTheme="minorHAnsi" w:cstheme="minorHAnsi"/>
          <w:color w:val="000000"/>
          <w:sz w:val="24"/>
          <w:szCs w:val="24"/>
        </w:rPr>
        <w:t xml:space="preserve"> maintain an attitude of </w:t>
      </w:r>
      <w:r w:rsidR="00595820" w:rsidRPr="00074BAF">
        <w:rPr>
          <w:rFonts w:asciiTheme="minorHAnsi" w:hAnsiTheme="minorHAnsi" w:cstheme="minorHAnsi"/>
          <w:b/>
          <w:bCs/>
          <w:color w:val="000000"/>
          <w:sz w:val="24"/>
          <w:szCs w:val="24"/>
        </w:rPr>
        <w:t>‘</w:t>
      </w:r>
      <w:r w:rsidR="00595820" w:rsidRPr="00074BAF">
        <w:rPr>
          <w:rFonts w:asciiTheme="minorHAnsi" w:hAnsiTheme="minorHAnsi" w:cstheme="minorHAnsi"/>
          <w:i/>
          <w:iCs/>
          <w:color w:val="000000"/>
          <w:sz w:val="24"/>
          <w:szCs w:val="24"/>
        </w:rPr>
        <w:t>it could happen here’</w:t>
      </w:r>
      <w:r w:rsidR="00595820" w:rsidRPr="00074BAF">
        <w:rPr>
          <w:rFonts w:asciiTheme="minorHAnsi" w:hAnsiTheme="minorHAnsi" w:cstheme="minorHAnsi"/>
          <w:b/>
          <w:bCs/>
          <w:color w:val="000000"/>
          <w:sz w:val="24"/>
          <w:szCs w:val="24"/>
        </w:rPr>
        <w:t xml:space="preserve"> </w:t>
      </w:r>
      <w:r w:rsidR="00595820" w:rsidRPr="00074BAF">
        <w:rPr>
          <w:rFonts w:asciiTheme="minorHAnsi" w:hAnsiTheme="minorHAnsi" w:cstheme="minorHAnsi"/>
          <w:color w:val="000000"/>
          <w:sz w:val="24"/>
          <w:szCs w:val="24"/>
        </w:rPr>
        <w:t>where safeguarding is concerned. When concerned about the welfare of a child, staff should always act in the best</w:t>
      </w:r>
      <w:r w:rsidR="00595820" w:rsidRPr="00074BAF">
        <w:rPr>
          <w:rFonts w:asciiTheme="minorHAnsi" w:hAnsiTheme="minorHAnsi" w:cstheme="minorHAnsi"/>
          <w:b/>
          <w:bCs/>
          <w:color w:val="000000"/>
          <w:sz w:val="24"/>
          <w:szCs w:val="24"/>
        </w:rPr>
        <w:t xml:space="preserve"> </w:t>
      </w:r>
      <w:r w:rsidR="00595820" w:rsidRPr="00074BAF">
        <w:rPr>
          <w:rFonts w:asciiTheme="minorHAnsi" w:hAnsiTheme="minorHAnsi" w:cstheme="minorHAnsi"/>
          <w:color w:val="000000"/>
          <w:sz w:val="24"/>
          <w:szCs w:val="24"/>
        </w:rPr>
        <w:t>interests of the child.</w:t>
      </w:r>
    </w:p>
    <w:p w14:paraId="6879CB2B" w14:textId="77777777" w:rsidR="00595820" w:rsidRPr="00074BAF" w:rsidRDefault="00595820" w:rsidP="00595820">
      <w:pPr>
        <w:autoSpaceDE w:val="0"/>
        <w:autoSpaceDN w:val="0"/>
        <w:adjustRightInd w:val="0"/>
        <w:spacing w:after="0" w:line="240" w:lineRule="auto"/>
        <w:rPr>
          <w:rFonts w:asciiTheme="minorHAnsi" w:hAnsiTheme="minorHAnsi" w:cstheme="minorHAnsi"/>
          <w:color w:val="000000"/>
          <w:sz w:val="24"/>
          <w:szCs w:val="24"/>
        </w:rPr>
      </w:pPr>
    </w:p>
    <w:p w14:paraId="23740F8F" w14:textId="77777777" w:rsidR="00595820" w:rsidRPr="00074BAF" w:rsidRDefault="00595820" w:rsidP="00595820">
      <w:pPr>
        <w:autoSpaceDE w:val="0"/>
        <w:autoSpaceDN w:val="0"/>
        <w:adjustRightInd w:val="0"/>
        <w:spacing w:after="0"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If staff have any concerns</w:t>
      </w:r>
      <w:r w:rsidRPr="00074BAF">
        <w:rPr>
          <w:rFonts w:asciiTheme="minorHAnsi" w:hAnsiTheme="minorHAnsi" w:cstheme="minorHAnsi"/>
          <w:b/>
          <w:bCs/>
          <w:color w:val="000000"/>
          <w:sz w:val="24"/>
          <w:szCs w:val="24"/>
        </w:rPr>
        <w:t xml:space="preserve"> </w:t>
      </w:r>
      <w:r w:rsidRPr="00074BAF">
        <w:rPr>
          <w:rFonts w:asciiTheme="minorHAnsi" w:hAnsiTheme="minorHAnsi" w:cstheme="minorHAnsi"/>
          <w:color w:val="000000"/>
          <w:sz w:val="24"/>
          <w:szCs w:val="24"/>
        </w:rPr>
        <w:t>about a child’s welfare, we act on them immediately. If staff have a concern, we follow this</w:t>
      </w:r>
      <w:r>
        <w:rPr>
          <w:rFonts w:asciiTheme="minorHAnsi" w:hAnsiTheme="minorHAnsi" w:cstheme="minorHAnsi"/>
          <w:color w:val="000000"/>
          <w:sz w:val="24"/>
          <w:szCs w:val="24"/>
        </w:rPr>
        <w:t xml:space="preserve"> safeguarding policy and </w:t>
      </w:r>
      <w:r w:rsidRPr="00074BAF">
        <w:rPr>
          <w:rFonts w:asciiTheme="minorHAnsi" w:hAnsiTheme="minorHAnsi" w:cstheme="minorHAnsi"/>
          <w:color w:val="000000"/>
          <w:sz w:val="24"/>
          <w:szCs w:val="24"/>
        </w:rPr>
        <w:t>speak to the designated safeguarding lead (or deputy).</w:t>
      </w:r>
    </w:p>
    <w:p w14:paraId="368599BF" w14:textId="77777777" w:rsidR="00595820" w:rsidRPr="00074BAF" w:rsidRDefault="00595820" w:rsidP="00595820">
      <w:pPr>
        <w:autoSpaceDE w:val="0"/>
        <w:autoSpaceDN w:val="0"/>
        <w:adjustRightInd w:val="0"/>
        <w:spacing w:after="0" w:line="240" w:lineRule="auto"/>
        <w:rPr>
          <w:rFonts w:asciiTheme="minorHAnsi" w:hAnsiTheme="minorHAnsi" w:cstheme="minorHAnsi"/>
          <w:color w:val="000000"/>
          <w:sz w:val="24"/>
          <w:szCs w:val="24"/>
        </w:rPr>
      </w:pPr>
    </w:p>
    <w:p w14:paraId="3E680216" w14:textId="77777777" w:rsidR="00595820" w:rsidRPr="00074BAF" w:rsidRDefault="00595820" w:rsidP="00595820">
      <w:pPr>
        <w:autoSpaceDE w:val="0"/>
        <w:autoSpaceDN w:val="0"/>
        <w:adjustRightInd w:val="0"/>
        <w:spacing w:after="0"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Options will then include:</w:t>
      </w:r>
    </w:p>
    <w:p w14:paraId="3724EDB2" w14:textId="072E56C6" w:rsidR="00595820" w:rsidRPr="00523125" w:rsidRDefault="00E57B24" w:rsidP="00595820">
      <w:pPr>
        <w:pStyle w:val="ListParagraph"/>
        <w:numPr>
          <w:ilvl w:val="0"/>
          <w:numId w:val="31"/>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M</w:t>
      </w:r>
      <w:r w:rsidR="00595820" w:rsidRPr="00523125">
        <w:rPr>
          <w:rFonts w:asciiTheme="minorHAnsi" w:hAnsiTheme="minorHAnsi" w:cstheme="minorHAnsi"/>
          <w:color w:val="000000"/>
          <w:sz w:val="24"/>
          <w:szCs w:val="24"/>
        </w:rPr>
        <w:t xml:space="preserve">anaging any support for the child internally via the school’s or college’s own pastoral support processes. </w:t>
      </w:r>
    </w:p>
    <w:p w14:paraId="1EBF8821" w14:textId="48185DD4" w:rsidR="00595820" w:rsidRPr="00523125" w:rsidRDefault="00E57B24" w:rsidP="00595820">
      <w:pPr>
        <w:pStyle w:val="ListParagraph"/>
        <w:numPr>
          <w:ilvl w:val="0"/>
          <w:numId w:val="31"/>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U</w:t>
      </w:r>
      <w:r w:rsidR="00595820" w:rsidRPr="00523125">
        <w:rPr>
          <w:rFonts w:asciiTheme="minorHAnsi" w:hAnsiTheme="minorHAnsi" w:cstheme="minorHAnsi"/>
          <w:color w:val="000000"/>
          <w:sz w:val="24"/>
          <w:szCs w:val="24"/>
        </w:rPr>
        <w:t>ndertaking an early help assessment; or</w:t>
      </w:r>
    </w:p>
    <w:p w14:paraId="34D611E3" w14:textId="179DABD5" w:rsidR="00595820" w:rsidRPr="00523125" w:rsidRDefault="00E57B24" w:rsidP="00595820">
      <w:pPr>
        <w:pStyle w:val="ListParagraph"/>
        <w:numPr>
          <w:ilvl w:val="0"/>
          <w:numId w:val="31"/>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M</w:t>
      </w:r>
      <w:r w:rsidR="00595820" w:rsidRPr="00523125">
        <w:rPr>
          <w:rFonts w:asciiTheme="minorHAnsi" w:hAnsiTheme="minorHAnsi" w:cstheme="minorHAnsi"/>
          <w:color w:val="000000"/>
          <w:sz w:val="24"/>
          <w:szCs w:val="24"/>
        </w:rPr>
        <w:t>aking a referral to statutory services,</w:t>
      </w:r>
      <w:r w:rsidR="00595820">
        <w:rPr>
          <w:rFonts w:asciiTheme="minorHAnsi" w:hAnsiTheme="minorHAnsi" w:cstheme="minorHAnsi"/>
          <w:color w:val="000000"/>
          <w:sz w:val="24"/>
          <w:szCs w:val="24"/>
        </w:rPr>
        <w:t xml:space="preserve"> </w:t>
      </w:r>
      <w:r w:rsidR="00595820" w:rsidRPr="00523125">
        <w:rPr>
          <w:rFonts w:asciiTheme="minorHAnsi" w:hAnsiTheme="minorHAnsi" w:cstheme="minorHAnsi"/>
          <w:color w:val="000000"/>
          <w:sz w:val="24"/>
          <w:szCs w:val="24"/>
        </w:rPr>
        <w:t>or example as the child might be in need, is in need or suffering, or is likely to suffer harm.</w:t>
      </w:r>
    </w:p>
    <w:p w14:paraId="1378F846" w14:textId="6D6E5525" w:rsidR="00595820" w:rsidRPr="00074BAF" w:rsidRDefault="009A13DB" w:rsidP="00595820">
      <w:pPr>
        <w:pStyle w:val="Heading3"/>
      </w:pPr>
      <w:bookmarkStart w:id="42" w:name="_Toc138073578"/>
      <w:r>
        <w:t>1.</w:t>
      </w:r>
      <w:r w:rsidR="00333852">
        <w:t>6</w:t>
      </w:r>
      <w:r w:rsidR="000027D9">
        <w:t>.1</w:t>
      </w:r>
      <w:r w:rsidR="00595820">
        <w:t xml:space="preserve"> </w:t>
      </w:r>
      <w:r w:rsidR="00595820" w:rsidRPr="00074BAF">
        <w:t>Early Help</w:t>
      </w:r>
      <w:bookmarkEnd w:id="42"/>
    </w:p>
    <w:p w14:paraId="22D961DC" w14:textId="35D10079" w:rsidR="00595820" w:rsidRPr="00074BAF" w:rsidRDefault="00595820" w:rsidP="00595820">
      <w:pPr>
        <w:autoSpaceDE w:val="0"/>
        <w:autoSpaceDN w:val="0"/>
        <w:adjustRightInd w:val="0"/>
        <w:spacing w:after="109" w:line="240" w:lineRule="auto"/>
        <w:jc w:val="both"/>
        <w:rPr>
          <w:rFonts w:asciiTheme="minorHAnsi" w:hAnsiTheme="minorHAnsi" w:cstheme="minorHAnsi"/>
          <w:color w:val="000000"/>
          <w:sz w:val="24"/>
          <w:szCs w:val="24"/>
        </w:rPr>
      </w:pPr>
      <w:r w:rsidRPr="00074BAF">
        <w:rPr>
          <w:rFonts w:asciiTheme="minorHAnsi" w:hAnsiTheme="minorHAnsi" w:cstheme="minorHAnsi"/>
          <w:color w:val="000000"/>
          <w:sz w:val="24"/>
          <w:szCs w:val="24"/>
        </w:rPr>
        <w:t>Any</w:t>
      </w:r>
      <w:r w:rsidRPr="00074BAF">
        <w:rPr>
          <w:rFonts w:asciiTheme="minorHAnsi" w:hAnsiTheme="minorHAnsi" w:cstheme="minorHAnsi"/>
          <w:b/>
          <w:bCs/>
          <w:color w:val="000000"/>
          <w:sz w:val="24"/>
          <w:szCs w:val="24"/>
        </w:rPr>
        <w:t xml:space="preserve"> </w:t>
      </w:r>
      <w:r w:rsidRPr="00074BAF">
        <w:rPr>
          <w:rFonts w:asciiTheme="minorHAnsi" w:hAnsiTheme="minorHAnsi" w:cstheme="minorHAnsi"/>
          <w:color w:val="000000"/>
          <w:sz w:val="24"/>
          <w:szCs w:val="24"/>
        </w:rPr>
        <w:t xml:space="preserve">child may benefit from </w:t>
      </w:r>
      <w:r w:rsidR="00E75DA8">
        <w:rPr>
          <w:rFonts w:asciiTheme="minorHAnsi" w:hAnsiTheme="minorHAnsi" w:cstheme="minorHAnsi"/>
          <w:color w:val="000000"/>
          <w:sz w:val="24"/>
          <w:szCs w:val="24"/>
        </w:rPr>
        <w:t>E</w:t>
      </w:r>
      <w:r w:rsidRPr="00074BAF">
        <w:rPr>
          <w:rFonts w:asciiTheme="minorHAnsi" w:hAnsiTheme="minorHAnsi" w:cstheme="minorHAnsi"/>
          <w:color w:val="000000"/>
          <w:sz w:val="24"/>
          <w:szCs w:val="24"/>
        </w:rPr>
        <w:t xml:space="preserve">arly </w:t>
      </w:r>
      <w:r w:rsidR="00E75DA8">
        <w:rPr>
          <w:rFonts w:asciiTheme="minorHAnsi" w:hAnsiTheme="minorHAnsi" w:cstheme="minorHAnsi"/>
          <w:color w:val="000000"/>
          <w:sz w:val="24"/>
          <w:szCs w:val="24"/>
        </w:rPr>
        <w:t>H</w:t>
      </w:r>
      <w:r w:rsidRPr="00074BAF">
        <w:rPr>
          <w:rFonts w:asciiTheme="minorHAnsi" w:hAnsiTheme="minorHAnsi" w:cstheme="minorHAnsi"/>
          <w:color w:val="000000"/>
          <w:sz w:val="24"/>
          <w:szCs w:val="24"/>
        </w:rPr>
        <w:t>elp</w:t>
      </w:r>
      <w:r w:rsidRPr="00415B85">
        <w:rPr>
          <w:rFonts w:asciiTheme="minorHAnsi" w:hAnsiTheme="minorHAnsi" w:cstheme="minorHAnsi"/>
          <w:i/>
          <w:iCs/>
          <w:color w:val="000000"/>
          <w:sz w:val="24"/>
          <w:szCs w:val="24"/>
        </w:rPr>
        <w:t xml:space="preserve">, </w:t>
      </w:r>
      <w:r w:rsidR="00415B85" w:rsidRPr="00415B85">
        <w:rPr>
          <w:rFonts w:asciiTheme="minorHAnsi" w:hAnsiTheme="minorHAnsi" w:cstheme="minorHAnsi"/>
          <w:color w:val="000000"/>
          <w:sz w:val="24"/>
          <w:szCs w:val="24"/>
        </w:rPr>
        <w:t>our staff</w:t>
      </w:r>
      <w:r w:rsidR="00415B85">
        <w:rPr>
          <w:rFonts w:asciiTheme="minorHAnsi" w:hAnsiTheme="minorHAnsi" w:cstheme="minorHAnsi"/>
          <w:color w:val="000000"/>
          <w:sz w:val="24"/>
          <w:szCs w:val="24"/>
        </w:rPr>
        <w:t>,</w:t>
      </w:r>
      <w:r w:rsidRPr="00415B85">
        <w:rPr>
          <w:rFonts w:asciiTheme="minorHAnsi" w:hAnsiTheme="minorHAnsi" w:cstheme="minorHAnsi"/>
          <w:sz w:val="24"/>
          <w:szCs w:val="24"/>
        </w:rPr>
        <w:t xml:space="preserve"> are </w:t>
      </w:r>
      <w:r w:rsidRPr="00074BAF">
        <w:rPr>
          <w:rFonts w:asciiTheme="minorHAnsi" w:hAnsiTheme="minorHAnsi" w:cstheme="minorHAnsi"/>
          <w:sz w:val="24"/>
          <w:szCs w:val="24"/>
        </w:rPr>
        <w:t xml:space="preserve">experienced and appropriately trained </w:t>
      </w:r>
      <w:r w:rsidRPr="00074BAF">
        <w:rPr>
          <w:rFonts w:asciiTheme="minorHAnsi" w:hAnsiTheme="minorHAnsi" w:cstheme="minorHAnsi"/>
          <w:color w:val="000000"/>
          <w:sz w:val="24"/>
          <w:szCs w:val="24"/>
        </w:rPr>
        <w:t xml:space="preserve">to early identify the potential need for </w:t>
      </w:r>
      <w:r w:rsidR="00E75DA8">
        <w:rPr>
          <w:rFonts w:asciiTheme="minorHAnsi" w:hAnsiTheme="minorHAnsi" w:cstheme="minorHAnsi"/>
          <w:color w:val="000000"/>
          <w:sz w:val="24"/>
          <w:szCs w:val="24"/>
        </w:rPr>
        <w:t>E</w:t>
      </w:r>
      <w:r w:rsidRPr="00074BAF">
        <w:rPr>
          <w:rFonts w:asciiTheme="minorHAnsi" w:hAnsiTheme="minorHAnsi" w:cstheme="minorHAnsi"/>
          <w:color w:val="000000"/>
          <w:sz w:val="24"/>
          <w:szCs w:val="24"/>
        </w:rPr>
        <w:t xml:space="preserve">arly </w:t>
      </w:r>
      <w:r w:rsidR="00E75DA8">
        <w:rPr>
          <w:rFonts w:asciiTheme="minorHAnsi" w:hAnsiTheme="minorHAnsi" w:cstheme="minorHAnsi"/>
          <w:color w:val="000000"/>
          <w:sz w:val="24"/>
          <w:szCs w:val="24"/>
        </w:rPr>
        <w:t>H</w:t>
      </w:r>
      <w:r w:rsidRPr="00074BAF">
        <w:rPr>
          <w:rFonts w:asciiTheme="minorHAnsi" w:hAnsiTheme="minorHAnsi" w:cstheme="minorHAnsi"/>
          <w:color w:val="000000"/>
          <w:sz w:val="24"/>
          <w:szCs w:val="24"/>
        </w:rPr>
        <w:t>elp for a child who:</w:t>
      </w:r>
    </w:p>
    <w:p w14:paraId="088BF2E4" w14:textId="2342B0D1" w:rsidR="00595820" w:rsidRPr="00074BAF" w:rsidRDefault="00E57B24" w:rsidP="00595820">
      <w:pPr>
        <w:pStyle w:val="ListParagraph"/>
        <w:numPr>
          <w:ilvl w:val="0"/>
          <w:numId w:val="14"/>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I</w:t>
      </w:r>
      <w:r w:rsidR="00595820" w:rsidRPr="00074BAF">
        <w:rPr>
          <w:rFonts w:asciiTheme="minorHAnsi" w:hAnsiTheme="minorHAnsi" w:cstheme="minorHAnsi"/>
          <w:color w:val="000000"/>
          <w:sz w:val="24"/>
          <w:szCs w:val="24"/>
        </w:rPr>
        <w:t>s disabled or has certain health conditions and has specific additional needs;</w:t>
      </w:r>
    </w:p>
    <w:p w14:paraId="7BF1D09E" w14:textId="3F6073DD" w:rsidR="00595820" w:rsidRPr="00074BAF" w:rsidRDefault="00E57B24" w:rsidP="00595820">
      <w:pPr>
        <w:pStyle w:val="ListParagraph"/>
        <w:numPr>
          <w:ilvl w:val="0"/>
          <w:numId w:val="14"/>
        </w:numPr>
        <w:autoSpaceDE w:val="0"/>
        <w:autoSpaceDN w:val="0"/>
        <w:adjustRightInd w:val="0"/>
        <w:spacing w:after="109"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H</w:t>
      </w:r>
      <w:r w:rsidR="00595820" w:rsidRPr="00074BAF">
        <w:rPr>
          <w:rFonts w:asciiTheme="minorHAnsi" w:hAnsiTheme="minorHAnsi" w:cstheme="minorHAnsi"/>
          <w:color w:val="000000"/>
          <w:sz w:val="24"/>
          <w:szCs w:val="24"/>
        </w:rPr>
        <w:t>as special educational needs (whether or not they have a statutory Education, Health and Care Plan);</w:t>
      </w:r>
    </w:p>
    <w:p w14:paraId="06DD3BA8" w14:textId="7894799E" w:rsidR="00595820" w:rsidRPr="00074BAF" w:rsidRDefault="00E75DA8" w:rsidP="00595820">
      <w:pPr>
        <w:pStyle w:val="ListParagraph"/>
        <w:numPr>
          <w:ilvl w:val="0"/>
          <w:numId w:val="14"/>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H</w:t>
      </w:r>
      <w:r w:rsidR="00595820" w:rsidRPr="00074BAF">
        <w:rPr>
          <w:rFonts w:asciiTheme="minorHAnsi" w:hAnsiTheme="minorHAnsi" w:cstheme="minorHAnsi"/>
          <w:color w:val="000000"/>
          <w:sz w:val="24"/>
          <w:szCs w:val="24"/>
        </w:rPr>
        <w:t xml:space="preserve">as a mental health </w:t>
      </w:r>
      <w:proofErr w:type="gramStart"/>
      <w:r w:rsidR="00595820" w:rsidRPr="00074BAF">
        <w:rPr>
          <w:rFonts w:asciiTheme="minorHAnsi" w:hAnsiTheme="minorHAnsi" w:cstheme="minorHAnsi"/>
          <w:color w:val="000000"/>
          <w:sz w:val="24"/>
          <w:szCs w:val="24"/>
        </w:rPr>
        <w:t>need.</w:t>
      </w:r>
      <w:proofErr w:type="gramEnd"/>
    </w:p>
    <w:p w14:paraId="7046520D" w14:textId="789150C3" w:rsidR="00595820" w:rsidRPr="00074BAF" w:rsidRDefault="00E75DA8" w:rsidP="00595820">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w:t>
      </w:r>
      <w:r w:rsidR="00595820" w:rsidRPr="00074BAF">
        <w:rPr>
          <w:rFonts w:asciiTheme="minorHAnsi" w:hAnsiTheme="minorHAnsi" w:cstheme="minorHAnsi"/>
          <w:color w:val="000000"/>
          <w:sz w:val="24"/>
          <w:szCs w:val="24"/>
        </w:rPr>
        <w:t>s a young carer.</w:t>
      </w:r>
    </w:p>
    <w:p w14:paraId="54C6BB80" w14:textId="682D7643" w:rsidR="00595820" w:rsidRPr="00074BAF" w:rsidRDefault="00E75DA8" w:rsidP="00595820">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w:t>
      </w:r>
      <w:r w:rsidR="00595820" w:rsidRPr="00074BAF">
        <w:rPr>
          <w:rFonts w:asciiTheme="minorHAnsi" w:hAnsiTheme="minorHAnsi" w:cstheme="minorHAnsi"/>
          <w:color w:val="000000"/>
          <w:sz w:val="24"/>
          <w:szCs w:val="24"/>
        </w:rPr>
        <w:t>s showing signs of being drawn in to anti-social or criminal behaviour, including gang involvement and association with organised crime groups or county lines</w:t>
      </w:r>
      <w:r w:rsidR="00B85F15">
        <w:rPr>
          <w:rFonts w:asciiTheme="minorHAnsi" w:hAnsiTheme="minorHAnsi" w:cstheme="minorHAnsi"/>
          <w:color w:val="000000"/>
          <w:sz w:val="24"/>
          <w:szCs w:val="24"/>
        </w:rPr>
        <w:t>.</w:t>
      </w:r>
    </w:p>
    <w:p w14:paraId="6714043A" w14:textId="508F49F8" w:rsidR="00595820" w:rsidRPr="00074BAF" w:rsidRDefault="00E75DA8" w:rsidP="00595820">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w:t>
      </w:r>
      <w:r w:rsidR="00595820" w:rsidRPr="00074BAF">
        <w:rPr>
          <w:rFonts w:asciiTheme="minorHAnsi" w:hAnsiTheme="minorHAnsi" w:cstheme="minorHAnsi"/>
          <w:color w:val="000000"/>
          <w:sz w:val="24"/>
          <w:szCs w:val="24"/>
        </w:rPr>
        <w:t>s frequently missing/goes missing from care or from home</w:t>
      </w:r>
      <w:r w:rsidR="00B85F15">
        <w:rPr>
          <w:rFonts w:asciiTheme="minorHAnsi" w:hAnsiTheme="minorHAnsi" w:cstheme="minorHAnsi"/>
          <w:color w:val="000000"/>
          <w:sz w:val="24"/>
          <w:szCs w:val="24"/>
        </w:rPr>
        <w:t>.</w:t>
      </w:r>
    </w:p>
    <w:p w14:paraId="05F3000A" w14:textId="7ABEECF7" w:rsidR="00595820" w:rsidRPr="00074BAF" w:rsidRDefault="00E75DA8" w:rsidP="00595820">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w:t>
      </w:r>
      <w:r w:rsidR="00595820" w:rsidRPr="00074BAF">
        <w:rPr>
          <w:rFonts w:asciiTheme="minorHAnsi" w:hAnsiTheme="minorHAnsi" w:cstheme="minorHAnsi"/>
          <w:color w:val="000000"/>
          <w:sz w:val="24"/>
          <w:szCs w:val="24"/>
        </w:rPr>
        <w:t>s at risk of modern slavery, trafficking, sexual or criminal exploitation</w:t>
      </w:r>
      <w:r w:rsidR="00B85F15">
        <w:rPr>
          <w:rFonts w:asciiTheme="minorHAnsi" w:hAnsiTheme="minorHAnsi" w:cstheme="minorHAnsi"/>
          <w:color w:val="000000"/>
          <w:sz w:val="24"/>
          <w:szCs w:val="24"/>
        </w:rPr>
        <w:t>.</w:t>
      </w:r>
    </w:p>
    <w:p w14:paraId="56552060" w14:textId="7743371F" w:rsidR="00595820" w:rsidRPr="00074BAF" w:rsidRDefault="00E75DA8" w:rsidP="00595820">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w:t>
      </w:r>
      <w:r w:rsidR="00595820" w:rsidRPr="00074BAF">
        <w:rPr>
          <w:rFonts w:asciiTheme="minorHAnsi" w:hAnsiTheme="minorHAnsi" w:cstheme="minorHAnsi"/>
          <w:color w:val="000000"/>
          <w:sz w:val="24"/>
          <w:szCs w:val="24"/>
        </w:rPr>
        <w:t>s at risk of being radicalised or exploited</w:t>
      </w:r>
      <w:r w:rsidR="00B85F15">
        <w:rPr>
          <w:rFonts w:asciiTheme="minorHAnsi" w:hAnsiTheme="minorHAnsi" w:cstheme="minorHAnsi"/>
          <w:color w:val="000000"/>
          <w:sz w:val="24"/>
          <w:szCs w:val="24"/>
        </w:rPr>
        <w:t>.</w:t>
      </w:r>
    </w:p>
    <w:p w14:paraId="1AC7EB2E" w14:textId="5C77DAC4" w:rsidR="00595820" w:rsidRPr="00074BAF" w:rsidRDefault="00E75DA8" w:rsidP="00595820">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H</w:t>
      </w:r>
      <w:r w:rsidR="00595820" w:rsidRPr="00074BAF">
        <w:rPr>
          <w:rFonts w:asciiTheme="minorHAnsi" w:hAnsiTheme="minorHAnsi" w:cstheme="minorHAnsi"/>
          <w:color w:val="000000"/>
          <w:sz w:val="24"/>
          <w:szCs w:val="24"/>
        </w:rPr>
        <w:t xml:space="preserve">as a family member in </w:t>
      </w:r>
      <w:r w:rsidR="00B85F15" w:rsidRPr="00074BAF">
        <w:rPr>
          <w:rFonts w:asciiTheme="minorHAnsi" w:hAnsiTheme="minorHAnsi" w:cstheme="minorHAnsi"/>
          <w:color w:val="000000"/>
          <w:sz w:val="24"/>
          <w:szCs w:val="24"/>
        </w:rPr>
        <w:t>prison or</w:t>
      </w:r>
      <w:r w:rsidR="00595820" w:rsidRPr="00074BAF">
        <w:rPr>
          <w:rFonts w:asciiTheme="minorHAnsi" w:hAnsiTheme="minorHAnsi" w:cstheme="minorHAnsi"/>
          <w:color w:val="000000"/>
          <w:sz w:val="24"/>
          <w:szCs w:val="24"/>
        </w:rPr>
        <w:t xml:space="preserve"> is affected by parental offending</w:t>
      </w:r>
      <w:r w:rsidR="00B85F15">
        <w:rPr>
          <w:rFonts w:asciiTheme="minorHAnsi" w:hAnsiTheme="minorHAnsi" w:cstheme="minorHAnsi"/>
          <w:color w:val="000000"/>
          <w:sz w:val="24"/>
          <w:szCs w:val="24"/>
        </w:rPr>
        <w:t>.</w:t>
      </w:r>
    </w:p>
    <w:p w14:paraId="0295F132" w14:textId="0E19CA44" w:rsidR="00595820" w:rsidRPr="00074BAF" w:rsidRDefault="00E75DA8" w:rsidP="00595820">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w:t>
      </w:r>
      <w:r w:rsidR="00595820" w:rsidRPr="00074BAF">
        <w:rPr>
          <w:rFonts w:asciiTheme="minorHAnsi" w:hAnsiTheme="minorHAnsi" w:cstheme="minorHAnsi"/>
          <w:color w:val="000000"/>
          <w:sz w:val="24"/>
          <w:szCs w:val="24"/>
        </w:rPr>
        <w:t>s in a family circumstance presenting challenges for the child, such as drug and alcohol misuse, adult mental health issues and domestic abuse</w:t>
      </w:r>
      <w:r w:rsidR="00B85F15">
        <w:rPr>
          <w:rFonts w:asciiTheme="minorHAnsi" w:hAnsiTheme="minorHAnsi" w:cstheme="minorHAnsi"/>
          <w:color w:val="000000"/>
          <w:sz w:val="24"/>
          <w:szCs w:val="24"/>
        </w:rPr>
        <w:t>.</w:t>
      </w:r>
    </w:p>
    <w:p w14:paraId="4D52C874" w14:textId="10E91970" w:rsidR="00595820" w:rsidRPr="00074BAF" w:rsidRDefault="00E75DA8" w:rsidP="00595820">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w:t>
      </w:r>
      <w:r w:rsidR="00595820" w:rsidRPr="00074BAF">
        <w:rPr>
          <w:rFonts w:asciiTheme="minorHAnsi" w:hAnsiTheme="minorHAnsi" w:cstheme="minorHAnsi"/>
          <w:color w:val="000000"/>
          <w:sz w:val="24"/>
          <w:szCs w:val="24"/>
        </w:rPr>
        <w:t>s misusing drugs or alcohol themselves.</w:t>
      </w:r>
    </w:p>
    <w:p w14:paraId="7BE0FA4F" w14:textId="5EEC277A" w:rsidR="00595820" w:rsidRPr="00074BAF" w:rsidRDefault="00E75DA8" w:rsidP="00595820">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H</w:t>
      </w:r>
      <w:r w:rsidR="00595820" w:rsidRPr="00074BAF">
        <w:rPr>
          <w:rFonts w:asciiTheme="minorHAnsi" w:hAnsiTheme="minorHAnsi" w:cstheme="minorHAnsi"/>
          <w:color w:val="000000"/>
          <w:sz w:val="24"/>
          <w:szCs w:val="24"/>
        </w:rPr>
        <w:t>as returned home to their family from care</w:t>
      </w:r>
      <w:r w:rsidR="00B85F15">
        <w:rPr>
          <w:rFonts w:asciiTheme="minorHAnsi" w:hAnsiTheme="minorHAnsi" w:cstheme="minorHAnsi"/>
          <w:color w:val="000000"/>
          <w:sz w:val="24"/>
          <w:szCs w:val="24"/>
        </w:rPr>
        <w:t>.</w:t>
      </w:r>
    </w:p>
    <w:p w14:paraId="00EF9653" w14:textId="7E44FAFE" w:rsidR="00595820" w:rsidRPr="00074BAF" w:rsidRDefault="00E75DA8" w:rsidP="00595820">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w:t>
      </w:r>
      <w:r w:rsidR="00595820" w:rsidRPr="00074BAF">
        <w:rPr>
          <w:rFonts w:asciiTheme="minorHAnsi" w:hAnsiTheme="minorHAnsi" w:cstheme="minorHAnsi"/>
          <w:color w:val="000000"/>
          <w:sz w:val="24"/>
          <w:szCs w:val="24"/>
        </w:rPr>
        <w:t>s at risk of ‘honour’-based abuse such as Female Genital Mutilation or Forced Marriage</w:t>
      </w:r>
      <w:r w:rsidR="00B85F15">
        <w:rPr>
          <w:rFonts w:asciiTheme="minorHAnsi" w:hAnsiTheme="minorHAnsi" w:cstheme="minorHAnsi"/>
          <w:color w:val="000000"/>
          <w:sz w:val="24"/>
          <w:szCs w:val="24"/>
        </w:rPr>
        <w:t>.</w:t>
      </w:r>
    </w:p>
    <w:p w14:paraId="026697BE" w14:textId="1F757F6C" w:rsidR="00595820" w:rsidRPr="00074BAF" w:rsidRDefault="00E75DA8" w:rsidP="00595820">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w:t>
      </w:r>
      <w:r w:rsidR="00595820" w:rsidRPr="00074BAF">
        <w:rPr>
          <w:rFonts w:asciiTheme="minorHAnsi" w:hAnsiTheme="minorHAnsi" w:cstheme="minorHAnsi"/>
          <w:color w:val="000000"/>
          <w:sz w:val="24"/>
          <w:szCs w:val="24"/>
        </w:rPr>
        <w:t>s a privately fostered child; and</w:t>
      </w:r>
    </w:p>
    <w:p w14:paraId="2286F621" w14:textId="73AB6C77" w:rsidR="00595820" w:rsidRPr="00EB39A7" w:rsidRDefault="00E75DA8" w:rsidP="00595820">
      <w:pPr>
        <w:pStyle w:val="ListParagraph"/>
        <w:numPr>
          <w:ilvl w:val="0"/>
          <w:numId w:val="14"/>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w:t>
      </w:r>
      <w:r w:rsidR="00595820" w:rsidRPr="00074BAF">
        <w:rPr>
          <w:rFonts w:asciiTheme="minorHAnsi" w:hAnsiTheme="minorHAnsi" w:cstheme="minorHAnsi"/>
          <w:color w:val="000000"/>
          <w:sz w:val="24"/>
          <w:szCs w:val="24"/>
        </w:rPr>
        <w:t>s persistently absent from education, including persistent absences for part of the school day.</w:t>
      </w:r>
    </w:p>
    <w:p w14:paraId="5897DE08" w14:textId="52991CFE" w:rsidR="00595820" w:rsidRPr="002E4D8E" w:rsidRDefault="00093172" w:rsidP="00595820">
      <w:pPr>
        <w:autoSpaceDE w:val="0"/>
        <w:autoSpaceDN w:val="0"/>
        <w:adjustRightInd w:val="0"/>
        <w:spacing w:after="0" w:line="240" w:lineRule="auto"/>
        <w:rPr>
          <w:rStyle w:val="Hyperlink"/>
          <w:rFonts w:asciiTheme="minorHAnsi" w:eastAsiaTheme="majorEastAsia" w:hAnsiTheme="minorHAnsi" w:cstheme="minorHAnsi"/>
          <w:color w:val="000000"/>
          <w:sz w:val="24"/>
          <w:szCs w:val="24"/>
          <w:u w:val="none"/>
        </w:rPr>
      </w:pPr>
      <w:r w:rsidRPr="00F6667C">
        <w:rPr>
          <w:rStyle w:val="Hyperlink"/>
          <w:rFonts w:asciiTheme="minorHAnsi" w:eastAsiaTheme="majorEastAsia" w:hAnsiTheme="minorHAnsi" w:cstheme="minorHAnsi"/>
          <w:color w:val="auto"/>
          <w:sz w:val="24"/>
          <w:szCs w:val="24"/>
          <w:u w:val="none"/>
        </w:rPr>
        <w:t xml:space="preserve">Our </w:t>
      </w:r>
      <w:r w:rsidR="00595820" w:rsidRPr="00F6667C">
        <w:rPr>
          <w:rStyle w:val="Hyperlink"/>
          <w:rFonts w:asciiTheme="minorHAnsi" w:eastAsiaTheme="majorEastAsia" w:hAnsiTheme="minorHAnsi" w:cstheme="minorHAnsi"/>
          <w:color w:val="000000"/>
          <w:sz w:val="24"/>
          <w:szCs w:val="24"/>
          <w:u w:val="none"/>
        </w:rPr>
        <w:t xml:space="preserve">Early Help Offer </w:t>
      </w:r>
      <w:r w:rsidR="002E4D8E" w:rsidRPr="00F6667C">
        <w:rPr>
          <w:rStyle w:val="Hyperlink"/>
          <w:rFonts w:asciiTheme="minorHAnsi" w:eastAsiaTheme="majorEastAsia" w:hAnsiTheme="minorHAnsi" w:cstheme="minorHAnsi"/>
          <w:color w:val="000000"/>
          <w:sz w:val="24"/>
          <w:szCs w:val="24"/>
          <w:u w:val="none"/>
        </w:rPr>
        <w:t xml:space="preserve">is </w:t>
      </w:r>
      <w:r w:rsidR="00595820" w:rsidRPr="00F6667C">
        <w:rPr>
          <w:rStyle w:val="Hyperlink"/>
          <w:rFonts w:asciiTheme="minorHAnsi" w:eastAsiaTheme="majorEastAsia" w:hAnsiTheme="minorHAnsi" w:cstheme="minorHAnsi"/>
          <w:color w:val="000000"/>
          <w:sz w:val="24"/>
          <w:szCs w:val="24"/>
          <w:u w:val="none"/>
        </w:rPr>
        <w:t>accessible</w:t>
      </w:r>
      <w:r w:rsidR="00595820" w:rsidRPr="002E4D8E">
        <w:rPr>
          <w:rStyle w:val="Hyperlink"/>
          <w:rFonts w:asciiTheme="minorHAnsi" w:eastAsiaTheme="majorEastAsia" w:hAnsiTheme="minorHAnsi" w:cstheme="minorHAnsi"/>
          <w:color w:val="000000"/>
          <w:sz w:val="24"/>
          <w:szCs w:val="24"/>
          <w:u w:val="none"/>
        </w:rPr>
        <w:t xml:space="preserve"> on our school website, as part of our </w:t>
      </w:r>
      <w:r w:rsidR="002E4D8E">
        <w:rPr>
          <w:rStyle w:val="Hyperlink"/>
          <w:rFonts w:asciiTheme="minorHAnsi" w:eastAsiaTheme="majorEastAsia" w:hAnsiTheme="minorHAnsi" w:cstheme="minorHAnsi"/>
          <w:color w:val="000000"/>
          <w:sz w:val="24"/>
          <w:szCs w:val="24"/>
          <w:u w:val="none"/>
        </w:rPr>
        <w:t>E</w:t>
      </w:r>
      <w:r w:rsidR="00595820" w:rsidRPr="002E4D8E">
        <w:rPr>
          <w:rStyle w:val="Hyperlink"/>
          <w:rFonts w:asciiTheme="minorHAnsi" w:eastAsiaTheme="majorEastAsia" w:hAnsiTheme="minorHAnsi" w:cstheme="minorHAnsi"/>
          <w:color w:val="000000"/>
          <w:sz w:val="24"/>
          <w:szCs w:val="24"/>
          <w:u w:val="none"/>
        </w:rPr>
        <w:t>arly</w:t>
      </w:r>
      <w:r w:rsidR="00EC13B2">
        <w:rPr>
          <w:rStyle w:val="Hyperlink"/>
          <w:rFonts w:asciiTheme="minorHAnsi" w:eastAsiaTheme="majorEastAsia" w:hAnsiTheme="minorHAnsi" w:cstheme="minorHAnsi"/>
          <w:color w:val="000000"/>
          <w:sz w:val="24"/>
          <w:szCs w:val="24"/>
          <w:u w:val="none"/>
        </w:rPr>
        <w:t xml:space="preserve"> Help</w:t>
      </w:r>
      <w:r w:rsidR="00595820" w:rsidRPr="002E4D8E">
        <w:rPr>
          <w:rStyle w:val="Hyperlink"/>
          <w:rFonts w:asciiTheme="minorHAnsi" w:eastAsiaTheme="majorEastAsia" w:hAnsiTheme="minorHAnsi" w:cstheme="minorHAnsi"/>
          <w:color w:val="000000"/>
          <w:sz w:val="24"/>
          <w:szCs w:val="24"/>
          <w:u w:val="none"/>
        </w:rPr>
        <w:t xml:space="preserve"> </w:t>
      </w:r>
      <w:r w:rsidR="002E4D8E">
        <w:rPr>
          <w:rStyle w:val="Hyperlink"/>
          <w:rFonts w:asciiTheme="minorHAnsi" w:eastAsiaTheme="majorEastAsia" w:hAnsiTheme="minorHAnsi" w:cstheme="minorHAnsi"/>
          <w:color w:val="000000"/>
          <w:sz w:val="24"/>
          <w:szCs w:val="24"/>
          <w:u w:val="none"/>
        </w:rPr>
        <w:t>O</w:t>
      </w:r>
      <w:r w:rsidR="00595820" w:rsidRPr="002E4D8E">
        <w:rPr>
          <w:rStyle w:val="Hyperlink"/>
          <w:rFonts w:asciiTheme="minorHAnsi" w:eastAsiaTheme="majorEastAsia" w:hAnsiTheme="minorHAnsi" w:cstheme="minorHAnsi"/>
          <w:color w:val="000000"/>
          <w:sz w:val="24"/>
          <w:szCs w:val="24"/>
          <w:u w:val="none"/>
        </w:rPr>
        <w:t>ffer</w:t>
      </w:r>
      <w:r w:rsidR="002E4D8E">
        <w:rPr>
          <w:rStyle w:val="Hyperlink"/>
          <w:rFonts w:asciiTheme="minorHAnsi" w:eastAsiaTheme="majorEastAsia" w:hAnsiTheme="minorHAnsi" w:cstheme="minorHAnsi"/>
          <w:color w:val="000000"/>
          <w:sz w:val="24"/>
          <w:szCs w:val="24"/>
          <w:u w:val="none"/>
        </w:rPr>
        <w:t>/Supporting Families</w:t>
      </w:r>
      <w:r w:rsidR="00595820" w:rsidRPr="002E4D8E">
        <w:rPr>
          <w:rStyle w:val="Hyperlink"/>
          <w:rFonts w:asciiTheme="minorHAnsi" w:eastAsiaTheme="majorEastAsia" w:hAnsiTheme="minorHAnsi" w:cstheme="minorHAnsi"/>
          <w:color w:val="000000"/>
          <w:sz w:val="24"/>
          <w:szCs w:val="24"/>
          <w:u w:val="none"/>
        </w:rPr>
        <w:t xml:space="preserve">, we support children and young people by completing an </w:t>
      </w:r>
      <w:r w:rsidR="00EC13B2">
        <w:rPr>
          <w:rStyle w:val="Hyperlink"/>
          <w:rFonts w:asciiTheme="minorHAnsi" w:eastAsiaTheme="majorEastAsia" w:hAnsiTheme="minorHAnsi" w:cstheme="minorHAnsi"/>
          <w:color w:val="000000"/>
          <w:sz w:val="24"/>
          <w:szCs w:val="24"/>
          <w:u w:val="none"/>
        </w:rPr>
        <w:t>E</w:t>
      </w:r>
      <w:r w:rsidR="00595820" w:rsidRPr="002E4D8E">
        <w:rPr>
          <w:rStyle w:val="Hyperlink"/>
          <w:rFonts w:asciiTheme="minorHAnsi" w:eastAsiaTheme="majorEastAsia" w:hAnsiTheme="minorHAnsi" w:cstheme="minorHAnsi"/>
          <w:color w:val="000000"/>
          <w:sz w:val="24"/>
          <w:szCs w:val="24"/>
          <w:u w:val="none"/>
        </w:rPr>
        <w:t xml:space="preserve">arly </w:t>
      </w:r>
      <w:r w:rsidR="00EC13B2">
        <w:rPr>
          <w:rStyle w:val="Hyperlink"/>
          <w:rFonts w:asciiTheme="minorHAnsi" w:eastAsiaTheme="majorEastAsia" w:hAnsiTheme="minorHAnsi" w:cstheme="minorHAnsi"/>
          <w:color w:val="000000"/>
          <w:sz w:val="24"/>
          <w:szCs w:val="24"/>
          <w:u w:val="none"/>
        </w:rPr>
        <w:t>H</w:t>
      </w:r>
      <w:r w:rsidR="00595820" w:rsidRPr="002E4D8E">
        <w:rPr>
          <w:rStyle w:val="Hyperlink"/>
          <w:rFonts w:asciiTheme="minorHAnsi" w:eastAsiaTheme="majorEastAsia" w:hAnsiTheme="minorHAnsi" w:cstheme="minorHAnsi"/>
          <w:color w:val="000000"/>
          <w:sz w:val="24"/>
          <w:szCs w:val="24"/>
          <w:u w:val="none"/>
        </w:rPr>
        <w:t xml:space="preserve">elp </w:t>
      </w:r>
      <w:r w:rsidR="00EC13B2">
        <w:rPr>
          <w:rStyle w:val="Hyperlink"/>
          <w:rFonts w:asciiTheme="minorHAnsi" w:eastAsiaTheme="majorEastAsia" w:hAnsiTheme="minorHAnsi" w:cstheme="minorHAnsi"/>
          <w:color w:val="000000"/>
          <w:sz w:val="24"/>
          <w:szCs w:val="24"/>
          <w:u w:val="none"/>
        </w:rPr>
        <w:t>A</w:t>
      </w:r>
      <w:r w:rsidR="00595820" w:rsidRPr="002E4D8E">
        <w:rPr>
          <w:rStyle w:val="Hyperlink"/>
          <w:rFonts w:asciiTheme="minorHAnsi" w:eastAsiaTheme="majorEastAsia" w:hAnsiTheme="minorHAnsi" w:cstheme="minorHAnsi"/>
          <w:color w:val="000000"/>
          <w:sz w:val="24"/>
          <w:szCs w:val="24"/>
          <w:u w:val="none"/>
        </w:rPr>
        <w:t>ssessment.</w:t>
      </w:r>
    </w:p>
    <w:p w14:paraId="1CBF4B45" w14:textId="64FB785E" w:rsidR="00595820" w:rsidRPr="002E1D23" w:rsidRDefault="00A470E5" w:rsidP="00EB39A7">
      <w:pPr>
        <w:autoSpaceDE w:val="0"/>
        <w:autoSpaceDN w:val="0"/>
        <w:adjustRightInd w:val="0"/>
        <w:spacing w:after="0" w:line="240" w:lineRule="auto"/>
        <w:rPr>
          <w:rFonts w:asciiTheme="minorHAnsi" w:eastAsiaTheme="majorEastAsia" w:hAnsiTheme="minorHAnsi" w:cstheme="minorHAnsi"/>
          <w:color w:val="000000"/>
          <w:sz w:val="24"/>
          <w:u w:val="single"/>
        </w:rPr>
      </w:pPr>
      <w:hyperlink r:id="rId74" w:history="1">
        <w:r w:rsidR="00595820" w:rsidRPr="00074BAF">
          <w:rPr>
            <w:rStyle w:val="Hyperlink"/>
            <w:rFonts w:asciiTheme="minorHAnsi" w:eastAsiaTheme="majorEastAsia" w:hAnsiTheme="minorHAnsi" w:cstheme="minorHAnsi"/>
            <w:sz w:val="24"/>
          </w:rPr>
          <w:t>Worcestershire Children First Early Help information page</w:t>
        </w:r>
      </w:hyperlink>
      <w:r w:rsidR="00595820" w:rsidRPr="00074BAF">
        <w:rPr>
          <w:rStyle w:val="Hyperlink"/>
          <w:rFonts w:asciiTheme="minorHAnsi" w:eastAsiaTheme="majorEastAsia" w:hAnsiTheme="minorHAnsi" w:cstheme="minorHAnsi"/>
          <w:color w:val="00B050"/>
          <w:sz w:val="24"/>
        </w:rPr>
        <w:t xml:space="preserve"> </w:t>
      </w:r>
    </w:p>
    <w:p w14:paraId="71B74EB6" w14:textId="7B8FB700" w:rsidR="00595820" w:rsidRPr="00F07271" w:rsidRDefault="009A13DB" w:rsidP="00595820">
      <w:pPr>
        <w:pStyle w:val="Heading3"/>
      </w:pPr>
      <w:bookmarkStart w:id="43" w:name="_Toc138073579"/>
      <w:r>
        <w:t>1.</w:t>
      </w:r>
      <w:r w:rsidR="00333852">
        <w:t>6</w:t>
      </w:r>
      <w:r w:rsidR="000027D9">
        <w:t>.2</w:t>
      </w:r>
      <w:r w:rsidR="00595820" w:rsidRPr="00F07271">
        <w:t xml:space="preserve"> Children with </w:t>
      </w:r>
      <w:r w:rsidR="00595820">
        <w:t>A</w:t>
      </w:r>
      <w:r w:rsidR="00595820" w:rsidRPr="00F07271">
        <w:t xml:space="preserve">dditional </w:t>
      </w:r>
      <w:r w:rsidR="00595820">
        <w:t>V</w:t>
      </w:r>
      <w:r w:rsidR="00595820" w:rsidRPr="00F07271">
        <w:t>ulnerabilities</w:t>
      </w:r>
      <w:bookmarkEnd w:id="43"/>
    </w:p>
    <w:p w14:paraId="2053823F" w14:textId="77777777" w:rsidR="00595820" w:rsidRDefault="00595820" w:rsidP="00595820">
      <w:pPr>
        <w:pStyle w:val="ListParagraph"/>
        <w:spacing w:after="90" w:line="240" w:lineRule="auto"/>
        <w:ind w:left="0"/>
        <w:jc w:val="both"/>
        <w:rPr>
          <w:rFonts w:asciiTheme="minorHAnsi" w:hAnsiTheme="minorHAnsi" w:cstheme="minorHAnsi"/>
          <w:bCs/>
          <w:sz w:val="24"/>
          <w:szCs w:val="24"/>
        </w:rPr>
      </w:pPr>
      <w:r w:rsidRPr="002B038B">
        <w:rPr>
          <w:rFonts w:asciiTheme="minorHAnsi" w:hAnsiTheme="minorHAnsi" w:cstheme="minorHAnsi"/>
          <w:bCs/>
          <w:sz w:val="24"/>
          <w:szCs w:val="24"/>
        </w:rPr>
        <w:t>There are many children who have additional needs or whose living arrangements may mean that they are more vulnerable to harm, for example children with special educational needs, disabled children, children in public care or privately fostered children. It is essential that the school knows who shares parental responsibility for children and has effective relationships with partner agencies in relation to these children (for example, Virtual School for Children in Care).</w:t>
      </w:r>
    </w:p>
    <w:p w14:paraId="3EB8748B" w14:textId="77777777" w:rsidR="00595820" w:rsidRPr="002B038B" w:rsidRDefault="00595820" w:rsidP="00595820">
      <w:pPr>
        <w:pStyle w:val="ListParagraph"/>
        <w:spacing w:after="90" w:line="240" w:lineRule="auto"/>
        <w:ind w:left="0"/>
        <w:jc w:val="both"/>
        <w:rPr>
          <w:rFonts w:asciiTheme="minorHAnsi" w:hAnsiTheme="minorHAnsi" w:cstheme="minorHAnsi"/>
          <w:bCs/>
          <w:sz w:val="24"/>
          <w:szCs w:val="24"/>
        </w:rPr>
      </w:pPr>
    </w:p>
    <w:p w14:paraId="455BC12D" w14:textId="1A0C367D" w:rsidR="00595820" w:rsidRPr="00FF4CCB" w:rsidRDefault="007D34B7" w:rsidP="00595820">
      <w:pPr>
        <w:pStyle w:val="ListParagraph"/>
        <w:spacing w:after="90" w:line="240" w:lineRule="auto"/>
        <w:ind w:left="0"/>
        <w:jc w:val="both"/>
        <w:rPr>
          <w:rFonts w:asciiTheme="minorHAnsi" w:hAnsiTheme="minorHAnsi" w:cstheme="minorHAnsi"/>
          <w:bCs/>
          <w:sz w:val="24"/>
          <w:szCs w:val="24"/>
        </w:rPr>
      </w:pPr>
      <w:r w:rsidRPr="00C33580">
        <w:rPr>
          <w:rFonts w:asciiTheme="minorHAnsi" w:hAnsiTheme="minorHAnsi" w:cstheme="minorHAnsi"/>
          <w:bCs/>
          <w:sz w:val="24"/>
          <w:szCs w:val="24"/>
        </w:rPr>
        <w:t>Our school</w:t>
      </w:r>
      <w:r>
        <w:rPr>
          <w:rFonts w:asciiTheme="minorHAnsi" w:hAnsiTheme="minorHAnsi" w:cstheme="minorHAnsi"/>
          <w:b/>
          <w:i/>
          <w:iCs/>
          <w:sz w:val="24"/>
          <w:szCs w:val="24"/>
        </w:rPr>
        <w:t xml:space="preserve"> </w:t>
      </w:r>
      <w:r w:rsidR="00595820" w:rsidRPr="002B038B">
        <w:rPr>
          <w:rFonts w:asciiTheme="minorHAnsi" w:hAnsiTheme="minorHAnsi" w:cstheme="minorHAnsi"/>
          <w:bCs/>
          <w:sz w:val="24"/>
          <w:szCs w:val="24"/>
        </w:rPr>
        <w:t xml:space="preserve">will ensure that staff have sufficient knowledge and guidance so that they are aware of the additional challenges faced by these children and the impact of their additional vulnerabilities. These can </w:t>
      </w:r>
      <w:r w:rsidR="00C33580" w:rsidRPr="002B038B">
        <w:rPr>
          <w:rFonts w:asciiTheme="minorHAnsi" w:hAnsiTheme="minorHAnsi" w:cstheme="minorHAnsi"/>
          <w:bCs/>
          <w:sz w:val="24"/>
          <w:szCs w:val="24"/>
        </w:rPr>
        <w:t>include</w:t>
      </w:r>
      <w:r w:rsidR="00595820" w:rsidRPr="002B038B">
        <w:rPr>
          <w:rFonts w:asciiTheme="minorHAnsi" w:hAnsiTheme="minorHAnsi" w:cstheme="minorHAnsi"/>
          <w:bCs/>
          <w:sz w:val="24"/>
          <w:szCs w:val="24"/>
        </w:rPr>
        <w:t xml:space="preserve"> assumptions that indicators of possible abuse such as behaviour, mood and injury relate 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6C0EBC87" w14:textId="026EFAD9" w:rsidR="00595820" w:rsidRPr="00F05FE7" w:rsidRDefault="009A13DB" w:rsidP="00595820">
      <w:pPr>
        <w:pStyle w:val="Heading3"/>
      </w:pPr>
      <w:bookmarkStart w:id="44" w:name="_Toc138073580"/>
      <w:r>
        <w:t>1.</w:t>
      </w:r>
      <w:r w:rsidR="00333852">
        <w:t>6</w:t>
      </w:r>
      <w:r w:rsidR="000027D9">
        <w:t>.3</w:t>
      </w:r>
      <w:r w:rsidR="00595820">
        <w:t xml:space="preserve"> </w:t>
      </w:r>
      <w:r w:rsidR="00595820" w:rsidRPr="00F05FE7">
        <w:t>What should schools do?</w:t>
      </w:r>
      <w:bookmarkEnd w:id="44"/>
      <w:r w:rsidR="00595820" w:rsidRPr="00F05FE7">
        <w:t xml:space="preserve"> </w:t>
      </w:r>
    </w:p>
    <w:p w14:paraId="0C637770" w14:textId="42965E2F" w:rsidR="00595820" w:rsidRPr="002B038B" w:rsidRDefault="00F6667C" w:rsidP="00595820">
      <w:pPr>
        <w:ind w:right="13"/>
        <w:jc w:val="both"/>
        <w:rPr>
          <w:rFonts w:asciiTheme="minorHAnsi" w:hAnsiTheme="minorHAnsi" w:cstheme="minorHAnsi"/>
          <w:sz w:val="24"/>
          <w:szCs w:val="24"/>
        </w:rPr>
      </w:pPr>
      <w:r w:rsidRPr="00F6667C">
        <w:rPr>
          <w:rFonts w:asciiTheme="minorHAnsi" w:hAnsiTheme="minorHAnsi" w:cstheme="minorHAnsi"/>
          <w:sz w:val="24"/>
          <w:szCs w:val="24"/>
        </w:rPr>
        <w:t xml:space="preserve">We </w:t>
      </w:r>
      <w:r w:rsidR="00595820" w:rsidRPr="00F6667C">
        <w:rPr>
          <w:rFonts w:asciiTheme="minorHAnsi" w:hAnsiTheme="minorHAnsi" w:cstheme="minorHAnsi"/>
          <w:sz w:val="24"/>
          <w:szCs w:val="24"/>
        </w:rPr>
        <w:t>will contact Family Front</w:t>
      </w:r>
      <w:r w:rsidR="00595820" w:rsidRPr="002B038B">
        <w:rPr>
          <w:rFonts w:asciiTheme="minorHAnsi" w:hAnsiTheme="minorHAnsi" w:cstheme="minorHAnsi"/>
          <w:sz w:val="24"/>
          <w:szCs w:val="24"/>
        </w:rPr>
        <w:t xml:space="preserve"> </w:t>
      </w:r>
      <w:r w:rsidR="00C52B5D">
        <w:rPr>
          <w:rFonts w:asciiTheme="minorHAnsi" w:hAnsiTheme="minorHAnsi" w:cstheme="minorHAnsi"/>
          <w:sz w:val="24"/>
          <w:szCs w:val="24"/>
        </w:rPr>
        <w:t>D</w:t>
      </w:r>
      <w:r w:rsidR="00595820" w:rsidRPr="002B038B">
        <w:rPr>
          <w:rFonts w:asciiTheme="minorHAnsi" w:hAnsiTheme="minorHAnsi" w:cstheme="minorHAnsi"/>
          <w:sz w:val="24"/>
          <w:szCs w:val="24"/>
        </w:rPr>
        <w:t xml:space="preserve">oor when they have a concern about a child, they should contact Family Front Door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5EE9C8D8" w14:textId="0E3AEA75" w:rsidR="00595820" w:rsidRPr="002B038B" w:rsidRDefault="00595820" w:rsidP="00595820">
      <w:pPr>
        <w:pStyle w:val="ListParagraph"/>
        <w:numPr>
          <w:ilvl w:val="0"/>
          <w:numId w:val="28"/>
        </w:numPr>
        <w:spacing w:after="36" w:line="240" w:lineRule="auto"/>
        <w:ind w:right="11"/>
        <w:jc w:val="both"/>
        <w:rPr>
          <w:rFonts w:asciiTheme="minorHAnsi" w:hAnsiTheme="minorHAnsi" w:cstheme="minorHAnsi"/>
          <w:sz w:val="24"/>
          <w:szCs w:val="24"/>
        </w:rPr>
      </w:pPr>
      <w:r w:rsidRPr="002B038B">
        <w:rPr>
          <w:rFonts w:asciiTheme="minorHAnsi" w:hAnsiTheme="minorHAnsi" w:cstheme="minorHAnsi"/>
          <w:sz w:val="24"/>
          <w:szCs w:val="24"/>
        </w:rPr>
        <w:t xml:space="preserve">Contact the parents before seeking advice from </w:t>
      </w:r>
      <w:r w:rsidR="00C33580">
        <w:rPr>
          <w:rFonts w:asciiTheme="minorHAnsi" w:hAnsiTheme="minorHAnsi" w:cstheme="minorHAnsi"/>
          <w:sz w:val="24"/>
          <w:szCs w:val="24"/>
        </w:rPr>
        <w:t>C</w:t>
      </w:r>
      <w:r w:rsidRPr="002B038B">
        <w:rPr>
          <w:rFonts w:asciiTheme="minorHAnsi" w:hAnsiTheme="minorHAnsi" w:cstheme="minorHAnsi"/>
          <w:sz w:val="24"/>
          <w:szCs w:val="24"/>
        </w:rPr>
        <w:t xml:space="preserve">hildren's </w:t>
      </w:r>
      <w:r w:rsidR="00C33580">
        <w:rPr>
          <w:rFonts w:asciiTheme="minorHAnsi" w:hAnsiTheme="minorHAnsi" w:cstheme="minorHAnsi"/>
          <w:sz w:val="24"/>
          <w:szCs w:val="24"/>
        </w:rPr>
        <w:t>S</w:t>
      </w:r>
      <w:r w:rsidRPr="002B038B">
        <w:rPr>
          <w:rFonts w:asciiTheme="minorHAnsi" w:hAnsiTheme="minorHAnsi" w:cstheme="minorHAnsi"/>
          <w:sz w:val="24"/>
          <w:szCs w:val="24"/>
        </w:rPr>
        <w:t xml:space="preserve">ocial </w:t>
      </w:r>
      <w:r w:rsidR="00C33580">
        <w:rPr>
          <w:rFonts w:asciiTheme="minorHAnsi" w:hAnsiTheme="minorHAnsi" w:cstheme="minorHAnsi"/>
          <w:sz w:val="24"/>
          <w:szCs w:val="24"/>
        </w:rPr>
        <w:t>C</w:t>
      </w:r>
      <w:r w:rsidRPr="002B038B">
        <w:rPr>
          <w:rFonts w:asciiTheme="minorHAnsi" w:hAnsiTheme="minorHAnsi" w:cstheme="minorHAnsi"/>
          <w:sz w:val="24"/>
          <w:szCs w:val="24"/>
        </w:rPr>
        <w:t xml:space="preserve">are. </w:t>
      </w:r>
    </w:p>
    <w:p w14:paraId="49CAF969" w14:textId="77777777" w:rsidR="00595820" w:rsidRPr="002B038B" w:rsidRDefault="00595820" w:rsidP="00595820">
      <w:pPr>
        <w:pStyle w:val="ListParagraph"/>
        <w:numPr>
          <w:ilvl w:val="0"/>
          <w:numId w:val="28"/>
        </w:numPr>
        <w:spacing w:after="36" w:line="240" w:lineRule="auto"/>
        <w:ind w:right="11"/>
        <w:jc w:val="both"/>
        <w:rPr>
          <w:rFonts w:asciiTheme="minorHAnsi" w:hAnsiTheme="minorHAnsi" w:cstheme="minorHAnsi"/>
          <w:sz w:val="24"/>
          <w:szCs w:val="24"/>
        </w:rPr>
      </w:pPr>
      <w:r w:rsidRPr="002B038B">
        <w:rPr>
          <w:rFonts w:asciiTheme="minorHAnsi" w:hAnsiTheme="minorHAnsi" w:cstheme="minorHAnsi"/>
          <w:sz w:val="24"/>
          <w:szCs w:val="24"/>
        </w:rPr>
        <w:t xml:space="preserve">Make any attempt to mediate between the child/young person and parents. </w:t>
      </w:r>
    </w:p>
    <w:p w14:paraId="1DFC21BF" w14:textId="6CB2B01A" w:rsidR="000027D9" w:rsidRPr="00EB39A7" w:rsidRDefault="00595820" w:rsidP="00EB39A7">
      <w:pPr>
        <w:spacing w:after="111"/>
        <w:ind w:right="13"/>
        <w:rPr>
          <w:rFonts w:asciiTheme="minorHAnsi" w:hAnsiTheme="minorHAnsi" w:cstheme="minorHAnsi"/>
          <w:i/>
          <w:iCs/>
          <w:sz w:val="24"/>
          <w:szCs w:val="24"/>
        </w:rPr>
      </w:pPr>
      <w:r>
        <w:rPr>
          <w:rFonts w:asciiTheme="minorHAnsi" w:hAnsiTheme="minorHAnsi" w:cstheme="minorHAnsi"/>
          <w:sz w:val="24"/>
          <w:szCs w:val="24"/>
        </w:rPr>
        <w:br/>
      </w:r>
      <w:r w:rsidRPr="002B038B">
        <w:rPr>
          <w:rFonts w:asciiTheme="minorHAnsi" w:hAnsiTheme="minorHAnsi" w:cstheme="minorHAnsi"/>
          <w:sz w:val="24"/>
          <w:szCs w:val="24"/>
        </w:rPr>
        <w:t xml:space="preserve">It is important to keep in mind that the parents may not see FGM or Breast Ironing as a form of abuse; however, they may be under a great deal of pressure from their community and or family to subject their daughters to it. </w:t>
      </w:r>
      <w:bookmarkStart w:id="45" w:name="_Toc13663413"/>
    </w:p>
    <w:p w14:paraId="41CE8F46" w14:textId="0E146FAE" w:rsidR="00595820" w:rsidRPr="000027D9" w:rsidRDefault="009A13DB" w:rsidP="000027D9">
      <w:pPr>
        <w:pStyle w:val="Heading3"/>
      </w:pPr>
      <w:bookmarkStart w:id="46" w:name="_Toc138073581"/>
      <w:r>
        <w:t>1.</w:t>
      </w:r>
      <w:r w:rsidR="00333852">
        <w:t>6</w:t>
      </w:r>
      <w:r w:rsidR="000027D9">
        <w:t xml:space="preserve">.4 </w:t>
      </w:r>
      <w:r w:rsidR="00595820" w:rsidRPr="000027D9">
        <w:t>The ‘one chance’ rule</w:t>
      </w:r>
      <w:bookmarkEnd w:id="45"/>
      <w:bookmarkEnd w:id="46"/>
      <w:r w:rsidR="00595820" w:rsidRPr="000027D9">
        <w:t xml:space="preserve"> </w:t>
      </w:r>
    </w:p>
    <w:p w14:paraId="2C5B4912" w14:textId="77777777" w:rsidR="00595820" w:rsidRPr="002B038B" w:rsidRDefault="00595820" w:rsidP="00595820">
      <w:pPr>
        <w:ind w:right="13"/>
        <w:jc w:val="both"/>
        <w:rPr>
          <w:rFonts w:asciiTheme="minorHAnsi" w:hAnsiTheme="minorHAnsi" w:cstheme="minorHAnsi"/>
          <w:sz w:val="24"/>
          <w:szCs w:val="24"/>
        </w:rPr>
      </w:pPr>
      <w:r w:rsidRPr="002B038B">
        <w:rPr>
          <w:rFonts w:asciiTheme="minorHAnsi" w:hAnsiTheme="minorHAnsi" w:cstheme="minorHAnsi"/>
          <w:sz w:val="24"/>
          <w:szCs w:val="24"/>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450F0CCF" w14:textId="77777777" w:rsidR="00595820" w:rsidRPr="00FF4CCB" w:rsidRDefault="00595820" w:rsidP="00595820">
      <w:pPr>
        <w:ind w:right="13"/>
        <w:jc w:val="both"/>
        <w:rPr>
          <w:rFonts w:asciiTheme="minorHAnsi" w:hAnsiTheme="minorHAnsi" w:cstheme="minorHAnsi"/>
          <w:sz w:val="24"/>
          <w:szCs w:val="24"/>
        </w:rPr>
      </w:pPr>
      <w:r w:rsidRPr="002B038B">
        <w:rPr>
          <w:rFonts w:asciiTheme="minorHAnsi" w:hAnsiTheme="minorHAnsi" w:cstheme="minorHAnsi"/>
          <w:sz w:val="24"/>
          <w:szCs w:val="24"/>
        </w:rPr>
        <w:t>It is essential that we take such concerns seriously and act without delay</w:t>
      </w:r>
      <w:r w:rsidRPr="00C52B5D">
        <w:rPr>
          <w:rFonts w:asciiTheme="minorHAnsi" w:hAnsiTheme="minorHAnsi" w:cstheme="minorHAnsi"/>
          <w:sz w:val="24"/>
          <w:szCs w:val="24"/>
        </w:rPr>
        <w:t>.</w:t>
      </w:r>
      <w:r w:rsidRPr="002B038B">
        <w:rPr>
          <w:rFonts w:asciiTheme="minorHAnsi" w:hAnsiTheme="minorHAnsi" w:cstheme="minorHAnsi"/>
          <w:color w:val="FF0000"/>
          <w:sz w:val="24"/>
          <w:szCs w:val="24"/>
        </w:rPr>
        <w:t xml:space="preserve"> </w:t>
      </w:r>
      <w:r w:rsidRPr="002B038B">
        <w:rPr>
          <w:rFonts w:asciiTheme="minorHAnsi" w:hAnsiTheme="minorHAnsi" w:cstheme="minorHAnsi"/>
          <w:sz w:val="24"/>
          <w:szCs w:val="24"/>
        </w:rPr>
        <w:t xml:space="preserve">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w:t>
      </w:r>
      <w:proofErr w:type="gramStart"/>
      <w:r w:rsidRPr="002B038B">
        <w:rPr>
          <w:rFonts w:asciiTheme="minorHAnsi" w:hAnsiTheme="minorHAnsi" w:cstheme="minorHAnsi"/>
          <w:sz w:val="24"/>
          <w:szCs w:val="24"/>
        </w:rPr>
        <w:t>take action</w:t>
      </w:r>
      <w:proofErr w:type="gramEnd"/>
      <w:r w:rsidRPr="002B038B">
        <w:rPr>
          <w:rFonts w:asciiTheme="minorHAnsi" w:hAnsiTheme="minorHAnsi" w:cstheme="minorHAnsi"/>
          <w:sz w:val="24"/>
          <w:szCs w:val="24"/>
        </w:rPr>
        <w:t xml:space="preserve"> to silence her.</w:t>
      </w:r>
    </w:p>
    <w:p w14:paraId="78EAC00F" w14:textId="77777777" w:rsidR="009E3D6D" w:rsidRDefault="009E3D6D">
      <w:pPr>
        <w:spacing w:line="259" w:lineRule="auto"/>
        <w:rPr>
          <w:rFonts w:eastAsiaTheme="majorEastAsia" w:cstheme="majorBidi"/>
          <w:b/>
          <w:color w:val="992183"/>
          <w:sz w:val="32"/>
          <w:szCs w:val="26"/>
        </w:rPr>
      </w:pPr>
      <w:bookmarkStart w:id="47" w:name="_Toc138073582"/>
      <w:r>
        <w:br w:type="page"/>
      </w:r>
    </w:p>
    <w:p w14:paraId="6D6B2FCC" w14:textId="40E3A982" w:rsidR="00595820" w:rsidRPr="00F6667C" w:rsidRDefault="009A13DB" w:rsidP="00595820">
      <w:pPr>
        <w:pStyle w:val="Heading2"/>
      </w:pPr>
      <w:r w:rsidRPr="00F6667C">
        <w:t>1.</w:t>
      </w:r>
      <w:r w:rsidR="00333852" w:rsidRPr="00F6667C">
        <w:t>7</w:t>
      </w:r>
      <w:r w:rsidR="00BB30E1" w:rsidRPr="00F6667C">
        <w:t xml:space="preserve">.0 </w:t>
      </w:r>
      <w:r w:rsidR="00595820" w:rsidRPr="00F6667C">
        <w:t>Protecting Children</w:t>
      </w:r>
      <w:bookmarkEnd w:id="47"/>
    </w:p>
    <w:p w14:paraId="441593B4" w14:textId="7E4BB501" w:rsidR="00595820" w:rsidRPr="002B038B" w:rsidRDefault="000006F4" w:rsidP="00EB39A7">
      <w:pPr>
        <w:pStyle w:val="Default"/>
        <w:numPr>
          <w:ilvl w:val="0"/>
          <w:numId w:val="29"/>
        </w:numPr>
        <w:ind w:left="426"/>
        <w:rPr>
          <w:rFonts w:asciiTheme="minorHAnsi" w:hAnsiTheme="minorHAnsi" w:cstheme="minorHAnsi"/>
          <w:color w:val="auto"/>
        </w:rPr>
      </w:pPr>
      <w:r w:rsidRPr="00374B87">
        <w:rPr>
          <w:rFonts w:asciiTheme="minorHAnsi" w:hAnsiTheme="minorHAnsi" w:cstheme="minorHAnsi"/>
          <w:color w:val="auto"/>
        </w:rPr>
        <w:t xml:space="preserve">Our school </w:t>
      </w:r>
      <w:r w:rsidR="00595820" w:rsidRPr="002B038B">
        <w:rPr>
          <w:rFonts w:asciiTheme="minorHAnsi" w:hAnsiTheme="minorHAnsi" w:cstheme="minorHAnsi"/>
          <w:color w:val="auto"/>
        </w:rPr>
        <w:t>will be doing all we reasonably can</w:t>
      </w:r>
      <w:r w:rsidR="00A0009E">
        <w:rPr>
          <w:rFonts w:asciiTheme="minorHAnsi" w:hAnsiTheme="minorHAnsi" w:cstheme="minorHAnsi"/>
          <w:color w:val="auto"/>
        </w:rPr>
        <w:t>,</w:t>
      </w:r>
      <w:r w:rsidR="00595820" w:rsidRPr="002B038B">
        <w:rPr>
          <w:rFonts w:asciiTheme="minorHAnsi" w:hAnsiTheme="minorHAnsi" w:cstheme="minorHAnsi"/>
          <w:color w:val="auto"/>
        </w:rPr>
        <w:t xml:space="preserve"> to limit children’s exposure to the above risks from the school’s or college’s IT system. As part of this </w:t>
      </w:r>
      <w:r w:rsidR="00374B87" w:rsidRPr="002B038B">
        <w:rPr>
          <w:rFonts w:asciiTheme="minorHAnsi" w:hAnsiTheme="minorHAnsi" w:cstheme="minorHAnsi"/>
          <w:color w:val="auto"/>
        </w:rPr>
        <w:t xml:space="preserve">process, </w:t>
      </w:r>
      <w:r w:rsidR="00374B87">
        <w:rPr>
          <w:rFonts w:asciiTheme="minorHAnsi" w:hAnsiTheme="minorHAnsi" w:cstheme="minorHAnsi"/>
          <w:color w:val="auto"/>
        </w:rPr>
        <w:t>our</w:t>
      </w:r>
      <w:r w:rsidR="00A0009E">
        <w:rPr>
          <w:rFonts w:asciiTheme="minorHAnsi" w:hAnsiTheme="minorHAnsi" w:cstheme="minorHAnsi"/>
          <w:color w:val="auto"/>
        </w:rPr>
        <w:t xml:space="preserve"> </w:t>
      </w:r>
      <w:r w:rsidR="00374B87">
        <w:rPr>
          <w:rFonts w:asciiTheme="minorHAnsi" w:hAnsiTheme="minorHAnsi" w:cstheme="minorHAnsi"/>
          <w:color w:val="auto"/>
        </w:rPr>
        <w:t>G</w:t>
      </w:r>
      <w:r w:rsidR="00595820" w:rsidRPr="002B038B">
        <w:rPr>
          <w:rFonts w:asciiTheme="minorHAnsi" w:hAnsiTheme="minorHAnsi" w:cstheme="minorHAnsi"/>
          <w:color w:val="auto"/>
        </w:rPr>
        <w:t xml:space="preserve">overning </w:t>
      </w:r>
      <w:r w:rsidR="00374B87">
        <w:rPr>
          <w:rFonts w:asciiTheme="minorHAnsi" w:hAnsiTheme="minorHAnsi" w:cstheme="minorHAnsi"/>
          <w:color w:val="auto"/>
        </w:rPr>
        <w:t>B</w:t>
      </w:r>
      <w:r w:rsidR="00595820" w:rsidRPr="002B038B">
        <w:rPr>
          <w:rFonts w:asciiTheme="minorHAnsi" w:hAnsiTheme="minorHAnsi" w:cstheme="minorHAnsi"/>
          <w:color w:val="auto"/>
        </w:rPr>
        <w:t>odies</w:t>
      </w:r>
      <w:r w:rsidR="00A0009E">
        <w:rPr>
          <w:rFonts w:asciiTheme="minorHAnsi" w:hAnsiTheme="minorHAnsi" w:cstheme="minorHAnsi"/>
          <w:color w:val="auto"/>
        </w:rPr>
        <w:t>/</w:t>
      </w:r>
      <w:r w:rsidR="00374B87">
        <w:rPr>
          <w:rFonts w:asciiTheme="minorHAnsi" w:hAnsiTheme="minorHAnsi" w:cstheme="minorHAnsi"/>
          <w:color w:val="auto"/>
        </w:rPr>
        <w:t>P</w:t>
      </w:r>
      <w:r w:rsidR="00595820" w:rsidRPr="002B038B">
        <w:rPr>
          <w:rFonts w:asciiTheme="minorHAnsi" w:hAnsiTheme="minorHAnsi" w:cstheme="minorHAnsi"/>
          <w:color w:val="auto"/>
        </w:rPr>
        <w:t>roprietors</w:t>
      </w:r>
      <w:r w:rsidR="00A0009E">
        <w:rPr>
          <w:rFonts w:asciiTheme="minorHAnsi" w:hAnsiTheme="minorHAnsi" w:cstheme="minorHAnsi"/>
          <w:color w:val="auto"/>
        </w:rPr>
        <w:t>,</w:t>
      </w:r>
      <w:r w:rsidR="00595820" w:rsidRPr="002B038B">
        <w:rPr>
          <w:rFonts w:asciiTheme="minorHAnsi" w:hAnsiTheme="minorHAnsi" w:cstheme="minorHAnsi"/>
          <w:color w:val="auto"/>
        </w:rPr>
        <w:t xml:space="preserve"> will ensure </w:t>
      </w:r>
      <w:r w:rsidR="00595820">
        <w:rPr>
          <w:rFonts w:asciiTheme="minorHAnsi" w:hAnsiTheme="minorHAnsi" w:cstheme="minorHAnsi"/>
          <w:color w:val="auto"/>
        </w:rPr>
        <w:t>th</w:t>
      </w:r>
      <w:r w:rsidR="007B300D">
        <w:rPr>
          <w:rFonts w:asciiTheme="minorHAnsi" w:hAnsiTheme="minorHAnsi" w:cstheme="minorHAnsi"/>
          <w:color w:val="auto"/>
        </w:rPr>
        <w:t xml:space="preserve">at </w:t>
      </w:r>
      <w:proofErr w:type="spellStart"/>
      <w:r w:rsidR="007B300D">
        <w:rPr>
          <w:rFonts w:asciiTheme="minorHAnsi" w:hAnsiTheme="minorHAnsi" w:cstheme="minorHAnsi"/>
          <w:color w:val="auto"/>
        </w:rPr>
        <w:t>Finstall</w:t>
      </w:r>
      <w:proofErr w:type="spellEnd"/>
      <w:r w:rsidR="007B300D">
        <w:rPr>
          <w:rFonts w:asciiTheme="minorHAnsi" w:hAnsiTheme="minorHAnsi" w:cstheme="minorHAnsi"/>
          <w:color w:val="auto"/>
        </w:rPr>
        <w:t xml:space="preserve"> First School </w:t>
      </w:r>
      <w:r w:rsidR="00595820" w:rsidRPr="002B038B">
        <w:rPr>
          <w:rFonts w:asciiTheme="minorHAnsi" w:hAnsiTheme="minorHAnsi" w:cstheme="minorHAnsi"/>
          <w:color w:val="auto"/>
        </w:rPr>
        <w:t>has appropriate filters and monitoring systems in place.</w:t>
      </w:r>
    </w:p>
    <w:p w14:paraId="0AD03E21" w14:textId="4DB3F3E5" w:rsidR="00595820" w:rsidRPr="002B038B" w:rsidRDefault="00595820" w:rsidP="00EB39A7">
      <w:pPr>
        <w:pStyle w:val="Default"/>
        <w:numPr>
          <w:ilvl w:val="0"/>
          <w:numId w:val="29"/>
        </w:numPr>
        <w:ind w:left="426"/>
        <w:rPr>
          <w:rFonts w:asciiTheme="minorHAnsi" w:hAnsiTheme="minorHAnsi" w:cstheme="minorHAnsi"/>
          <w:color w:val="auto"/>
        </w:rPr>
      </w:pPr>
      <w:r w:rsidRPr="002B038B">
        <w:rPr>
          <w:rFonts w:asciiTheme="minorHAnsi" w:hAnsiTheme="minorHAnsi" w:cstheme="minorHAnsi"/>
          <w:color w:val="auto"/>
        </w:rPr>
        <w:t>We will safeguard and promote the welfare of childre</w:t>
      </w:r>
      <w:r>
        <w:rPr>
          <w:rFonts w:asciiTheme="minorHAnsi" w:hAnsiTheme="minorHAnsi" w:cstheme="minorHAnsi"/>
          <w:color w:val="auto"/>
        </w:rPr>
        <w:t>n</w:t>
      </w:r>
      <w:r w:rsidRPr="002B038B">
        <w:rPr>
          <w:rFonts w:asciiTheme="minorHAnsi" w:hAnsiTheme="minorHAnsi" w:cstheme="minorHAnsi"/>
          <w:color w:val="auto"/>
        </w:rPr>
        <w:t xml:space="preserve"> and provide them with a safe environment in which to learn</w:t>
      </w:r>
      <w:r w:rsidR="00AE62DF">
        <w:rPr>
          <w:rFonts w:asciiTheme="minorHAnsi" w:hAnsiTheme="minorHAnsi" w:cstheme="minorHAnsi"/>
          <w:color w:val="auto"/>
        </w:rPr>
        <w:t>. We will</w:t>
      </w:r>
      <w:r w:rsidRPr="002B038B">
        <w:rPr>
          <w:rFonts w:asciiTheme="minorHAnsi" w:hAnsiTheme="minorHAnsi" w:cstheme="minorHAnsi"/>
          <w:color w:val="auto"/>
        </w:rPr>
        <w:t xml:space="preserve"> take into consideration the age range of pupils, the number of pupils, how often they access the IT system and the proportionality of costs vs risks.</w:t>
      </w:r>
    </w:p>
    <w:p w14:paraId="71EC3461" w14:textId="77777777" w:rsidR="00595820" w:rsidRPr="002B038B" w:rsidRDefault="00595820" w:rsidP="00EB39A7">
      <w:pPr>
        <w:pStyle w:val="Default"/>
        <w:numPr>
          <w:ilvl w:val="0"/>
          <w:numId w:val="29"/>
        </w:numPr>
        <w:ind w:left="426"/>
        <w:rPr>
          <w:rFonts w:asciiTheme="minorHAnsi" w:hAnsiTheme="minorHAnsi" w:cstheme="minorHAnsi"/>
        </w:rPr>
      </w:pPr>
      <w:r w:rsidRPr="002B038B">
        <w:rPr>
          <w:rFonts w:asciiTheme="minorHAnsi" w:hAnsiTheme="minorHAnsi" w:cstheme="minorHAnsi"/>
          <w:color w:val="auto"/>
        </w:rPr>
        <w:t xml:space="preserve">The appropriateness of any filters and monitoring systems are a matter for individual schools/colleges and will be informed in part, by the risk assessment required by the Prevent Duty. The UK Safer Internet Centre has published guidance as to what “appropriate” filtering and monitoring might look like: </w:t>
      </w:r>
      <w:hyperlink r:id="rId75" w:history="1">
        <w:r w:rsidRPr="002B038B">
          <w:rPr>
            <w:rStyle w:val="Hyperlink"/>
            <w:rFonts w:asciiTheme="minorHAnsi" w:eastAsiaTheme="majorEastAsia" w:hAnsiTheme="minorHAnsi" w:cstheme="minorHAnsi"/>
          </w:rPr>
          <w:t>UK Safer Internet Centre: appropriate filtering and monitoring.</w:t>
        </w:r>
      </w:hyperlink>
    </w:p>
    <w:p w14:paraId="0DA25684" w14:textId="77777777" w:rsidR="00595820" w:rsidRPr="002B038B" w:rsidRDefault="00595820" w:rsidP="00EB39A7">
      <w:pPr>
        <w:pStyle w:val="Default"/>
        <w:numPr>
          <w:ilvl w:val="0"/>
          <w:numId w:val="29"/>
        </w:numPr>
        <w:ind w:left="426"/>
        <w:rPr>
          <w:rFonts w:asciiTheme="minorHAnsi" w:hAnsiTheme="minorHAnsi" w:cstheme="minorHAnsi"/>
        </w:rPr>
      </w:pPr>
      <w:r w:rsidRPr="002B038B">
        <w:rPr>
          <w:rFonts w:asciiTheme="minorHAnsi" w:hAnsiTheme="minorHAnsi" w:cstheme="minorHAnsi"/>
          <w:color w:val="auto"/>
        </w:rPr>
        <w:t>Guidance on e-security is available from the</w:t>
      </w:r>
      <w:r w:rsidRPr="002B038B">
        <w:rPr>
          <w:rFonts w:asciiTheme="minorHAnsi" w:hAnsiTheme="minorHAnsi" w:cstheme="minorHAnsi"/>
        </w:rPr>
        <w:t xml:space="preserve"> </w:t>
      </w:r>
      <w:hyperlink r:id="rId76" w:history="1">
        <w:r w:rsidRPr="002B038B">
          <w:rPr>
            <w:rStyle w:val="Hyperlink"/>
            <w:rFonts w:asciiTheme="minorHAnsi" w:eastAsiaTheme="majorEastAsia" w:hAnsiTheme="minorHAnsi" w:cstheme="minorHAnsi"/>
          </w:rPr>
          <w:t>National Education Network</w:t>
        </w:r>
      </w:hyperlink>
      <w:r w:rsidRPr="002B038B">
        <w:rPr>
          <w:rFonts w:asciiTheme="minorHAnsi" w:hAnsiTheme="minorHAnsi" w:cstheme="minorHAnsi"/>
        </w:rPr>
        <w:t xml:space="preserve">. </w:t>
      </w:r>
      <w:r w:rsidRPr="002B038B">
        <w:rPr>
          <w:rFonts w:asciiTheme="minorHAnsi" w:hAnsiTheme="minorHAnsi" w:cstheme="minorHAnsi"/>
          <w:color w:val="auto"/>
        </w:rPr>
        <w:t>Support for schools is available via the</w:t>
      </w:r>
      <w:r w:rsidRPr="002B038B">
        <w:rPr>
          <w:rFonts w:asciiTheme="minorHAnsi" w:hAnsiTheme="minorHAnsi" w:cstheme="minorHAnsi"/>
        </w:rPr>
        <w:t xml:space="preserve">: </w:t>
      </w:r>
      <w:hyperlink r:id="rId77" w:history="1">
        <w:r w:rsidRPr="002B038B">
          <w:rPr>
            <w:rStyle w:val="Hyperlink"/>
            <w:rFonts w:asciiTheme="minorHAnsi" w:eastAsiaTheme="majorEastAsia" w:hAnsiTheme="minorHAnsi" w:cstheme="minorHAnsi"/>
          </w:rPr>
          <w:t>schools' buying strategy</w:t>
        </w:r>
      </w:hyperlink>
      <w:r w:rsidRPr="002B038B">
        <w:rPr>
          <w:rFonts w:asciiTheme="minorHAnsi" w:hAnsiTheme="minorHAnsi" w:cstheme="minorHAnsi"/>
          <w:color w:val="4472C4" w:themeColor="accent1"/>
        </w:rPr>
        <w:t xml:space="preserve"> </w:t>
      </w:r>
      <w:r w:rsidRPr="002B038B">
        <w:rPr>
          <w:rFonts w:asciiTheme="minorHAnsi" w:hAnsiTheme="minorHAnsi" w:cstheme="minorHAnsi"/>
          <w:color w:val="auto"/>
        </w:rPr>
        <w:t xml:space="preserve">with specific advice on procurement here: </w:t>
      </w:r>
      <w:hyperlink r:id="rId78" w:history="1">
        <w:r w:rsidRPr="002B038B">
          <w:rPr>
            <w:rStyle w:val="Hyperlink"/>
            <w:rFonts w:asciiTheme="minorHAnsi" w:eastAsiaTheme="majorEastAsia" w:hAnsiTheme="minorHAnsi" w:cstheme="minorHAnsi"/>
          </w:rPr>
          <w:t>buying for schools</w:t>
        </w:r>
      </w:hyperlink>
      <w:r w:rsidRPr="002B038B">
        <w:rPr>
          <w:rFonts w:asciiTheme="minorHAnsi" w:hAnsiTheme="minorHAnsi" w:cstheme="minorHAnsi"/>
          <w:color w:val="00B0F0"/>
        </w:rPr>
        <w:t>.</w:t>
      </w:r>
    </w:p>
    <w:p w14:paraId="579A4286" w14:textId="5945D993" w:rsidR="00595820" w:rsidRPr="00EB39A7" w:rsidRDefault="008B263B" w:rsidP="00EB39A7">
      <w:pPr>
        <w:pStyle w:val="Default"/>
        <w:numPr>
          <w:ilvl w:val="0"/>
          <w:numId w:val="29"/>
        </w:numPr>
        <w:ind w:left="426"/>
        <w:rPr>
          <w:rFonts w:asciiTheme="minorHAnsi" w:hAnsiTheme="minorHAnsi" w:cstheme="minorHAnsi"/>
          <w:color w:val="auto"/>
        </w:rPr>
      </w:pPr>
      <w:r w:rsidRPr="008B263B">
        <w:rPr>
          <w:rFonts w:asciiTheme="minorHAnsi" w:hAnsiTheme="minorHAnsi" w:cstheme="minorHAnsi"/>
          <w:i/>
          <w:iCs/>
          <w:color w:val="auto"/>
        </w:rPr>
        <w:t xml:space="preserve">Our </w:t>
      </w:r>
      <w:r w:rsidR="00F6667C" w:rsidRPr="008B263B">
        <w:rPr>
          <w:rFonts w:asciiTheme="minorHAnsi" w:hAnsiTheme="minorHAnsi" w:cstheme="minorHAnsi"/>
          <w:i/>
          <w:iCs/>
          <w:color w:val="auto"/>
        </w:rPr>
        <w:t>school’s</w:t>
      </w:r>
      <w:r>
        <w:rPr>
          <w:rFonts w:asciiTheme="minorHAnsi" w:hAnsiTheme="minorHAnsi" w:cstheme="minorHAnsi"/>
          <w:b/>
          <w:bCs/>
          <w:color w:val="auto"/>
        </w:rPr>
        <w:t xml:space="preserve"> </w:t>
      </w:r>
      <w:r w:rsidRPr="002B038B">
        <w:rPr>
          <w:rFonts w:asciiTheme="minorHAnsi" w:hAnsiTheme="minorHAnsi" w:cstheme="minorHAnsi"/>
          <w:color w:val="auto"/>
        </w:rPr>
        <w:t>approach</w:t>
      </w:r>
      <w:r w:rsidR="00595820" w:rsidRPr="002B038B">
        <w:rPr>
          <w:rFonts w:asciiTheme="minorHAnsi" w:hAnsiTheme="minorHAnsi" w:cstheme="minorHAnsi"/>
          <w:color w:val="auto"/>
        </w:rPr>
        <w:t xml:space="preserve"> to online </w:t>
      </w:r>
      <w:r w:rsidRPr="002B038B">
        <w:rPr>
          <w:rFonts w:asciiTheme="minorHAnsi" w:hAnsiTheme="minorHAnsi" w:cstheme="minorHAnsi"/>
          <w:color w:val="auto"/>
        </w:rPr>
        <w:t>safety</w:t>
      </w:r>
      <w:r>
        <w:rPr>
          <w:rFonts w:asciiTheme="minorHAnsi" w:hAnsiTheme="minorHAnsi" w:cstheme="minorHAnsi"/>
          <w:color w:val="auto"/>
        </w:rPr>
        <w:t xml:space="preserve">, </w:t>
      </w:r>
      <w:r w:rsidRPr="002B038B">
        <w:rPr>
          <w:rFonts w:asciiTheme="minorHAnsi" w:hAnsiTheme="minorHAnsi" w:cstheme="minorHAnsi"/>
          <w:color w:val="auto"/>
        </w:rPr>
        <w:t>will</w:t>
      </w:r>
      <w:r w:rsidR="00595820" w:rsidRPr="002B038B">
        <w:rPr>
          <w:rFonts w:asciiTheme="minorHAnsi" w:hAnsiTheme="minorHAnsi" w:cstheme="minorHAnsi"/>
          <w:color w:val="auto"/>
        </w:rPr>
        <w:t xml:space="preserve"> include a clear policy on the use of mobile technology in the school/college. Many children have unlimited and unrestricted access to the internet via 3G, 4G and 5G in particular and the school/college should carefully consider how this is managed on their premises.</w:t>
      </w:r>
    </w:p>
    <w:p w14:paraId="666092D9" w14:textId="365EFB3A" w:rsidR="00E01840" w:rsidRDefault="009A13DB" w:rsidP="00E01840">
      <w:pPr>
        <w:pStyle w:val="Heading2"/>
      </w:pPr>
      <w:bookmarkStart w:id="48" w:name="_Toc138073583"/>
      <w:r>
        <w:t>1.</w:t>
      </w:r>
      <w:r w:rsidR="00333852">
        <w:t>8</w:t>
      </w:r>
      <w:r w:rsidR="00BB30E1">
        <w:t xml:space="preserve">.0 </w:t>
      </w:r>
      <w:r w:rsidR="00E01840" w:rsidRPr="00F07271">
        <w:t>Relationships and Sex Educatio</w:t>
      </w:r>
      <w:r w:rsidR="00E01840">
        <w:t>n</w:t>
      </w:r>
      <w:bookmarkEnd w:id="48"/>
    </w:p>
    <w:p w14:paraId="21EE6C0C" w14:textId="22F9C9E5" w:rsidR="00E01840" w:rsidRDefault="00E01840" w:rsidP="000027D9">
      <w:pPr>
        <w:rPr>
          <w:rStyle w:val="Hyperlink"/>
          <w:rFonts w:asciiTheme="minorHAnsi" w:hAnsiTheme="minorHAnsi" w:cstheme="minorHAnsi"/>
          <w:color w:val="auto"/>
          <w:sz w:val="24"/>
          <w:szCs w:val="24"/>
        </w:rPr>
      </w:pPr>
      <w:r w:rsidRPr="00C52B5D">
        <w:rPr>
          <w:rFonts w:asciiTheme="minorHAnsi" w:hAnsiTheme="minorHAnsi" w:cstheme="minorHAnsi"/>
          <w:sz w:val="24"/>
          <w:szCs w:val="24"/>
        </w:rPr>
        <w:t xml:space="preserve">This may include covering relevant issues for schools through Relationships Education (for all primary pupils) and Relationships and Sex Education (for all secondary pupils) and Health Education (for all pupils in state-funded schools) which was made compulsory from September 2020. The statutory guidance can be found here: Statutory guidance: </w:t>
      </w:r>
      <w:hyperlink r:id="rId79" w:history="1">
        <w:r w:rsidRPr="00C52B5D">
          <w:rPr>
            <w:rStyle w:val="Hyperlink"/>
            <w:rFonts w:asciiTheme="minorHAnsi" w:hAnsiTheme="minorHAnsi" w:cstheme="minorHAnsi"/>
            <w:color w:val="auto"/>
            <w:sz w:val="24"/>
            <w:szCs w:val="24"/>
          </w:rPr>
          <w:t>.</w:t>
        </w:r>
      </w:hyperlink>
      <w:hyperlink r:id="rId80" w:history="1">
        <w:r w:rsidR="00674B27" w:rsidRPr="00674B27">
          <w:rPr>
            <w:rStyle w:val="Hyperlink"/>
            <w:rFonts w:asciiTheme="minorHAnsi" w:hAnsiTheme="minorHAnsi" w:cstheme="minorHAnsi"/>
            <w:sz w:val="24"/>
            <w:szCs w:val="24"/>
          </w:rPr>
          <w:t>RSE Guidance</w:t>
        </w:r>
      </w:hyperlink>
      <w:r w:rsidR="00674B27">
        <w:rPr>
          <w:rStyle w:val="Hyperlink"/>
          <w:rFonts w:asciiTheme="minorHAnsi" w:hAnsiTheme="minorHAnsi" w:cstheme="minorHAnsi"/>
          <w:color w:val="auto"/>
          <w:sz w:val="24"/>
          <w:szCs w:val="24"/>
        </w:rPr>
        <w:t xml:space="preserve"> </w:t>
      </w:r>
    </w:p>
    <w:p w14:paraId="47067D3E" w14:textId="77777777" w:rsidR="00674B27" w:rsidRPr="00C52B5D" w:rsidRDefault="00674B27" w:rsidP="000027D9">
      <w:pPr>
        <w:rPr>
          <w:rFonts w:asciiTheme="minorHAnsi" w:hAnsiTheme="minorHAnsi" w:cstheme="minorHAnsi"/>
          <w:sz w:val="24"/>
          <w:szCs w:val="24"/>
        </w:rPr>
      </w:pPr>
    </w:p>
    <w:p w14:paraId="52B3BA56" w14:textId="24F80346" w:rsidR="00E01840" w:rsidRPr="00F92F5F" w:rsidRDefault="00E01840" w:rsidP="00E01840">
      <w:pPr>
        <w:pStyle w:val="Default"/>
        <w:jc w:val="both"/>
        <w:rPr>
          <w:rFonts w:asciiTheme="minorHAnsi" w:hAnsiTheme="minorHAnsi"/>
        </w:rPr>
      </w:pPr>
      <w:r w:rsidRPr="00F92F5F">
        <w:rPr>
          <w:rFonts w:asciiTheme="minorHAnsi" w:hAnsiTheme="minorHAnsi"/>
        </w:rPr>
        <w:t xml:space="preserve">The following resources may be helpful: </w:t>
      </w:r>
    </w:p>
    <w:p w14:paraId="54005500" w14:textId="77777777" w:rsidR="00E01840" w:rsidRPr="00F92F5F" w:rsidRDefault="00E01840" w:rsidP="00E01840">
      <w:pPr>
        <w:pStyle w:val="Default"/>
        <w:jc w:val="both"/>
        <w:rPr>
          <w:rFonts w:asciiTheme="minorHAnsi" w:hAnsiTheme="minorHAnsi"/>
        </w:rPr>
      </w:pPr>
    </w:p>
    <w:p w14:paraId="2BC9C016" w14:textId="77777777" w:rsidR="00E01840" w:rsidRPr="00F92F5F" w:rsidRDefault="00A470E5" w:rsidP="00E01840">
      <w:pPr>
        <w:pStyle w:val="Default"/>
        <w:numPr>
          <w:ilvl w:val="0"/>
          <w:numId w:val="26"/>
        </w:numPr>
        <w:rPr>
          <w:rFonts w:asciiTheme="minorHAnsi" w:hAnsiTheme="minorHAnsi"/>
        </w:rPr>
      </w:pPr>
      <w:hyperlink r:id="rId81" w:history="1">
        <w:r w:rsidR="00E01840" w:rsidRPr="00F92F5F">
          <w:rPr>
            <w:rStyle w:val="Hyperlink"/>
            <w:rFonts w:asciiTheme="minorHAnsi" w:hAnsiTheme="minorHAnsi"/>
          </w:rPr>
          <w:t>Child Exploitation and Online Protection command</w:t>
        </w:r>
      </w:hyperlink>
      <w:r w:rsidR="00E01840" w:rsidRPr="00F92F5F">
        <w:rPr>
          <w:rFonts w:asciiTheme="minorHAnsi" w:hAnsiTheme="minorHAnsi"/>
        </w:rPr>
        <w:t xml:space="preserve">: is a law enforcement agency which aims to keep children and young people safe from sexual exploitation and abuse. Online sexual abuse can be reported on their website and a report made to one of its Child Protection Advisors </w:t>
      </w:r>
    </w:p>
    <w:p w14:paraId="75DAD2B9" w14:textId="77777777" w:rsidR="00E01840" w:rsidRPr="00F92F5F" w:rsidRDefault="00E01840" w:rsidP="00E01840">
      <w:pPr>
        <w:pStyle w:val="Default"/>
        <w:rPr>
          <w:rFonts w:asciiTheme="minorHAnsi" w:hAnsiTheme="minorHAnsi"/>
        </w:rPr>
      </w:pPr>
    </w:p>
    <w:p w14:paraId="66D2EF07" w14:textId="3D921D1E" w:rsidR="00E01840" w:rsidRPr="00F92F5F" w:rsidRDefault="00E01840" w:rsidP="00E01840">
      <w:pPr>
        <w:pStyle w:val="Default"/>
        <w:numPr>
          <w:ilvl w:val="0"/>
          <w:numId w:val="26"/>
        </w:numPr>
        <w:rPr>
          <w:rFonts w:asciiTheme="minorHAnsi" w:hAnsiTheme="minorHAnsi"/>
        </w:rPr>
      </w:pPr>
      <w:r w:rsidRPr="00F92F5F">
        <w:rPr>
          <w:rFonts w:asciiTheme="minorHAnsi" w:hAnsiTheme="minorHAnsi"/>
        </w:rPr>
        <w:t xml:space="preserve">The </w:t>
      </w:r>
      <w:hyperlink r:id="rId82" w:history="1">
        <w:r w:rsidR="0069649F" w:rsidRPr="0069649F">
          <w:rPr>
            <w:rStyle w:val="Hyperlink"/>
            <w:rFonts w:asciiTheme="minorHAnsi" w:hAnsiTheme="minorHAnsi"/>
          </w:rPr>
          <w:t>NSPCC</w:t>
        </w:r>
      </w:hyperlink>
      <w:r w:rsidRPr="00F92F5F">
        <w:rPr>
          <w:rFonts w:asciiTheme="minorHAnsi" w:hAnsiTheme="minorHAnsi"/>
        </w:rPr>
        <w:t xml:space="preserve"> provides a helpline for professionals at 0808 800 5000 and </w:t>
      </w:r>
      <w:hyperlink r:id="rId83" w:history="1">
        <w:r w:rsidRPr="0069649F">
          <w:rPr>
            <w:rStyle w:val="Hyperlink"/>
            <w:rFonts w:asciiTheme="minorHAnsi" w:hAnsiTheme="minorHAnsi"/>
          </w:rPr>
          <w:t>help@nspcc.org.uk</w:t>
        </w:r>
      </w:hyperlink>
      <w:r w:rsidRPr="0069649F">
        <w:rPr>
          <w:rFonts w:asciiTheme="minorHAnsi" w:hAnsiTheme="minorHAnsi"/>
          <w:color w:val="00B0F0"/>
        </w:rPr>
        <w:t xml:space="preserve"> </w:t>
      </w:r>
      <w:r w:rsidRPr="00F92F5F">
        <w:rPr>
          <w:rFonts w:asciiTheme="minorHAnsi" w:hAnsiTheme="minorHAnsi"/>
        </w:rPr>
        <w:t xml:space="preserve">The helpline provides expert advice and support for school and college staff and will be especially useful for the </w:t>
      </w:r>
      <w:r w:rsidR="0069649F">
        <w:rPr>
          <w:rFonts w:asciiTheme="minorHAnsi" w:hAnsiTheme="minorHAnsi"/>
        </w:rPr>
        <w:t>DSL</w:t>
      </w:r>
      <w:r w:rsidRPr="00F92F5F">
        <w:rPr>
          <w:rFonts w:asciiTheme="minorHAnsi" w:hAnsiTheme="minorHAnsi"/>
        </w:rPr>
        <w:t xml:space="preserve"> (and their deputies) </w:t>
      </w:r>
    </w:p>
    <w:p w14:paraId="4528C811" w14:textId="77777777" w:rsidR="00E01840" w:rsidRPr="00F92F5F" w:rsidRDefault="00E01840" w:rsidP="00E01840">
      <w:pPr>
        <w:pStyle w:val="Default"/>
        <w:rPr>
          <w:rFonts w:asciiTheme="minorHAnsi" w:hAnsiTheme="minorHAnsi"/>
        </w:rPr>
      </w:pPr>
    </w:p>
    <w:p w14:paraId="48901CED" w14:textId="77777777" w:rsidR="00E01840" w:rsidRPr="00F92F5F" w:rsidRDefault="00E01840" w:rsidP="00E01840">
      <w:pPr>
        <w:pStyle w:val="Default"/>
        <w:numPr>
          <w:ilvl w:val="0"/>
          <w:numId w:val="26"/>
        </w:numPr>
        <w:rPr>
          <w:rFonts w:asciiTheme="minorHAnsi" w:hAnsiTheme="minorHAnsi"/>
        </w:rPr>
      </w:pPr>
      <w:r w:rsidRPr="00F92F5F">
        <w:rPr>
          <w:rFonts w:asciiTheme="minorHAnsi" w:hAnsiTheme="minorHAnsi"/>
        </w:rPr>
        <w:t xml:space="preserve">Support from specialist sexual violence sector organisations such as </w:t>
      </w:r>
      <w:hyperlink r:id="rId84" w:history="1">
        <w:r w:rsidRPr="00F92F5F">
          <w:rPr>
            <w:rStyle w:val="Hyperlink"/>
            <w:rFonts w:asciiTheme="minorHAnsi" w:hAnsiTheme="minorHAnsi"/>
          </w:rPr>
          <w:t>Rape Crisis</w:t>
        </w:r>
      </w:hyperlink>
      <w:r w:rsidRPr="00F92F5F">
        <w:rPr>
          <w:rFonts w:asciiTheme="minorHAnsi" w:hAnsiTheme="minorHAnsi"/>
        </w:rPr>
        <w:t xml:space="preserve"> or </w:t>
      </w:r>
      <w:hyperlink r:id="rId85" w:history="1">
        <w:r w:rsidRPr="00F92F5F">
          <w:rPr>
            <w:rStyle w:val="Hyperlink"/>
            <w:rFonts w:asciiTheme="minorHAnsi" w:hAnsiTheme="minorHAnsi"/>
          </w:rPr>
          <w:t>The Survivors Trust</w:t>
        </w:r>
      </w:hyperlink>
      <w:r w:rsidRPr="00F92F5F">
        <w:rPr>
          <w:rFonts w:asciiTheme="minorHAnsi" w:hAnsiTheme="minorHAnsi"/>
        </w:rPr>
        <w:t xml:space="preserve"> </w:t>
      </w:r>
    </w:p>
    <w:p w14:paraId="5BB28763" w14:textId="77777777" w:rsidR="00E01840" w:rsidRPr="00F92F5F" w:rsidRDefault="00E01840" w:rsidP="00E01840">
      <w:pPr>
        <w:pStyle w:val="Default"/>
        <w:rPr>
          <w:rFonts w:asciiTheme="minorHAnsi" w:hAnsiTheme="minorHAnsi"/>
        </w:rPr>
      </w:pPr>
    </w:p>
    <w:p w14:paraId="6B00D241" w14:textId="77777777" w:rsidR="00E01840" w:rsidRPr="00F92F5F" w:rsidRDefault="00E01840" w:rsidP="00E01840">
      <w:pPr>
        <w:pStyle w:val="Default"/>
        <w:numPr>
          <w:ilvl w:val="0"/>
          <w:numId w:val="26"/>
        </w:numPr>
        <w:rPr>
          <w:rFonts w:asciiTheme="minorHAnsi" w:hAnsiTheme="minorHAnsi"/>
        </w:rPr>
      </w:pPr>
      <w:r w:rsidRPr="00F92F5F">
        <w:rPr>
          <w:rFonts w:asciiTheme="minorHAnsi" w:hAnsiTheme="minorHAnsi"/>
        </w:rPr>
        <w:t xml:space="preserve">The Anti-Bullying Alliance has developed Online: Schools and colleges should recognise that sexual violence and sexual harassment occurring online (either in isolation or in connection with face-to-face incidents) can introduce a number of complex factors. Amongst other things, this can include widespread abuse or harm across a number of social media platforms that leads to repeat victimisation. Online concerns can be especially complicated, and support is available from: </w:t>
      </w:r>
    </w:p>
    <w:p w14:paraId="198EFA08" w14:textId="77777777" w:rsidR="00E01840" w:rsidRPr="00F92F5F" w:rsidRDefault="00E01840" w:rsidP="00E01840">
      <w:pPr>
        <w:pStyle w:val="Default"/>
        <w:rPr>
          <w:rFonts w:asciiTheme="minorHAnsi" w:hAnsiTheme="minorHAnsi"/>
        </w:rPr>
      </w:pPr>
    </w:p>
    <w:p w14:paraId="1D1AC679" w14:textId="77777777" w:rsidR="00E01840" w:rsidRPr="00F92F5F" w:rsidRDefault="00E01840" w:rsidP="00C52B5D">
      <w:pPr>
        <w:pStyle w:val="Default"/>
        <w:ind w:left="720"/>
        <w:rPr>
          <w:rFonts w:asciiTheme="minorHAnsi" w:hAnsiTheme="minorHAnsi"/>
        </w:rPr>
      </w:pPr>
      <w:r w:rsidRPr="00F92F5F">
        <w:rPr>
          <w:rFonts w:asciiTheme="minorHAnsi" w:hAnsiTheme="minorHAnsi"/>
        </w:rPr>
        <w:t xml:space="preserve">The UK Safer Internet Centre provides an </w:t>
      </w:r>
      <w:hyperlink r:id="rId86" w:history="1">
        <w:r w:rsidRPr="00F92F5F">
          <w:rPr>
            <w:rStyle w:val="Hyperlink"/>
            <w:rFonts w:asciiTheme="minorHAnsi" w:hAnsiTheme="minorHAnsi"/>
          </w:rPr>
          <w:t>online safety helpline</w:t>
        </w:r>
      </w:hyperlink>
      <w:r w:rsidRPr="00F92F5F">
        <w:rPr>
          <w:rFonts w:asciiTheme="minorHAnsi" w:hAnsiTheme="minorHAnsi"/>
        </w:rPr>
        <w:t xml:space="preserve"> for professionals at 0344 381 4772. The helpline provides expert advice and support for school and college staff with regard to online safety issues</w:t>
      </w:r>
    </w:p>
    <w:p w14:paraId="273CC0F6" w14:textId="77777777" w:rsidR="00E01840" w:rsidRPr="00F92F5F" w:rsidRDefault="00E01840" w:rsidP="00E01840">
      <w:pPr>
        <w:pStyle w:val="ListParagraph"/>
        <w:rPr>
          <w:rFonts w:asciiTheme="minorHAnsi" w:hAnsiTheme="minorHAnsi"/>
        </w:rPr>
      </w:pPr>
    </w:p>
    <w:p w14:paraId="60C36F43" w14:textId="77777777" w:rsidR="00E01840" w:rsidRPr="00F92F5F" w:rsidRDefault="00A470E5" w:rsidP="00E01840">
      <w:pPr>
        <w:pStyle w:val="Default"/>
        <w:numPr>
          <w:ilvl w:val="0"/>
          <w:numId w:val="26"/>
        </w:numPr>
        <w:rPr>
          <w:rFonts w:asciiTheme="minorHAnsi" w:hAnsiTheme="minorHAnsi"/>
        </w:rPr>
      </w:pPr>
      <w:hyperlink r:id="rId87" w:history="1">
        <w:r w:rsidR="00E01840" w:rsidRPr="00F92F5F">
          <w:rPr>
            <w:rStyle w:val="Hyperlink"/>
            <w:rFonts w:asciiTheme="minorHAnsi" w:hAnsiTheme="minorHAnsi"/>
          </w:rPr>
          <w:t>Internet Watch Foundation</w:t>
        </w:r>
      </w:hyperlink>
      <w:r w:rsidR="00E01840" w:rsidRPr="00F92F5F">
        <w:rPr>
          <w:rFonts w:asciiTheme="minorHAnsi" w:hAnsiTheme="minorHAnsi"/>
        </w:rPr>
        <w:t>: If the incident/report involves sexual images or videos that have been made and circulated online, the victim can be supported to get the images removed by the Internet Watch Foundation (IWF)</w:t>
      </w:r>
    </w:p>
    <w:p w14:paraId="44904BA2" w14:textId="77777777" w:rsidR="00E01840" w:rsidRPr="00F92F5F" w:rsidRDefault="00E01840" w:rsidP="00E01840">
      <w:pPr>
        <w:pStyle w:val="Default"/>
        <w:rPr>
          <w:rFonts w:asciiTheme="minorHAnsi" w:hAnsiTheme="minorHAnsi"/>
        </w:rPr>
      </w:pPr>
    </w:p>
    <w:p w14:paraId="6EB26E13" w14:textId="77777777" w:rsidR="00E01840" w:rsidRPr="00F92F5F" w:rsidRDefault="00A470E5" w:rsidP="00E01840">
      <w:pPr>
        <w:pStyle w:val="Default"/>
        <w:numPr>
          <w:ilvl w:val="0"/>
          <w:numId w:val="26"/>
        </w:numPr>
        <w:rPr>
          <w:rFonts w:asciiTheme="minorHAnsi" w:hAnsiTheme="minorHAnsi"/>
        </w:rPr>
      </w:pPr>
      <w:hyperlink r:id="rId88" w:history="1">
        <w:r w:rsidR="00E01840" w:rsidRPr="00F92F5F">
          <w:rPr>
            <w:rStyle w:val="Hyperlink"/>
            <w:rFonts w:asciiTheme="minorHAnsi" w:hAnsiTheme="minorHAnsi"/>
          </w:rPr>
          <w:t>Childline/IWF Report Remove</w:t>
        </w:r>
      </w:hyperlink>
      <w:r w:rsidR="00E01840" w:rsidRPr="00F92F5F">
        <w:rPr>
          <w:rFonts w:asciiTheme="minorHAnsi" w:hAnsiTheme="minorHAnsi"/>
        </w:rPr>
        <w:t xml:space="preserve"> is a free tool that allows children to report nude or sexual images and/or videos of themselves that they think might have been shared online </w:t>
      </w:r>
    </w:p>
    <w:p w14:paraId="4E35C224" w14:textId="77777777" w:rsidR="00E01840" w:rsidRPr="00F92F5F" w:rsidRDefault="00E01840" w:rsidP="00E01840">
      <w:pPr>
        <w:pStyle w:val="Default"/>
        <w:rPr>
          <w:rFonts w:asciiTheme="minorHAnsi" w:hAnsiTheme="minorHAnsi"/>
        </w:rPr>
      </w:pPr>
    </w:p>
    <w:p w14:paraId="7F65C700" w14:textId="77777777" w:rsidR="00E01840" w:rsidRPr="00F92F5F" w:rsidRDefault="00A470E5" w:rsidP="00E01840">
      <w:pPr>
        <w:pStyle w:val="Default"/>
        <w:numPr>
          <w:ilvl w:val="0"/>
          <w:numId w:val="26"/>
        </w:numPr>
        <w:rPr>
          <w:rFonts w:asciiTheme="minorHAnsi" w:hAnsiTheme="minorHAnsi"/>
        </w:rPr>
      </w:pPr>
      <w:hyperlink r:id="rId89" w:history="1">
        <w:r w:rsidR="00E01840" w:rsidRPr="00F92F5F">
          <w:rPr>
            <w:rStyle w:val="Hyperlink"/>
            <w:rFonts w:asciiTheme="minorHAnsi" w:hAnsiTheme="minorHAnsi"/>
          </w:rPr>
          <w:t>UKCIS Sharing nudes and semi-</w:t>
        </w:r>
        <w:proofErr w:type="gramStart"/>
        <w:r w:rsidR="00E01840" w:rsidRPr="00F92F5F">
          <w:rPr>
            <w:rStyle w:val="Hyperlink"/>
            <w:rFonts w:asciiTheme="minorHAnsi" w:hAnsiTheme="minorHAnsi"/>
          </w:rPr>
          <w:t>nudes</w:t>
        </w:r>
        <w:proofErr w:type="gramEnd"/>
        <w:r w:rsidR="00E01840" w:rsidRPr="00F92F5F">
          <w:rPr>
            <w:rStyle w:val="Hyperlink"/>
            <w:rFonts w:asciiTheme="minorHAnsi" w:hAnsiTheme="minorHAnsi"/>
          </w:rPr>
          <w:t xml:space="preserve"> advice</w:t>
        </w:r>
      </w:hyperlink>
      <w:r w:rsidR="00E01840" w:rsidRPr="00F92F5F">
        <w:rPr>
          <w:rFonts w:asciiTheme="minorHAnsi" w:hAnsiTheme="minorHAnsi"/>
        </w:rPr>
        <w:t>: Advice for education settings working with children and young people on responding to reports of children sharing non-consensual nude and semi-nude images and/or videos (also known as sexting and youth produced sexual imagery).</w:t>
      </w:r>
    </w:p>
    <w:p w14:paraId="7E9048BA" w14:textId="77777777" w:rsidR="00E01840" w:rsidRPr="00F92F5F" w:rsidRDefault="00E01840" w:rsidP="00E01840">
      <w:pPr>
        <w:pStyle w:val="Default"/>
        <w:rPr>
          <w:rFonts w:asciiTheme="minorHAnsi" w:hAnsiTheme="minorHAnsi"/>
        </w:rPr>
      </w:pPr>
    </w:p>
    <w:p w14:paraId="0042FFFC" w14:textId="77777777" w:rsidR="00E01840" w:rsidRPr="00F92F5F" w:rsidRDefault="00A470E5" w:rsidP="00E01840">
      <w:pPr>
        <w:pStyle w:val="Default"/>
        <w:numPr>
          <w:ilvl w:val="0"/>
          <w:numId w:val="26"/>
        </w:numPr>
        <w:jc w:val="both"/>
        <w:rPr>
          <w:rFonts w:asciiTheme="minorHAnsi" w:hAnsiTheme="minorHAnsi"/>
        </w:rPr>
      </w:pPr>
      <w:hyperlink r:id="rId90" w:history="1">
        <w:proofErr w:type="spellStart"/>
        <w:r w:rsidR="00E01840" w:rsidRPr="00F92F5F">
          <w:rPr>
            <w:rStyle w:val="Hyperlink"/>
            <w:rFonts w:asciiTheme="minorHAnsi" w:hAnsiTheme="minorHAnsi"/>
          </w:rPr>
          <w:t>Thinkuknow</w:t>
        </w:r>
        <w:proofErr w:type="spellEnd"/>
      </w:hyperlink>
      <w:r w:rsidR="00E01840" w:rsidRPr="00F92F5F">
        <w:rPr>
          <w:rFonts w:asciiTheme="minorHAnsi" w:hAnsiTheme="minorHAnsi"/>
        </w:rPr>
        <w:t xml:space="preserve"> from NCA-CEOP provides support for the children’s workforce, parents and carers on staying safe online</w:t>
      </w:r>
    </w:p>
    <w:p w14:paraId="25631621" w14:textId="77777777" w:rsidR="00E01840" w:rsidRPr="00F92F5F" w:rsidRDefault="00E01840" w:rsidP="00E01840">
      <w:pPr>
        <w:pStyle w:val="Default"/>
        <w:jc w:val="both"/>
        <w:rPr>
          <w:rFonts w:asciiTheme="minorHAnsi" w:hAnsiTheme="minorHAnsi"/>
        </w:rPr>
      </w:pPr>
    </w:p>
    <w:p w14:paraId="6554B093" w14:textId="77777777" w:rsidR="00E01840" w:rsidRPr="00F92F5F" w:rsidRDefault="00A470E5" w:rsidP="00E01840">
      <w:pPr>
        <w:pStyle w:val="Default"/>
        <w:numPr>
          <w:ilvl w:val="0"/>
          <w:numId w:val="26"/>
        </w:numPr>
        <w:rPr>
          <w:rFonts w:asciiTheme="minorHAnsi" w:hAnsiTheme="minorHAnsi"/>
          <w:color w:val="auto"/>
        </w:rPr>
      </w:pPr>
      <w:hyperlink r:id="rId91" w:history="1">
        <w:r w:rsidR="00E01840" w:rsidRPr="00F92F5F">
          <w:rPr>
            <w:rStyle w:val="Hyperlink"/>
            <w:rFonts w:asciiTheme="minorHAnsi" w:hAnsiTheme="minorHAnsi"/>
          </w:rPr>
          <w:t>LGFL 'Undressed'</w:t>
        </w:r>
      </w:hyperlink>
      <w:r w:rsidR="00E01840" w:rsidRPr="00F92F5F">
        <w:rPr>
          <w:rFonts w:asciiTheme="minorHAnsi" w:hAnsiTheme="minorHAnsi"/>
        </w:rPr>
        <w:t xml:space="preserve"> provided schools advice about how to teach young children about being tricked into getting undressed online in a fun way without scaring them or explaining the motives of sex offenders.</w:t>
      </w:r>
    </w:p>
    <w:p w14:paraId="7D06F5A7" w14:textId="77777777" w:rsidR="00E01840" w:rsidRPr="00F92F5F" w:rsidRDefault="00E01840" w:rsidP="00E01840">
      <w:pPr>
        <w:pStyle w:val="Default"/>
        <w:rPr>
          <w:rFonts w:asciiTheme="minorHAnsi" w:hAnsiTheme="minorHAnsi"/>
          <w:color w:val="auto"/>
        </w:rPr>
      </w:pPr>
    </w:p>
    <w:p w14:paraId="3598A36B" w14:textId="52E01D19" w:rsidR="00E01840" w:rsidRPr="002E1D23" w:rsidRDefault="00E01840" w:rsidP="002E1D23">
      <w:pPr>
        <w:pStyle w:val="ListParagraph"/>
        <w:numPr>
          <w:ilvl w:val="0"/>
          <w:numId w:val="26"/>
        </w:numPr>
        <w:autoSpaceDE w:val="0"/>
        <w:autoSpaceDN w:val="0"/>
        <w:adjustRightInd w:val="0"/>
        <w:spacing w:after="0" w:line="240" w:lineRule="auto"/>
        <w:jc w:val="both"/>
        <w:rPr>
          <w:rFonts w:asciiTheme="minorHAnsi" w:hAnsiTheme="minorHAnsi" w:cs="Arial"/>
          <w:sz w:val="24"/>
          <w:szCs w:val="24"/>
        </w:rPr>
      </w:pPr>
      <w:r w:rsidRPr="00F92F5F">
        <w:rPr>
          <w:rFonts w:asciiTheme="minorHAnsi" w:hAnsiTheme="minorHAnsi" w:cs="Arial"/>
          <w:sz w:val="24"/>
          <w:szCs w:val="24"/>
        </w:rPr>
        <w:t xml:space="preserve">Public Health England: Rise Above Education (for all primary pupils) and Relationships and Sex Education (for all secondary pupils) and Health Education (for all pupils in state-funded schools) which will be compulsory from September 2021. Schools have flexibility to decide how they discharge their duties effectively within the first year of compulsory teaching and are encouraged to take a phased approach (if needed) when introducing these subjects. </w:t>
      </w:r>
    </w:p>
    <w:p w14:paraId="1D2DF1A6" w14:textId="3960F151" w:rsidR="00E01840" w:rsidRPr="002E1D23" w:rsidRDefault="009A13DB" w:rsidP="002E1D23">
      <w:pPr>
        <w:pStyle w:val="Heading3"/>
      </w:pPr>
      <w:bookmarkStart w:id="49" w:name="_Toc138073584"/>
      <w:r>
        <w:t>1.</w:t>
      </w:r>
      <w:r w:rsidR="00333852">
        <w:t>8</w:t>
      </w:r>
      <w:r w:rsidR="00BB30E1">
        <w:t xml:space="preserve">.1 </w:t>
      </w:r>
      <w:r w:rsidR="00E01840" w:rsidRPr="00F92F5F">
        <w:t>Children who are lesbian, gay, bi, or trans (LGBT)</w:t>
      </w:r>
      <w:bookmarkEnd w:id="49"/>
      <w:r w:rsidR="00E01840" w:rsidRPr="00F92F5F">
        <w:t xml:space="preserve">  </w:t>
      </w:r>
    </w:p>
    <w:p w14:paraId="069C37F0" w14:textId="77777777" w:rsidR="00E01840" w:rsidRPr="00F92F5F" w:rsidRDefault="00E01840" w:rsidP="00E01840">
      <w:pPr>
        <w:pStyle w:val="ListParagraph"/>
        <w:autoSpaceDE w:val="0"/>
        <w:autoSpaceDN w:val="0"/>
        <w:adjustRightInd w:val="0"/>
        <w:ind w:left="0"/>
        <w:jc w:val="both"/>
        <w:rPr>
          <w:rFonts w:asciiTheme="minorHAnsi" w:hAnsiTheme="minorHAnsi" w:cs="Arial"/>
          <w:sz w:val="23"/>
          <w:szCs w:val="23"/>
        </w:rPr>
      </w:pPr>
      <w:r w:rsidRPr="00F92F5F">
        <w:rPr>
          <w:rFonts w:asciiTheme="minorHAnsi" w:hAnsiTheme="minorHAnsi" w:cs="Arial"/>
          <w:sz w:val="23"/>
          <w:szCs w:val="23"/>
        </w:rP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321AA25E" w14:textId="77777777" w:rsidR="00E01840" w:rsidRPr="00F92F5F" w:rsidRDefault="00E01840" w:rsidP="00E01840">
      <w:pPr>
        <w:pStyle w:val="ListParagraph"/>
        <w:autoSpaceDE w:val="0"/>
        <w:autoSpaceDN w:val="0"/>
        <w:adjustRightInd w:val="0"/>
        <w:ind w:left="0"/>
        <w:jc w:val="both"/>
        <w:rPr>
          <w:rFonts w:asciiTheme="minorHAnsi" w:hAnsiTheme="minorHAnsi" w:cs="Arial"/>
          <w:sz w:val="23"/>
          <w:szCs w:val="23"/>
        </w:rPr>
      </w:pPr>
    </w:p>
    <w:p w14:paraId="42D3C21F" w14:textId="10935CF5" w:rsidR="00E01840" w:rsidRPr="00C52B5D" w:rsidRDefault="00E01840" w:rsidP="00E01840">
      <w:pPr>
        <w:pStyle w:val="ListParagraph"/>
        <w:autoSpaceDE w:val="0"/>
        <w:autoSpaceDN w:val="0"/>
        <w:adjustRightInd w:val="0"/>
        <w:ind w:left="0"/>
        <w:jc w:val="both"/>
        <w:rPr>
          <w:rFonts w:asciiTheme="minorHAnsi" w:hAnsiTheme="minorHAnsi" w:cs="Arial"/>
          <w:sz w:val="24"/>
          <w:szCs w:val="24"/>
        </w:rPr>
      </w:pPr>
      <w:r w:rsidRPr="00C52B5D">
        <w:rPr>
          <w:rFonts w:asciiTheme="minorHAnsi" w:hAnsiTheme="minorHAnsi" w:cs="Arial"/>
          <w:sz w:val="24"/>
          <w:szCs w:val="24"/>
        </w:rPr>
        <w:t>Risks can be compounded where children who are LGBT lack a trusted adult with whom they can be open. It is therefore vital that</w:t>
      </w:r>
      <w:r w:rsidR="007B300D">
        <w:rPr>
          <w:rFonts w:asciiTheme="minorHAnsi" w:hAnsiTheme="minorHAnsi" w:cs="Arial"/>
          <w:sz w:val="24"/>
          <w:szCs w:val="24"/>
        </w:rPr>
        <w:t>,</w:t>
      </w:r>
      <w:r w:rsidRPr="00C52B5D">
        <w:rPr>
          <w:rFonts w:asciiTheme="minorHAnsi" w:hAnsiTheme="minorHAnsi" w:cs="Arial"/>
          <w:sz w:val="24"/>
          <w:szCs w:val="24"/>
        </w:rPr>
        <w:t xml:space="preserve"> at </w:t>
      </w:r>
      <w:proofErr w:type="spellStart"/>
      <w:r w:rsidR="007B300D">
        <w:rPr>
          <w:rFonts w:asciiTheme="minorHAnsi" w:hAnsiTheme="minorHAnsi" w:cstheme="minorHAnsi"/>
          <w:sz w:val="24"/>
          <w:szCs w:val="24"/>
        </w:rPr>
        <w:t>Finstall</w:t>
      </w:r>
      <w:proofErr w:type="spellEnd"/>
      <w:r w:rsidR="007B300D">
        <w:rPr>
          <w:rFonts w:asciiTheme="minorHAnsi" w:hAnsiTheme="minorHAnsi" w:cstheme="minorHAnsi"/>
          <w:sz w:val="24"/>
          <w:szCs w:val="24"/>
        </w:rPr>
        <w:t xml:space="preserve"> First School, </w:t>
      </w:r>
      <w:r w:rsidRPr="00C52B5D">
        <w:rPr>
          <w:rFonts w:asciiTheme="minorHAnsi" w:hAnsiTheme="minorHAnsi" w:cs="Arial"/>
          <w:sz w:val="24"/>
          <w:szCs w:val="24"/>
        </w:rPr>
        <w:t xml:space="preserve">we endeavour to reduce the additional barriers faced and provide a safe space for them to speak out or share their concerns with members of staff. </w:t>
      </w:r>
    </w:p>
    <w:p w14:paraId="50CAEE29" w14:textId="77777777" w:rsidR="00E01840" w:rsidRPr="00C52B5D" w:rsidRDefault="00E01840" w:rsidP="00E01840">
      <w:pPr>
        <w:pStyle w:val="ListParagraph"/>
        <w:autoSpaceDE w:val="0"/>
        <w:autoSpaceDN w:val="0"/>
        <w:adjustRightInd w:val="0"/>
        <w:ind w:left="0"/>
        <w:jc w:val="both"/>
        <w:rPr>
          <w:rFonts w:asciiTheme="minorHAnsi" w:hAnsiTheme="minorHAnsi" w:cs="Arial"/>
          <w:sz w:val="24"/>
          <w:szCs w:val="24"/>
        </w:rPr>
      </w:pPr>
    </w:p>
    <w:p w14:paraId="141F7F00" w14:textId="0061E77E" w:rsidR="00E01840" w:rsidRPr="00C52B5D" w:rsidRDefault="00E01840" w:rsidP="00E01840">
      <w:pPr>
        <w:pStyle w:val="ListParagraph"/>
        <w:autoSpaceDE w:val="0"/>
        <w:autoSpaceDN w:val="0"/>
        <w:adjustRightInd w:val="0"/>
        <w:ind w:left="0"/>
        <w:jc w:val="both"/>
        <w:rPr>
          <w:rFonts w:asciiTheme="minorHAnsi" w:hAnsiTheme="minorHAnsi" w:cs="Arial"/>
          <w:sz w:val="24"/>
          <w:szCs w:val="24"/>
        </w:rPr>
      </w:pPr>
      <w:r w:rsidRPr="00C52B5D">
        <w:rPr>
          <w:rFonts w:asciiTheme="minorHAnsi" w:hAnsiTheme="minorHAnsi" w:cs="Arial"/>
          <w:sz w:val="24"/>
          <w:szCs w:val="24"/>
        </w:rPr>
        <w:t>LGBT inclusion is part of the statutory Relationships Education, Relationship and Sex Education and Health Education curriculum and there is a range of support available to help schools counter</w:t>
      </w:r>
      <w:r w:rsidRPr="00C52B5D">
        <w:rPr>
          <w:rFonts w:asciiTheme="minorHAnsi" w:hAnsiTheme="minorHAnsi"/>
          <w:sz w:val="24"/>
          <w:szCs w:val="24"/>
        </w:rPr>
        <w:t xml:space="preserve"> </w:t>
      </w:r>
      <w:r w:rsidRPr="00C52B5D">
        <w:rPr>
          <w:rFonts w:asciiTheme="minorHAnsi" w:hAnsiTheme="minorHAnsi" w:cs="Arial"/>
          <w:sz w:val="24"/>
          <w:szCs w:val="24"/>
        </w:rPr>
        <w:t>homophobic, biphobic and transphobic bullying and abuse.</w:t>
      </w:r>
    </w:p>
    <w:p w14:paraId="1757F041" w14:textId="16B7A4E5" w:rsidR="00E01840" w:rsidRPr="00F07271" w:rsidRDefault="009A13DB" w:rsidP="000027D9">
      <w:pPr>
        <w:pStyle w:val="Heading3"/>
      </w:pPr>
      <w:bookmarkStart w:id="50" w:name="_Toc138073585"/>
      <w:r>
        <w:t>1.</w:t>
      </w:r>
      <w:r w:rsidR="00333852">
        <w:t>8</w:t>
      </w:r>
      <w:r w:rsidR="00BB30E1">
        <w:t xml:space="preserve">.2 </w:t>
      </w:r>
      <w:r w:rsidR="00E01840" w:rsidRPr="00F92F5F">
        <w:t>Child on Child</w:t>
      </w:r>
      <w:bookmarkEnd w:id="50"/>
      <w:r w:rsidR="00E01840" w:rsidRPr="00F07271">
        <w:t xml:space="preserve"> </w:t>
      </w:r>
    </w:p>
    <w:p w14:paraId="23A8AB82" w14:textId="1BD30E15" w:rsidR="00E01840" w:rsidRPr="0006273E" w:rsidRDefault="00E01840" w:rsidP="00E01840">
      <w:pPr>
        <w:autoSpaceDE w:val="0"/>
        <w:autoSpaceDN w:val="0"/>
        <w:adjustRightInd w:val="0"/>
        <w:spacing w:after="93" w:line="240" w:lineRule="auto"/>
        <w:jc w:val="both"/>
        <w:rPr>
          <w:rFonts w:asciiTheme="minorHAnsi" w:hAnsiTheme="minorHAnsi" w:cs="Arial"/>
          <w:color w:val="000000"/>
          <w:sz w:val="24"/>
          <w:szCs w:val="24"/>
        </w:rPr>
      </w:pPr>
      <w:r w:rsidRPr="0006273E">
        <w:rPr>
          <w:rFonts w:asciiTheme="minorHAnsi" w:hAnsiTheme="minorHAnsi" w:cs="Arial"/>
          <w:color w:val="000000"/>
          <w:sz w:val="24"/>
          <w:szCs w:val="24"/>
        </w:rPr>
        <w:t>All</w:t>
      </w:r>
      <w:r w:rsidRPr="0006273E">
        <w:rPr>
          <w:rFonts w:asciiTheme="minorHAnsi" w:hAnsiTheme="minorHAnsi" w:cs="Arial"/>
          <w:b/>
          <w:bCs/>
          <w:color w:val="000000"/>
          <w:sz w:val="24"/>
          <w:szCs w:val="24"/>
        </w:rPr>
        <w:t xml:space="preserve"> </w:t>
      </w:r>
      <w:r w:rsidRPr="0006273E">
        <w:rPr>
          <w:rFonts w:asciiTheme="minorHAnsi" w:hAnsiTheme="minorHAnsi" w:cs="Arial"/>
          <w:color w:val="000000"/>
          <w:sz w:val="24"/>
          <w:szCs w:val="24"/>
        </w:rPr>
        <w:t>our staff are aware that children can abuse other children (often referred to</w:t>
      </w:r>
      <w:r w:rsidR="00C52B5D">
        <w:rPr>
          <w:rFonts w:asciiTheme="minorHAnsi" w:hAnsiTheme="minorHAnsi" w:cs="Arial"/>
          <w:color w:val="000000"/>
          <w:sz w:val="24"/>
          <w:szCs w:val="24"/>
        </w:rPr>
        <w:t xml:space="preserve"> </w:t>
      </w:r>
      <w:r w:rsidRPr="0006273E">
        <w:rPr>
          <w:rFonts w:asciiTheme="minorHAnsi" w:hAnsiTheme="minorHAnsi" w:cs="Arial"/>
          <w:color w:val="000000"/>
          <w:sz w:val="24"/>
          <w:szCs w:val="24"/>
        </w:rPr>
        <w:t xml:space="preserve">as </w:t>
      </w:r>
      <w:r w:rsidR="00C52B5D">
        <w:rPr>
          <w:rFonts w:asciiTheme="minorHAnsi" w:hAnsiTheme="minorHAnsi" w:cs="Arial"/>
          <w:color w:val="000000"/>
          <w:sz w:val="24"/>
          <w:szCs w:val="24"/>
        </w:rPr>
        <w:t>P</w:t>
      </w:r>
      <w:r w:rsidR="00C52B5D" w:rsidRPr="0006273E">
        <w:rPr>
          <w:rFonts w:asciiTheme="minorHAnsi" w:hAnsiTheme="minorHAnsi" w:cs="Arial"/>
          <w:color w:val="000000"/>
          <w:sz w:val="24"/>
          <w:szCs w:val="24"/>
        </w:rPr>
        <w:t>eer-on-</w:t>
      </w:r>
      <w:r w:rsidR="00C52B5D">
        <w:rPr>
          <w:rFonts w:asciiTheme="minorHAnsi" w:hAnsiTheme="minorHAnsi" w:cs="Arial"/>
          <w:color w:val="000000"/>
          <w:sz w:val="24"/>
          <w:szCs w:val="24"/>
        </w:rPr>
        <w:t>P</w:t>
      </w:r>
      <w:r w:rsidR="00C52B5D" w:rsidRPr="0006273E">
        <w:rPr>
          <w:rFonts w:asciiTheme="minorHAnsi" w:hAnsiTheme="minorHAnsi" w:cs="Arial"/>
          <w:color w:val="000000"/>
          <w:sz w:val="24"/>
          <w:szCs w:val="24"/>
        </w:rPr>
        <w:t>eer</w:t>
      </w:r>
      <w:r w:rsidRPr="0006273E">
        <w:rPr>
          <w:rFonts w:asciiTheme="minorHAnsi" w:hAnsiTheme="minorHAnsi" w:cs="Arial"/>
          <w:color w:val="000000"/>
          <w:sz w:val="24"/>
          <w:szCs w:val="24"/>
        </w:rPr>
        <w:t xml:space="preserve"> abuse). And that it can happen both inside and outside of school or college and online. It is important that all staff recognise the indicators and signs of</w:t>
      </w:r>
      <w:r>
        <w:rPr>
          <w:rFonts w:asciiTheme="minorHAnsi" w:hAnsiTheme="minorHAnsi" w:cs="Arial"/>
          <w:color w:val="000000"/>
          <w:sz w:val="24"/>
          <w:szCs w:val="24"/>
        </w:rPr>
        <w:t xml:space="preserve"> </w:t>
      </w:r>
      <w:r w:rsidR="00C52B5D">
        <w:rPr>
          <w:rFonts w:asciiTheme="minorHAnsi" w:hAnsiTheme="minorHAnsi" w:cs="Arial"/>
          <w:color w:val="000000"/>
          <w:sz w:val="24"/>
          <w:szCs w:val="24"/>
        </w:rPr>
        <w:t>Child-on-Child</w:t>
      </w:r>
      <w:r w:rsidRPr="0006273E">
        <w:rPr>
          <w:rFonts w:asciiTheme="minorHAnsi" w:hAnsiTheme="minorHAnsi" w:cs="Arial"/>
          <w:color w:val="000000"/>
          <w:sz w:val="24"/>
          <w:szCs w:val="24"/>
        </w:rPr>
        <w:t xml:space="preserve"> abuse and know how to identify it and respond to reports.</w:t>
      </w:r>
    </w:p>
    <w:p w14:paraId="18C84F0E" w14:textId="3675711E" w:rsidR="00E01840" w:rsidRPr="0006273E" w:rsidRDefault="00E01840" w:rsidP="00E01840">
      <w:pPr>
        <w:autoSpaceDE w:val="0"/>
        <w:autoSpaceDN w:val="0"/>
        <w:adjustRightInd w:val="0"/>
        <w:spacing w:after="93" w:line="240" w:lineRule="auto"/>
        <w:jc w:val="both"/>
        <w:rPr>
          <w:rFonts w:asciiTheme="minorHAnsi" w:hAnsiTheme="minorHAnsi" w:cs="Arial"/>
          <w:color w:val="000000"/>
          <w:sz w:val="24"/>
          <w:szCs w:val="24"/>
        </w:rPr>
      </w:pPr>
      <w:r w:rsidRPr="0006273E">
        <w:rPr>
          <w:rFonts w:asciiTheme="minorHAnsi" w:hAnsiTheme="minorHAnsi" w:cs="Arial"/>
          <w:color w:val="000000"/>
          <w:sz w:val="24"/>
          <w:szCs w:val="24"/>
        </w:rPr>
        <w:t>All our staff understand, that even if there are no reports in their schools or colleges it does not mean it is not happening, it may be the case that it is just not being reported. As such it is important if staff hav</w:t>
      </w:r>
      <w:r w:rsidRPr="00DF5BD5">
        <w:rPr>
          <w:rFonts w:asciiTheme="minorHAnsi" w:hAnsiTheme="minorHAnsi" w:cs="Arial"/>
          <w:color w:val="000000"/>
          <w:sz w:val="24"/>
          <w:szCs w:val="24"/>
        </w:rPr>
        <w:t xml:space="preserve">e any </w:t>
      </w:r>
      <w:r w:rsidRPr="0006273E">
        <w:rPr>
          <w:rFonts w:asciiTheme="minorHAnsi" w:hAnsiTheme="minorHAnsi" w:cs="Arial"/>
          <w:color w:val="000000"/>
          <w:sz w:val="24"/>
          <w:szCs w:val="24"/>
        </w:rPr>
        <w:t>concerns regarding</w:t>
      </w:r>
      <w:r>
        <w:rPr>
          <w:rFonts w:asciiTheme="minorHAnsi" w:hAnsiTheme="minorHAnsi" w:cs="Arial"/>
          <w:color w:val="000000"/>
          <w:sz w:val="24"/>
          <w:szCs w:val="24"/>
        </w:rPr>
        <w:t xml:space="preserve"> </w:t>
      </w:r>
      <w:r w:rsidR="00C52B5D">
        <w:rPr>
          <w:rFonts w:asciiTheme="minorHAnsi" w:hAnsiTheme="minorHAnsi" w:cs="Arial"/>
          <w:color w:val="000000"/>
          <w:sz w:val="24"/>
          <w:szCs w:val="24"/>
        </w:rPr>
        <w:t>Child-on-Child</w:t>
      </w:r>
      <w:r w:rsidRPr="0006273E">
        <w:rPr>
          <w:rFonts w:asciiTheme="minorHAnsi" w:hAnsiTheme="minorHAnsi" w:cs="Arial"/>
          <w:color w:val="000000"/>
          <w:sz w:val="24"/>
          <w:szCs w:val="24"/>
        </w:rPr>
        <w:t xml:space="preserve"> abuse, they should speak to their </w:t>
      </w:r>
      <w:r w:rsidR="00C52B5D">
        <w:rPr>
          <w:rFonts w:asciiTheme="minorHAnsi" w:hAnsiTheme="minorHAnsi" w:cs="Arial"/>
          <w:color w:val="000000"/>
          <w:sz w:val="24"/>
          <w:szCs w:val="24"/>
        </w:rPr>
        <w:t>D</w:t>
      </w:r>
      <w:r w:rsidRPr="0006273E">
        <w:rPr>
          <w:rFonts w:asciiTheme="minorHAnsi" w:hAnsiTheme="minorHAnsi" w:cs="Arial"/>
          <w:color w:val="000000"/>
          <w:sz w:val="24"/>
          <w:szCs w:val="24"/>
        </w:rPr>
        <w:t xml:space="preserve">esignated </w:t>
      </w:r>
      <w:r w:rsidR="00C52B5D">
        <w:rPr>
          <w:rFonts w:asciiTheme="minorHAnsi" w:hAnsiTheme="minorHAnsi" w:cs="Arial"/>
          <w:color w:val="000000"/>
          <w:sz w:val="24"/>
          <w:szCs w:val="24"/>
        </w:rPr>
        <w:t>S</w:t>
      </w:r>
      <w:r w:rsidRPr="0006273E">
        <w:rPr>
          <w:rFonts w:asciiTheme="minorHAnsi" w:hAnsiTheme="minorHAnsi" w:cs="Arial"/>
          <w:color w:val="000000"/>
          <w:sz w:val="24"/>
          <w:szCs w:val="24"/>
        </w:rPr>
        <w:t xml:space="preserve">afeguarding </w:t>
      </w:r>
      <w:r w:rsidR="00C52B5D">
        <w:rPr>
          <w:rFonts w:asciiTheme="minorHAnsi" w:hAnsiTheme="minorHAnsi" w:cs="Arial"/>
          <w:color w:val="000000"/>
          <w:sz w:val="24"/>
          <w:szCs w:val="24"/>
        </w:rPr>
        <w:t>L</w:t>
      </w:r>
      <w:r w:rsidRPr="0006273E">
        <w:rPr>
          <w:rFonts w:asciiTheme="minorHAnsi" w:hAnsiTheme="minorHAnsi" w:cs="Arial"/>
          <w:color w:val="000000"/>
          <w:sz w:val="24"/>
          <w:szCs w:val="24"/>
        </w:rPr>
        <w:t>ead (or deputy).</w:t>
      </w:r>
    </w:p>
    <w:p w14:paraId="578D81BC" w14:textId="77777777" w:rsidR="00E01840" w:rsidRPr="0006273E" w:rsidRDefault="00E01840" w:rsidP="00E01840">
      <w:pPr>
        <w:autoSpaceDE w:val="0"/>
        <w:autoSpaceDN w:val="0"/>
        <w:adjustRightInd w:val="0"/>
        <w:spacing w:after="93" w:line="240" w:lineRule="auto"/>
        <w:jc w:val="both"/>
        <w:rPr>
          <w:rFonts w:asciiTheme="minorHAnsi" w:hAnsiTheme="minorHAnsi" w:cs="Arial"/>
          <w:color w:val="000000"/>
          <w:sz w:val="24"/>
          <w:szCs w:val="24"/>
        </w:rPr>
      </w:pPr>
      <w:r w:rsidRPr="0006273E">
        <w:rPr>
          <w:rFonts w:asciiTheme="minorHAnsi" w:hAnsiTheme="minorHAnsi" w:cs="Arial"/>
          <w:color w:val="000000"/>
          <w:sz w:val="24"/>
          <w:szCs w:val="24"/>
        </w:rPr>
        <w:t>All our staff understand the importance of challenging inappropriate behaviours between peers, many of which are listed below, that are actually</w:t>
      </w:r>
      <w:r>
        <w:rPr>
          <w:rFonts w:asciiTheme="minorHAnsi" w:hAnsiTheme="minorHAnsi" w:cs="Arial"/>
          <w:color w:val="000000"/>
          <w:sz w:val="24"/>
          <w:szCs w:val="24"/>
        </w:rPr>
        <w:t xml:space="preserve"> </w:t>
      </w:r>
      <w:r w:rsidRPr="0006273E">
        <w:rPr>
          <w:rFonts w:asciiTheme="minorHAnsi" w:hAnsiTheme="minorHAnsi" w:cs="Arial"/>
          <w:color w:val="000000"/>
          <w:sz w:val="24"/>
          <w:szCs w:val="24"/>
        </w:rPr>
        <w:t>abusive in nature. Downplaying certain behaviours, for example dismissing sexual harassment as “just banter”, “just having a laugh”, “part of growing up” or “boy being boys” can lead to a culture of unacceptable behaviours, an unsafe environment for children and in worst case scenarios a culture that normalises abuse leading to children accepting it as normal and not coming forward to report it.</w:t>
      </w:r>
    </w:p>
    <w:p w14:paraId="6AB6E53B" w14:textId="75FB2940" w:rsidR="00E01840" w:rsidRPr="0006273E" w:rsidRDefault="00EB39A7" w:rsidP="00E01840">
      <w:pPr>
        <w:autoSpaceDE w:val="0"/>
        <w:autoSpaceDN w:val="0"/>
        <w:adjustRightInd w:val="0"/>
        <w:spacing w:after="109"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Child on Child</w:t>
      </w:r>
      <w:r w:rsidR="00E01840" w:rsidRPr="0006273E">
        <w:rPr>
          <w:rFonts w:asciiTheme="minorHAnsi" w:hAnsiTheme="minorHAnsi" w:cstheme="minorHAnsi"/>
          <w:color w:val="000000"/>
          <w:sz w:val="24"/>
          <w:szCs w:val="24"/>
        </w:rPr>
        <w:t xml:space="preserve"> abuse is most likely to include, but may not be limited to: </w:t>
      </w:r>
    </w:p>
    <w:p w14:paraId="058503C5" w14:textId="5E2B2EEC" w:rsidR="00E01840" w:rsidRPr="00310F10" w:rsidRDefault="00C52B5D" w:rsidP="00E01840">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B</w:t>
      </w:r>
      <w:r w:rsidR="00E01840" w:rsidRPr="00310F10">
        <w:rPr>
          <w:rFonts w:asciiTheme="minorHAnsi" w:hAnsiTheme="minorHAnsi" w:cstheme="minorHAnsi"/>
          <w:color w:val="000000"/>
          <w:sz w:val="24"/>
          <w:szCs w:val="24"/>
        </w:rPr>
        <w:t>ullying (including cyberbullying, prejudice-based and discriminatory bullying);</w:t>
      </w:r>
    </w:p>
    <w:p w14:paraId="5AEE4F4B" w14:textId="47184D4A" w:rsidR="00E01840" w:rsidRPr="00310F10" w:rsidRDefault="00C52B5D" w:rsidP="00E01840">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A</w:t>
      </w:r>
      <w:r w:rsidR="00E01840" w:rsidRPr="00310F10">
        <w:rPr>
          <w:rFonts w:asciiTheme="minorHAnsi" w:hAnsiTheme="minorHAnsi" w:cstheme="minorHAnsi"/>
          <w:color w:val="000000"/>
          <w:sz w:val="24"/>
          <w:szCs w:val="24"/>
        </w:rPr>
        <w:t>buse in intimate personal relationships between peers.</w:t>
      </w:r>
    </w:p>
    <w:p w14:paraId="0364C8F7" w14:textId="367C4EF9" w:rsidR="00E01840" w:rsidRPr="00310F10" w:rsidRDefault="00C52B5D" w:rsidP="00E01840">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P</w:t>
      </w:r>
      <w:r w:rsidR="00E01840" w:rsidRPr="00310F10">
        <w:rPr>
          <w:rFonts w:asciiTheme="minorHAnsi" w:hAnsiTheme="minorHAnsi" w:cstheme="minorHAnsi"/>
          <w:color w:val="000000"/>
          <w:sz w:val="24"/>
          <w:szCs w:val="24"/>
        </w:rPr>
        <w:t>hysical abuse such as hitting, kicking, shaking, biting, hair pulling, or otherwise causing physical harm (this may include an online element which facilitates, threatens and/or encourages physical abuse).</w:t>
      </w:r>
    </w:p>
    <w:p w14:paraId="4C7E619A" w14:textId="2F1885A2" w:rsidR="00E01840" w:rsidRPr="00310F10" w:rsidRDefault="00C52B5D" w:rsidP="00E01840">
      <w:pPr>
        <w:pStyle w:val="ListParagraph"/>
        <w:numPr>
          <w:ilvl w:val="0"/>
          <w:numId w:val="33"/>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S</w:t>
      </w:r>
      <w:r w:rsidR="00E01840" w:rsidRPr="00310F10">
        <w:rPr>
          <w:rFonts w:asciiTheme="minorHAnsi" w:hAnsiTheme="minorHAnsi" w:cstheme="minorHAnsi"/>
          <w:color w:val="000000"/>
          <w:sz w:val="24"/>
          <w:szCs w:val="24"/>
        </w:rPr>
        <w:t>exual violence, such as rape, assault by penetration and sexual assault;(this may include an online element which facilitates, threatens and/or encourages sexual violence);</w:t>
      </w:r>
    </w:p>
    <w:p w14:paraId="277341CA" w14:textId="49C7059E" w:rsidR="00E01840" w:rsidRPr="00310F10" w:rsidRDefault="00C52B5D" w:rsidP="00E01840">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S</w:t>
      </w:r>
      <w:r w:rsidR="00E01840" w:rsidRPr="00310F10">
        <w:rPr>
          <w:rFonts w:asciiTheme="minorHAnsi" w:hAnsiTheme="minorHAnsi" w:cstheme="minorHAnsi"/>
          <w:color w:val="000000"/>
          <w:sz w:val="24"/>
          <w:szCs w:val="24"/>
        </w:rPr>
        <w:t>exual harassment, such as sexual comments, remarks, jokes and online sexual harassment, which may be standalone or part of a broader pattern of abuse.</w:t>
      </w:r>
    </w:p>
    <w:p w14:paraId="0BAFAAFE" w14:textId="7D5E2B0A" w:rsidR="00E01840" w:rsidRPr="00310F10" w:rsidRDefault="00C52B5D" w:rsidP="00E01840">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w:t>
      </w:r>
      <w:r w:rsidR="00E01840" w:rsidRPr="00310F10">
        <w:rPr>
          <w:rFonts w:asciiTheme="minorHAnsi" w:hAnsiTheme="minorHAnsi" w:cstheme="minorHAnsi"/>
          <w:color w:val="000000"/>
          <w:sz w:val="24"/>
          <w:szCs w:val="24"/>
        </w:rPr>
        <w:t>ausing someone to engage in sexual activity without consent, such as forcing someone to strip, touch themselves sexually, or to engage in sexual activity with a third party;</w:t>
      </w:r>
    </w:p>
    <w:p w14:paraId="6D3F861F" w14:textId="2083C349" w:rsidR="00E01840" w:rsidRPr="00310F10" w:rsidRDefault="00C52B5D" w:rsidP="00E01840">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w:t>
      </w:r>
      <w:r w:rsidR="00E01840" w:rsidRPr="00310F10">
        <w:rPr>
          <w:rFonts w:asciiTheme="minorHAnsi" w:hAnsiTheme="minorHAnsi" w:cstheme="minorHAnsi"/>
          <w:color w:val="000000"/>
          <w:sz w:val="24"/>
          <w:szCs w:val="24"/>
        </w:rPr>
        <w:t>onsensual and non-consensual sharing of nudes and semi nudes’ images and or videos (also known as sexting or youth produced sexual imagery);</w:t>
      </w:r>
    </w:p>
    <w:p w14:paraId="390947C7" w14:textId="407A7967" w:rsidR="00E01840" w:rsidRPr="00310F10" w:rsidRDefault="00C52B5D" w:rsidP="00E01840">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U</w:t>
      </w:r>
      <w:r w:rsidR="00E01840" w:rsidRPr="00310F10">
        <w:rPr>
          <w:rFonts w:asciiTheme="minorHAnsi" w:hAnsiTheme="minorHAnsi" w:cstheme="minorHAnsi"/>
          <w:color w:val="000000"/>
          <w:sz w:val="24"/>
          <w:szCs w:val="24"/>
        </w:rPr>
        <w:t>pskirting, which typically involves taking a picture under a person’s clothing without their permission, with the intention of viewing their genitals or buttocks to obtain sexual gratification, or cause the victim humiliation, distress or alarm; and</w:t>
      </w:r>
    </w:p>
    <w:p w14:paraId="34136227" w14:textId="45A7FDAF" w:rsidR="00E01840" w:rsidRPr="00310F10" w:rsidRDefault="00C52B5D" w:rsidP="00E01840">
      <w:pPr>
        <w:pStyle w:val="ListParagraph"/>
        <w:numPr>
          <w:ilvl w:val="0"/>
          <w:numId w:val="33"/>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I</w:t>
      </w:r>
      <w:r w:rsidR="00E01840" w:rsidRPr="00310F10">
        <w:rPr>
          <w:rFonts w:asciiTheme="minorHAnsi" w:hAnsiTheme="minorHAnsi" w:cstheme="minorHAnsi"/>
          <w:color w:val="000000"/>
          <w:sz w:val="24"/>
          <w:szCs w:val="24"/>
        </w:rPr>
        <w:t>nitiation/hazing type violence and rituals (this could include activities involving harassment, abuse or humiliation used as a way of initiating a person into a group and may also include an online element).</w:t>
      </w:r>
    </w:p>
    <w:p w14:paraId="66A9493C" w14:textId="77777777" w:rsidR="00E01840" w:rsidRDefault="00E01840" w:rsidP="00E01840">
      <w:pPr>
        <w:autoSpaceDE w:val="0"/>
        <w:autoSpaceDN w:val="0"/>
        <w:adjustRightInd w:val="0"/>
        <w:spacing w:after="0" w:line="240" w:lineRule="auto"/>
        <w:jc w:val="both"/>
        <w:rPr>
          <w:rFonts w:asciiTheme="minorHAnsi" w:hAnsiTheme="minorHAnsi" w:cstheme="minorHAnsi"/>
          <w:color w:val="000000"/>
          <w:sz w:val="24"/>
          <w:szCs w:val="24"/>
        </w:rPr>
      </w:pPr>
    </w:p>
    <w:p w14:paraId="076B5F30" w14:textId="2CB2662B" w:rsidR="00E01840" w:rsidRPr="0006273E" w:rsidRDefault="00E01840" w:rsidP="00E01840">
      <w:pPr>
        <w:autoSpaceDE w:val="0"/>
        <w:autoSpaceDN w:val="0"/>
        <w:adjustRightInd w:val="0"/>
        <w:spacing w:after="0" w:line="240" w:lineRule="auto"/>
        <w:jc w:val="both"/>
        <w:rPr>
          <w:rFonts w:asciiTheme="minorHAnsi" w:hAnsiTheme="minorHAnsi" w:cstheme="minorHAnsi"/>
          <w:color w:val="000000"/>
          <w:sz w:val="24"/>
          <w:szCs w:val="24"/>
        </w:rPr>
      </w:pPr>
      <w:r w:rsidRPr="0006273E">
        <w:rPr>
          <w:rFonts w:asciiTheme="minorHAnsi" w:hAnsiTheme="minorHAnsi" w:cstheme="minorHAnsi"/>
          <w:color w:val="000000"/>
          <w:sz w:val="24"/>
          <w:szCs w:val="24"/>
        </w:rPr>
        <w:t>All our</w:t>
      </w:r>
      <w:r w:rsidRPr="0006273E">
        <w:rPr>
          <w:rFonts w:asciiTheme="minorHAnsi" w:hAnsiTheme="minorHAnsi" w:cstheme="minorHAnsi"/>
          <w:b/>
          <w:bCs/>
          <w:color w:val="000000"/>
          <w:sz w:val="24"/>
          <w:szCs w:val="24"/>
        </w:rPr>
        <w:t xml:space="preserve"> </w:t>
      </w:r>
      <w:r w:rsidRPr="0006273E">
        <w:rPr>
          <w:rFonts w:asciiTheme="minorHAnsi" w:hAnsiTheme="minorHAnsi" w:cstheme="minorHAnsi"/>
          <w:color w:val="000000"/>
          <w:sz w:val="24"/>
          <w:szCs w:val="24"/>
        </w:rPr>
        <w:t>staff are clear as to the school’s or college’s policy and procedures with regards to</w:t>
      </w:r>
      <w:r>
        <w:rPr>
          <w:rFonts w:asciiTheme="minorHAnsi" w:hAnsiTheme="minorHAnsi" w:cstheme="minorHAnsi"/>
          <w:color w:val="000000"/>
          <w:sz w:val="24"/>
          <w:szCs w:val="24"/>
        </w:rPr>
        <w:t xml:space="preserve"> </w:t>
      </w:r>
      <w:r w:rsidR="00C52B5D">
        <w:rPr>
          <w:rFonts w:asciiTheme="minorHAnsi" w:hAnsiTheme="minorHAnsi" w:cstheme="minorHAnsi"/>
          <w:color w:val="000000"/>
          <w:sz w:val="24"/>
          <w:szCs w:val="24"/>
        </w:rPr>
        <w:t>C</w:t>
      </w:r>
      <w:r w:rsidR="00BB30E1">
        <w:rPr>
          <w:rFonts w:asciiTheme="minorHAnsi" w:hAnsiTheme="minorHAnsi" w:cstheme="minorHAnsi"/>
          <w:color w:val="000000"/>
          <w:sz w:val="24"/>
          <w:szCs w:val="24"/>
        </w:rPr>
        <w:t>hild-on-</w:t>
      </w:r>
      <w:r w:rsidR="00C52B5D">
        <w:rPr>
          <w:rFonts w:asciiTheme="minorHAnsi" w:hAnsiTheme="minorHAnsi" w:cstheme="minorHAnsi"/>
          <w:color w:val="000000"/>
          <w:sz w:val="24"/>
          <w:szCs w:val="24"/>
        </w:rPr>
        <w:t>C</w:t>
      </w:r>
      <w:r w:rsidR="00BB30E1">
        <w:rPr>
          <w:rFonts w:asciiTheme="minorHAnsi" w:hAnsiTheme="minorHAnsi" w:cstheme="minorHAnsi"/>
          <w:color w:val="000000"/>
          <w:sz w:val="24"/>
          <w:szCs w:val="24"/>
        </w:rPr>
        <w:t>hild</w:t>
      </w:r>
      <w:r w:rsidRPr="0006273E">
        <w:rPr>
          <w:rFonts w:asciiTheme="minorHAnsi" w:hAnsiTheme="minorHAnsi" w:cstheme="minorHAnsi"/>
          <w:color w:val="000000"/>
          <w:sz w:val="24"/>
          <w:szCs w:val="24"/>
        </w:rPr>
        <w:t xml:space="preserve"> abuse and the important role they have to play in preventing it and responding where they believe a child may be at risk from it.</w:t>
      </w:r>
    </w:p>
    <w:p w14:paraId="3D2F667D" w14:textId="77777777" w:rsidR="00E01840" w:rsidRPr="0006273E" w:rsidRDefault="00E01840" w:rsidP="00E01840">
      <w:pPr>
        <w:autoSpaceDE w:val="0"/>
        <w:autoSpaceDN w:val="0"/>
        <w:adjustRightInd w:val="0"/>
        <w:spacing w:after="0" w:line="240" w:lineRule="auto"/>
        <w:jc w:val="both"/>
        <w:rPr>
          <w:rFonts w:asciiTheme="minorHAnsi" w:hAnsiTheme="minorHAnsi" w:cstheme="minorHAnsi"/>
          <w:color w:val="000000"/>
          <w:sz w:val="24"/>
          <w:szCs w:val="24"/>
        </w:rPr>
      </w:pPr>
    </w:p>
    <w:p w14:paraId="5E7BB023" w14:textId="77777777" w:rsidR="00E01840" w:rsidRPr="0006273E" w:rsidRDefault="00E01840" w:rsidP="00E01840">
      <w:pPr>
        <w:autoSpaceDE w:val="0"/>
        <w:autoSpaceDN w:val="0"/>
        <w:adjustRightInd w:val="0"/>
        <w:spacing w:after="89" w:line="240" w:lineRule="auto"/>
        <w:jc w:val="both"/>
        <w:rPr>
          <w:rFonts w:asciiTheme="minorHAnsi" w:hAnsiTheme="minorHAnsi" w:cstheme="minorHAnsi"/>
          <w:color w:val="000000"/>
          <w:sz w:val="24"/>
          <w:szCs w:val="24"/>
        </w:rPr>
      </w:pPr>
      <w:r w:rsidRPr="0006273E">
        <w:rPr>
          <w:rFonts w:asciiTheme="minorHAnsi" w:hAnsiTheme="minorHAnsi" w:cstheme="minorHAnsi"/>
          <w:color w:val="000000"/>
          <w:sz w:val="24"/>
          <w:szCs w:val="24"/>
        </w:rPr>
        <w:t>All our</w:t>
      </w:r>
      <w:r w:rsidRPr="0006273E">
        <w:rPr>
          <w:rFonts w:asciiTheme="minorHAnsi" w:hAnsiTheme="minorHAnsi" w:cstheme="minorHAnsi"/>
          <w:b/>
          <w:bCs/>
          <w:color w:val="000000"/>
          <w:sz w:val="24"/>
          <w:szCs w:val="24"/>
        </w:rPr>
        <w:t xml:space="preserve"> </w:t>
      </w:r>
      <w:r w:rsidRPr="0006273E">
        <w:rPr>
          <w:rFonts w:asciiTheme="minorHAnsi" w:hAnsiTheme="minorHAnsi" w:cstheme="minorHAnsi"/>
          <w:color w:val="000000"/>
          <w:sz w:val="24"/>
          <w:szCs w:val="24"/>
        </w:rPr>
        <w:t>staff will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w:t>
      </w:r>
    </w:p>
    <w:p w14:paraId="4A2109AD" w14:textId="77777777" w:rsidR="00E01840" w:rsidRPr="00F05FE7" w:rsidRDefault="00E01840" w:rsidP="00E01840">
      <w:pPr>
        <w:autoSpaceDE w:val="0"/>
        <w:autoSpaceDN w:val="0"/>
        <w:adjustRightInd w:val="0"/>
        <w:spacing w:after="89" w:line="240" w:lineRule="auto"/>
        <w:jc w:val="both"/>
        <w:rPr>
          <w:rFonts w:ascii="Arial" w:hAnsi="Arial" w:cs="Arial"/>
          <w:b/>
          <w:bCs/>
          <w:color w:val="FF0000"/>
          <w:sz w:val="24"/>
          <w:szCs w:val="24"/>
        </w:rPr>
      </w:pPr>
      <w:r w:rsidRPr="0006273E">
        <w:rPr>
          <w:rFonts w:asciiTheme="minorHAnsi" w:hAnsiTheme="minorHAnsi" w:cstheme="minorHAnsi"/>
          <w:color w:val="000000"/>
          <w:sz w:val="24"/>
          <w:szCs w:val="24"/>
        </w:rPr>
        <w:t>All our</w:t>
      </w:r>
      <w:r w:rsidRPr="0006273E">
        <w:rPr>
          <w:rFonts w:asciiTheme="minorHAnsi" w:hAnsiTheme="minorHAnsi" w:cstheme="minorHAnsi"/>
          <w:b/>
          <w:bCs/>
          <w:color w:val="000000"/>
          <w:sz w:val="24"/>
          <w:szCs w:val="24"/>
        </w:rPr>
        <w:t xml:space="preserve"> </w:t>
      </w:r>
      <w:r w:rsidRPr="0006273E">
        <w:rPr>
          <w:rFonts w:asciiTheme="minorHAnsi" w:hAnsiTheme="minorHAnsi" w:cstheme="minorHAnsi"/>
          <w:color w:val="000000"/>
          <w:sz w:val="24"/>
          <w:szCs w:val="24"/>
        </w:rPr>
        <w:t xml:space="preserve">staff are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w:t>
      </w:r>
      <w:hyperlink r:id="rId92" w:history="1">
        <w:r w:rsidRPr="0006273E">
          <w:rPr>
            <w:rStyle w:val="Hyperlink"/>
            <w:rFonts w:asciiTheme="minorHAnsi" w:eastAsiaTheme="majorEastAsia" w:hAnsiTheme="minorHAnsi" w:cstheme="minorHAnsi"/>
            <w:sz w:val="24"/>
          </w:rPr>
          <w:t>Preventing youth violence and gang involvement and its Criminal exploitation of children and vulnerable adults: county lines guidance.</w:t>
        </w:r>
      </w:hyperlink>
    </w:p>
    <w:p w14:paraId="707D1F51" w14:textId="59B305A2" w:rsidR="00E01840" w:rsidRDefault="00E01840" w:rsidP="00E01840">
      <w:pPr>
        <w:autoSpaceDE w:val="0"/>
        <w:autoSpaceDN w:val="0"/>
        <w:adjustRightInd w:val="0"/>
        <w:spacing w:after="109" w:line="240" w:lineRule="auto"/>
        <w:jc w:val="both"/>
        <w:rPr>
          <w:rFonts w:asciiTheme="minorHAnsi" w:hAnsiTheme="minorHAnsi" w:cstheme="minorHAnsi"/>
          <w:sz w:val="24"/>
          <w:szCs w:val="24"/>
        </w:rPr>
      </w:pPr>
      <w:r w:rsidRPr="00F92F5F">
        <w:rPr>
          <w:rFonts w:asciiTheme="minorHAnsi" w:hAnsiTheme="minorHAnsi" w:cstheme="minorHAnsi"/>
          <w:sz w:val="24"/>
          <w:szCs w:val="24"/>
        </w:rPr>
        <w:t>All our</w:t>
      </w:r>
      <w:r w:rsidRPr="00F92F5F">
        <w:rPr>
          <w:rFonts w:asciiTheme="minorHAnsi" w:hAnsiTheme="minorHAnsi" w:cstheme="minorHAnsi"/>
          <w:b/>
          <w:bCs/>
          <w:sz w:val="24"/>
          <w:szCs w:val="24"/>
        </w:rPr>
        <w:t xml:space="preserve"> </w:t>
      </w:r>
      <w:r w:rsidRPr="00F92F5F">
        <w:rPr>
          <w:rFonts w:asciiTheme="minorHAnsi" w:hAnsiTheme="minorHAnsi" w:cstheme="minorHAnsi"/>
          <w:sz w:val="24"/>
          <w:szCs w:val="24"/>
        </w:rPr>
        <w:t xml:space="preserve">staff are aware that children can abuse other children (often referred to as </w:t>
      </w:r>
      <w:r w:rsidR="00C52B5D">
        <w:rPr>
          <w:rFonts w:asciiTheme="minorHAnsi" w:hAnsiTheme="minorHAnsi" w:cstheme="minorHAnsi"/>
          <w:sz w:val="24"/>
          <w:szCs w:val="24"/>
        </w:rPr>
        <w:t>C</w:t>
      </w:r>
      <w:r w:rsidRPr="00F92F5F">
        <w:rPr>
          <w:rFonts w:asciiTheme="minorHAnsi" w:hAnsiTheme="minorHAnsi" w:cstheme="minorHAnsi"/>
          <w:sz w:val="24"/>
          <w:szCs w:val="24"/>
        </w:rPr>
        <w:t xml:space="preserve">hild on </w:t>
      </w:r>
      <w:r w:rsidR="00C52B5D">
        <w:rPr>
          <w:rFonts w:asciiTheme="minorHAnsi" w:hAnsiTheme="minorHAnsi" w:cstheme="minorHAnsi"/>
          <w:sz w:val="24"/>
          <w:szCs w:val="24"/>
        </w:rPr>
        <w:t>C</w:t>
      </w:r>
      <w:r w:rsidRPr="00F92F5F">
        <w:rPr>
          <w:rFonts w:asciiTheme="minorHAnsi" w:hAnsiTheme="minorHAnsi" w:cstheme="minorHAnsi"/>
          <w:sz w:val="24"/>
          <w:szCs w:val="24"/>
        </w:rPr>
        <w:t>hild.</w:t>
      </w:r>
      <w:r w:rsidRPr="0006273E">
        <w:rPr>
          <w:rFonts w:asciiTheme="minorHAnsi" w:hAnsiTheme="minorHAnsi" w:cstheme="minorHAnsi"/>
          <w:sz w:val="24"/>
          <w:szCs w:val="24"/>
        </w:rPr>
        <w:t xml:space="preserve"> This is most likely to include but may not be limited to: </w:t>
      </w:r>
    </w:p>
    <w:p w14:paraId="0B274EBB" w14:textId="4DC0A3AE" w:rsidR="00E01840" w:rsidRPr="0006273E" w:rsidRDefault="00C52B5D" w:rsidP="00E01840">
      <w:pPr>
        <w:pStyle w:val="ListParagraph"/>
        <w:numPr>
          <w:ilvl w:val="0"/>
          <w:numId w:val="13"/>
        </w:numPr>
        <w:autoSpaceDE w:val="0"/>
        <w:autoSpaceDN w:val="0"/>
        <w:adjustRightInd w:val="0"/>
        <w:spacing w:after="109" w:line="240" w:lineRule="auto"/>
        <w:jc w:val="both"/>
        <w:rPr>
          <w:rFonts w:asciiTheme="minorHAnsi" w:hAnsiTheme="minorHAnsi" w:cstheme="minorHAnsi"/>
          <w:sz w:val="24"/>
          <w:szCs w:val="24"/>
        </w:rPr>
      </w:pPr>
      <w:r>
        <w:rPr>
          <w:rFonts w:asciiTheme="minorHAnsi" w:hAnsiTheme="minorHAnsi" w:cstheme="minorHAnsi"/>
          <w:sz w:val="24"/>
          <w:szCs w:val="24"/>
        </w:rPr>
        <w:t>A</w:t>
      </w:r>
      <w:r w:rsidR="00E01840" w:rsidRPr="0006273E">
        <w:rPr>
          <w:rFonts w:asciiTheme="minorHAnsi" w:hAnsiTheme="minorHAnsi" w:cstheme="minorHAnsi"/>
          <w:sz w:val="24"/>
          <w:szCs w:val="24"/>
        </w:rPr>
        <w:t xml:space="preserve">buse in intimate personal relationships between peers. </w:t>
      </w:r>
    </w:p>
    <w:p w14:paraId="7E040969" w14:textId="1722931C" w:rsidR="00E01840" w:rsidRPr="0006273E" w:rsidRDefault="00586F0E" w:rsidP="00E01840">
      <w:pPr>
        <w:pStyle w:val="ListParagraph"/>
        <w:numPr>
          <w:ilvl w:val="0"/>
          <w:numId w:val="13"/>
        </w:numPr>
        <w:autoSpaceDE w:val="0"/>
        <w:autoSpaceDN w:val="0"/>
        <w:adjustRightInd w:val="0"/>
        <w:spacing w:after="109" w:line="240" w:lineRule="auto"/>
        <w:jc w:val="both"/>
        <w:rPr>
          <w:rFonts w:asciiTheme="minorHAnsi" w:hAnsiTheme="minorHAnsi" w:cstheme="minorHAnsi"/>
          <w:sz w:val="24"/>
          <w:szCs w:val="24"/>
        </w:rPr>
      </w:pPr>
      <w:r>
        <w:rPr>
          <w:rFonts w:asciiTheme="minorHAnsi" w:hAnsiTheme="minorHAnsi" w:cstheme="minorHAnsi"/>
          <w:sz w:val="24"/>
          <w:szCs w:val="24"/>
        </w:rPr>
        <w:t>B</w:t>
      </w:r>
      <w:r w:rsidR="00E01840" w:rsidRPr="0006273E">
        <w:rPr>
          <w:rFonts w:asciiTheme="minorHAnsi" w:hAnsiTheme="minorHAnsi" w:cstheme="minorHAnsi"/>
          <w:sz w:val="24"/>
          <w:szCs w:val="24"/>
        </w:rPr>
        <w:t xml:space="preserve">ullying (including cyberbullying). </w:t>
      </w:r>
    </w:p>
    <w:p w14:paraId="7BEA0B29" w14:textId="52ADCE8D" w:rsidR="00E01840" w:rsidRPr="0006273E" w:rsidRDefault="00586F0E" w:rsidP="00E01840">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w:t>
      </w:r>
      <w:r w:rsidR="00E01840" w:rsidRPr="0006273E">
        <w:rPr>
          <w:rFonts w:asciiTheme="minorHAnsi" w:hAnsiTheme="minorHAnsi" w:cstheme="minorHAnsi"/>
          <w:sz w:val="24"/>
          <w:szCs w:val="24"/>
        </w:rPr>
        <w:t xml:space="preserve">hysical abuse such as hitting, kicking, shaking, biting, hair pulling, or otherwise causing physical harm (this may include an online element which facilitates, threatens and/or encourages physical abuse); </w:t>
      </w:r>
    </w:p>
    <w:p w14:paraId="5CBB1436" w14:textId="376B8F6E" w:rsidR="00E01840" w:rsidRPr="0006273E" w:rsidRDefault="00E01840" w:rsidP="00E01840">
      <w:pPr>
        <w:jc w:val="both"/>
        <w:rPr>
          <w:rFonts w:asciiTheme="minorHAnsi" w:hAnsiTheme="minorHAnsi" w:cstheme="minorHAnsi"/>
          <w:sz w:val="24"/>
          <w:szCs w:val="24"/>
        </w:rPr>
      </w:pPr>
      <w:r w:rsidRPr="0006273E">
        <w:rPr>
          <w:rFonts w:asciiTheme="minorHAnsi" w:hAnsiTheme="minorHAnsi" w:cstheme="minorHAnsi"/>
          <w:sz w:val="24"/>
          <w:szCs w:val="24"/>
        </w:rPr>
        <w:t>Children can abuse other children. This is generally referred to as</w:t>
      </w:r>
      <w:r>
        <w:rPr>
          <w:rFonts w:asciiTheme="minorHAnsi" w:hAnsiTheme="minorHAnsi" w:cstheme="minorHAnsi"/>
          <w:sz w:val="24"/>
          <w:szCs w:val="24"/>
        </w:rPr>
        <w:t xml:space="preserve"> </w:t>
      </w:r>
      <w:r w:rsidR="00586F0E">
        <w:rPr>
          <w:rFonts w:asciiTheme="minorHAnsi" w:hAnsiTheme="minorHAnsi" w:cstheme="minorHAnsi"/>
          <w:sz w:val="24"/>
          <w:szCs w:val="24"/>
        </w:rPr>
        <w:t>Child-on-Child</w:t>
      </w:r>
      <w:r w:rsidRPr="0006273E">
        <w:rPr>
          <w:rFonts w:asciiTheme="minorHAnsi" w:hAnsiTheme="minorHAnsi" w:cstheme="minorHAnsi"/>
          <w:sz w:val="24"/>
          <w:szCs w:val="24"/>
        </w:rPr>
        <w:t xml:space="preserve"> abuse and can take many forms.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10034040" w14:textId="3E7DCE1E" w:rsidR="00E01840" w:rsidRPr="0006273E" w:rsidRDefault="009A13DB" w:rsidP="000027D9">
      <w:pPr>
        <w:pStyle w:val="Heading3"/>
      </w:pPr>
      <w:bookmarkStart w:id="51" w:name="_Toc138073586"/>
      <w:r>
        <w:t>1.</w:t>
      </w:r>
      <w:r w:rsidR="00333852">
        <w:t>8</w:t>
      </w:r>
      <w:r w:rsidR="00BB30E1">
        <w:t xml:space="preserve">.3 </w:t>
      </w:r>
      <w:r w:rsidR="00E01840" w:rsidRPr="0006273E">
        <w:t>Child on child sexual violence and sexual harassment</w:t>
      </w:r>
      <w:bookmarkEnd w:id="51"/>
      <w:r w:rsidR="00E01840" w:rsidRPr="0006273E">
        <w:t xml:space="preserve"> </w:t>
      </w:r>
    </w:p>
    <w:p w14:paraId="67C4888D" w14:textId="77777777" w:rsidR="00E01840" w:rsidRPr="0006273E" w:rsidRDefault="00E01840" w:rsidP="00E01840">
      <w:pPr>
        <w:autoSpaceDE w:val="0"/>
        <w:autoSpaceDN w:val="0"/>
        <w:adjustRightInd w:val="0"/>
        <w:spacing w:after="93" w:line="240" w:lineRule="auto"/>
        <w:jc w:val="both"/>
        <w:rPr>
          <w:rFonts w:asciiTheme="minorHAnsi" w:hAnsiTheme="minorHAnsi" w:cstheme="minorHAnsi"/>
          <w:sz w:val="24"/>
          <w:szCs w:val="24"/>
        </w:rPr>
      </w:pPr>
      <w:r w:rsidRPr="0006273E">
        <w:rPr>
          <w:rFonts w:asciiTheme="minorHAnsi" w:hAnsiTheme="minorHAnsi" w:cstheme="minorHAnsi"/>
          <w:sz w:val="24"/>
          <w:szCs w:val="24"/>
        </w:rPr>
        <w:t xml:space="preserve">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w:t>
      </w:r>
    </w:p>
    <w:p w14:paraId="79B776FD" w14:textId="25CE3B65" w:rsidR="00E01840" w:rsidRPr="0006273E" w:rsidRDefault="00B373EC" w:rsidP="00E01840">
      <w:pPr>
        <w:autoSpaceDE w:val="0"/>
        <w:autoSpaceDN w:val="0"/>
        <w:adjustRightInd w:val="0"/>
        <w:spacing w:after="0" w:line="240" w:lineRule="auto"/>
        <w:jc w:val="both"/>
        <w:rPr>
          <w:rFonts w:asciiTheme="minorHAnsi" w:hAnsiTheme="minorHAnsi" w:cstheme="minorHAnsi"/>
          <w:sz w:val="24"/>
          <w:szCs w:val="24"/>
        </w:rPr>
      </w:pPr>
      <w:r w:rsidRPr="00B373EC">
        <w:rPr>
          <w:rFonts w:asciiTheme="minorHAnsi" w:hAnsiTheme="minorHAnsi" w:cstheme="minorHAnsi"/>
          <w:sz w:val="24"/>
          <w:szCs w:val="24"/>
        </w:rPr>
        <w:t xml:space="preserve">Our school </w:t>
      </w:r>
      <w:r w:rsidR="00E01840" w:rsidRPr="00B373EC">
        <w:rPr>
          <w:rFonts w:asciiTheme="minorHAnsi" w:hAnsiTheme="minorHAnsi" w:cstheme="minorHAnsi"/>
          <w:sz w:val="24"/>
          <w:szCs w:val="24"/>
        </w:rPr>
        <w:t xml:space="preserve">will respond </w:t>
      </w:r>
      <w:r w:rsidR="00E01840" w:rsidRPr="0006273E">
        <w:rPr>
          <w:rFonts w:asciiTheme="minorHAnsi" w:hAnsiTheme="minorHAnsi" w:cstheme="minorHAnsi"/>
          <w:sz w:val="24"/>
          <w:szCs w:val="24"/>
        </w:rPr>
        <w:t>to reports</w:t>
      </w:r>
      <w:r w:rsidR="00E01840" w:rsidRPr="0006273E">
        <w:rPr>
          <w:rFonts w:asciiTheme="minorHAnsi" w:hAnsiTheme="minorHAnsi" w:cstheme="minorHAnsi"/>
          <w:b/>
          <w:bCs/>
          <w:sz w:val="24"/>
          <w:szCs w:val="24"/>
        </w:rPr>
        <w:t xml:space="preserve"> </w:t>
      </w:r>
      <w:r w:rsidR="00E01840" w:rsidRPr="0006273E">
        <w:rPr>
          <w:rFonts w:asciiTheme="minorHAnsi" w:hAnsiTheme="minorHAnsi" w:cstheme="minorHAnsi"/>
          <w:sz w:val="24"/>
          <w:szCs w:val="24"/>
        </w:rPr>
        <w:t xml:space="preserve">of </w:t>
      </w:r>
      <w:r w:rsidR="00586F0E">
        <w:rPr>
          <w:rFonts w:asciiTheme="minorHAnsi" w:hAnsiTheme="minorHAnsi" w:cstheme="minorHAnsi"/>
          <w:sz w:val="24"/>
          <w:szCs w:val="24"/>
        </w:rPr>
        <w:t>C</w:t>
      </w:r>
      <w:r w:rsidR="00EB39A7" w:rsidRPr="0006273E">
        <w:rPr>
          <w:rFonts w:asciiTheme="minorHAnsi" w:hAnsiTheme="minorHAnsi" w:cstheme="minorHAnsi"/>
          <w:sz w:val="24"/>
          <w:szCs w:val="24"/>
        </w:rPr>
        <w:t>hild-on-</w:t>
      </w:r>
      <w:r w:rsidR="00586F0E">
        <w:rPr>
          <w:rFonts w:asciiTheme="minorHAnsi" w:hAnsiTheme="minorHAnsi" w:cstheme="minorHAnsi"/>
          <w:sz w:val="24"/>
          <w:szCs w:val="24"/>
        </w:rPr>
        <w:t>C</w:t>
      </w:r>
      <w:r w:rsidR="00EB39A7" w:rsidRPr="0006273E">
        <w:rPr>
          <w:rFonts w:asciiTheme="minorHAnsi" w:hAnsiTheme="minorHAnsi" w:cstheme="minorHAnsi"/>
          <w:sz w:val="24"/>
          <w:szCs w:val="24"/>
        </w:rPr>
        <w:t>hild</w:t>
      </w:r>
      <w:r w:rsidR="00E01840" w:rsidRPr="0006273E">
        <w:rPr>
          <w:rFonts w:asciiTheme="minorHAnsi" w:hAnsiTheme="minorHAnsi" w:cstheme="minorHAnsi"/>
          <w:sz w:val="24"/>
          <w:szCs w:val="24"/>
        </w:rPr>
        <w:t xml:space="preserve"> sexual violence and sexual harassment. </w:t>
      </w:r>
    </w:p>
    <w:p w14:paraId="0E5CCC16" w14:textId="77777777" w:rsidR="00E01840" w:rsidRPr="0006273E" w:rsidRDefault="00E01840" w:rsidP="00E01840">
      <w:pPr>
        <w:pStyle w:val="Default"/>
        <w:jc w:val="both"/>
        <w:rPr>
          <w:rFonts w:asciiTheme="minorHAnsi" w:hAnsiTheme="minorHAnsi" w:cstheme="minorHAnsi"/>
          <w:color w:val="auto"/>
        </w:rPr>
      </w:pPr>
    </w:p>
    <w:p w14:paraId="4FA200D9" w14:textId="5989B7E6" w:rsidR="00E01840" w:rsidRPr="002E1D23" w:rsidRDefault="00E01840" w:rsidP="002E1D23">
      <w:pPr>
        <w:pStyle w:val="Default"/>
        <w:jc w:val="both"/>
        <w:rPr>
          <w:rFonts w:asciiTheme="minorHAnsi" w:hAnsiTheme="minorHAnsi" w:cstheme="minorHAnsi"/>
          <w:color w:val="auto"/>
        </w:rPr>
      </w:pPr>
      <w:r w:rsidRPr="0006273E">
        <w:rPr>
          <w:rFonts w:asciiTheme="minorHAnsi" w:hAnsiTheme="minorHAnsi" w:cstheme="minorHAnsi"/>
          <w:color w:val="auto"/>
        </w:rPr>
        <w:t>For detailed information on what sexual violence and sexual harassment constitutes, important context to be aware of, related legal responsibilities for schools and colleges, advice on a whole school or college approach to preventing child on child sexual violence and sexual harassment and more detailed advice on responding to reports</w:t>
      </w:r>
      <w:r>
        <w:rPr>
          <w:rFonts w:asciiTheme="minorHAnsi" w:hAnsiTheme="minorHAnsi" w:cstheme="minorHAnsi"/>
          <w:color w:val="auto"/>
        </w:rPr>
        <w:t>.</w:t>
      </w:r>
    </w:p>
    <w:p w14:paraId="150766EB" w14:textId="2762DA55" w:rsidR="00E01840" w:rsidRPr="0006273E" w:rsidRDefault="009A13DB" w:rsidP="000027D9">
      <w:pPr>
        <w:pStyle w:val="Heading3"/>
      </w:pPr>
      <w:bookmarkStart w:id="52" w:name="_Toc138073587"/>
      <w:r>
        <w:t>1.</w:t>
      </w:r>
      <w:r w:rsidR="00333852">
        <w:t>8</w:t>
      </w:r>
      <w:r w:rsidR="00BB30E1">
        <w:t xml:space="preserve">.4 </w:t>
      </w:r>
      <w:r w:rsidR="00E01840" w:rsidRPr="0006273E">
        <w:t>Action following a report of sexual violence and/or sexual harassment</w:t>
      </w:r>
      <w:bookmarkEnd w:id="52"/>
      <w:r w:rsidR="00E01840" w:rsidRPr="0006273E">
        <w:t xml:space="preserve"> </w:t>
      </w:r>
    </w:p>
    <w:p w14:paraId="5803EFEE" w14:textId="74CC7854" w:rsidR="00E01840" w:rsidRPr="0006273E" w:rsidRDefault="007B300D" w:rsidP="00E01840">
      <w:pPr>
        <w:autoSpaceDE w:val="0"/>
        <w:autoSpaceDN w:val="0"/>
        <w:adjustRightInd w:val="0"/>
        <w:spacing w:after="105" w:line="240" w:lineRule="auto"/>
        <w:jc w:val="both"/>
        <w:rPr>
          <w:rFonts w:asciiTheme="minorHAnsi" w:hAnsiTheme="minorHAnsi" w:cstheme="minorHAnsi"/>
          <w:sz w:val="24"/>
          <w:szCs w:val="24"/>
        </w:rPr>
      </w:pPr>
      <w:r>
        <w:rPr>
          <w:rFonts w:asciiTheme="minorHAnsi" w:hAnsiTheme="minorHAnsi" w:cstheme="minorHAnsi"/>
          <w:sz w:val="24"/>
          <w:szCs w:val="24"/>
        </w:rPr>
        <w:t xml:space="preserve">Staff at </w:t>
      </w:r>
      <w:proofErr w:type="spellStart"/>
      <w:r>
        <w:rPr>
          <w:rFonts w:asciiTheme="minorHAnsi" w:hAnsiTheme="minorHAnsi" w:cstheme="minorHAnsi"/>
          <w:sz w:val="24"/>
          <w:szCs w:val="24"/>
        </w:rPr>
        <w:t>Finstall</w:t>
      </w:r>
      <w:proofErr w:type="spellEnd"/>
      <w:r>
        <w:rPr>
          <w:rFonts w:asciiTheme="minorHAnsi" w:hAnsiTheme="minorHAnsi" w:cstheme="minorHAnsi"/>
          <w:sz w:val="24"/>
          <w:szCs w:val="24"/>
        </w:rPr>
        <w:t xml:space="preserve"> First School </w:t>
      </w:r>
      <w:r w:rsidR="00E01840" w:rsidRPr="0006273E">
        <w:rPr>
          <w:rFonts w:asciiTheme="minorHAnsi" w:hAnsiTheme="minorHAnsi" w:cstheme="minorHAnsi"/>
          <w:sz w:val="24"/>
          <w:szCs w:val="24"/>
        </w:rPr>
        <w:t xml:space="preserve">carefully consider any report of sexual violence and/or sexual harassment. The </w:t>
      </w:r>
      <w:r w:rsidR="00586F0E">
        <w:rPr>
          <w:rFonts w:asciiTheme="minorHAnsi" w:hAnsiTheme="minorHAnsi" w:cstheme="minorHAnsi"/>
          <w:sz w:val="24"/>
          <w:szCs w:val="24"/>
        </w:rPr>
        <w:t>D</w:t>
      </w:r>
      <w:r w:rsidR="00E01840" w:rsidRPr="0006273E">
        <w:rPr>
          <w:rFonts w:asciiTheme="minorHAnsi" w:hAnsiTheme="minorHAnsi" w:cstheme="minorHAnsi"/>
          <w:sz w:val="24"/>
          <w:szCs w:val="24"/>
        </w:rPr>
        <w:t xml:space="preserve">esignated </w:t>
      </w:r>
      <w:r w:rsidR="00586F0E">
        <w:rPr>
          <w:rFonts w:asciiTheme="minorHAnsi" w:hAnsiTheme="minorHAnsi" w:cstheme="minorHAnsi"/>
          <w:sz w:val="24"/>
          <w:szCs w:val="24"/>
        </w:rPr>
        <w:t>S</w:t>
      </w:r>
      <w:r w:rsidR="00E01840" w:rsidRPr="0006273E">
        <w:rPr>
          <w:rFonts w:asciiTheme="minorHAnsi" w:hAnsiTheme="minorHAnsi" w:cstheme="minorHAnsi"/>
          <w:sz w:val="24"/>
          <w:szCs w:val="24"/>
        </w:rPr>
        <w:t xml:space="preserve">afeguarding </w:t>
      </w:r>
      <w:r w:rsidR="00586F0E">
        <w:rPr>
          <w:rFonts w:asciiTheme="minorHAnsi" w:hAnsiTheme="minorHAnsi" w:cstheme="minorHAnsi"/>
          <w:sz w:val="24"/>
          <w:szCs w:val="24"/>
        </w:rPr>
        <w:t>L</w:t>
      </w:r>
      <w:r w:rsidR="00E01840" w:rsidRPr="0006273E">
        <w:rPr>
          <w:rFonts w:asciiTheme="minorHAnsi" w:hAnsiTheme="minorHAnsi" w:cstheme="minorHAnsi"/>
          <w:sz w:val="24"/>
          <w:szCs w:val="24"/>
        </w:rPr>
        <w:t xml:space="preserve">ead (or deputy) is likely to have a complete safeguarding picture and be the most appropriate person to advise on the school’s or college’s initial response. Important considerations will include: </w:t>
      </w:r>
    </w:p>
    <w:p w14:paraId="2A185DE5" w14:textId="7B6983DC" w:rsidR="00E01840" w:rsidRPr="0006273E" w:rsidRDefault="00586F0E" w:rsidP="00E01840">
      <w:pPr>
        <w:pStyle w:val="ListParagraph"/>
        <w:numPr>
          <w:ilvl w:val="0"/>
          <w:numId w:val="13"/>
        </w:numPr>
        <w:autoSpaceDE w:val="0"/>
        <w:autoSpaceDN w:val="0"/>
        <w:adjustRightInd w:val="0"/>
        <w:spacing w:after="105" w:line="240" w:lineRule="auto"/>
        <w:jc w:val="both"/>
        <w:rPr>
          <w:rFonts w:asciiTheme="minorHAnsi" w:hAnsiTheme="minorHAnsi" w:cstheme="minorHAnsi"/>
          <w:sz w:val="24"/>
          <w:szCs w:val="24"/>
        </w:rPr>
      </w:pPr>
      <w:r>
        <w:rPr>
          <w:rFonts w:asciiTheme="minorHAnsi" w:hAnsiTheme="minorHAnsi" w:cstheme="minorHAnsi"/>
          <w:sz w:val="24"/>
          <w:szCs w:val="24"/>
        </w:rPr>
        <w:t>T</w:t>
      </w:r>
      <w:r w:rsidR="00E01840" w:rsidRPr="0006273E">
        <w:rPr>
          <w:rFonts w:asciiTheme="minorHAnsi" w:hAnsiTheme="minorHAnsi" w:cstheme="minorHAnsi"/>
          <w:sz w:val="24"/>
          <w:szCs w:val="24"/>
        </w:rPr>
        <w:t>he wishes of the victim in terms of how they want to proceed. This is especially important in the context of sexual violence and sexual harassment. We will support victims to be given as much control as is reasonably possible over decisions regarding how any investigation will be progressed and any support that they will be offered. This will however need to be balanced with the</w:t>
      </w:r>
      <w:r w:rsidR="007B300D">
        <w:rPr>
          <w:rFonts w:asciiTheme="minorHAnsi" w:hAnsiTheme="minorHAnsi" w:cstheme="minorHAnsi"/>
          <w:sz w:val="24"/>
          <w:szCs w:val="24"/>
        </w:rPr>
        <w:t xml:space="preserve"> School’s</w:t>
      </w:r>
      <w:r w:rsidR="00E01840" w:rsidRPr="0006273E">
        <w:rPr>
          <w:rFonts w:asciiTheme="minorHAnsi" w:hAnsiTheme="minorHAnsi" w:cstheme="minorHAnsi"/>
          <w:color w:val="FF0000"/>
          <w:sz w:val="24"/>
          <w:szCs w:val="24"/>
        </w:rPr>
        <w:t xml:space="preserve"> </w:t>
      </w:r>
      <w:r w:rsidR="00E01840" w:rsidRPr="0006273E">
        <w:rPr>
          <w:rFonts w:asciiTheme="minorHAnsi" w:hAnsiTheme="minorHAnsi" w:cstheme="minorHAnsi"/>
          <w:sz w:val="24"/>
          <w:szCs w:val="24"/>
        </w:rPr>
        <w:t>duty and responsibilities to protect other children</w:t>
      </w:r>
      <w:r w:rsidR="00B2055B">
        <w:rPr>
          <w:rFonts w:asciiTheme="minorHAnsi" w:hAnsiTheme="minorHAnsi" w:cstheme="minorHAnsi"/>
          <w:sz w:val="24"/>
          <w:szCs w:val="24"/>
        </w:rPr>
        <w:t>.</w:t>
      </w:r>
    </w:p>
    <w:p w14:paraId="03D6EB45" w14:textId="5966ABF2" w:rsidR="00E01840" w:rsidRPr="0006273E" w:rsidRDefault="00E01840" w:rsidP="00E01840">
      <w:pPr>
        <w:autoSpaceDE w:val="0"/>
        <w:autoSpaceDN w:val="0"/>
        <w:adjustRightInd w:val="0"/>
        <w:spacing w:after="105" w:line="240" w:lineRule="auto"/>
        <w:jc w:val="both"/>
        <w:rPr>
          <w:rFonts w:asciiTheme="minorHAnsi" w:hAnsiTheme="minorHAnsi" w:cstheme="minorHAnsi"/>
          <w:sz w:val="24"/>
          <w:szCs w:val="24"/>
        </w:rPr>
      </w:pPr>
      <w:r w:rsidRPr="00B2055B">
        <w:rPr>
          <w:rFonts w:asciiTheme="minorHAnsi" w:hAnsiTheme="minorHAnsi" w:cstheme="minorHAnsi"/>
          <w:sz w:val="24"/>
          <w:szCs w:val="24"/>
        </w:rPr>
        <w:t xml:space="preserve">At </w:t>
      </w:r>
      <w:r w:rsidR="00B2055B" w:rsidRPr="00B2055B">
        <w:rPr>
          <w:rFonts w:asciiTheme="minorHAnsi" w:hAnsiTheme="minorHAnsi" w:cstheme="minorHAnsi"/>
          <w:sz w:val="24"/>
          <w:szCs w:val="24"/>
        </w:rPr>
        <w:t>our school, we</w:t>
      </w:r>
      <w:r w:rsidRPr="00B2055B">
        <w:rPr>
          <w:rFonts w:asciiTheme="minorHAnsi" w:hAnsiTheme="minorHAnsi" w:cstheme="minorHAnsi"/>
          <w:sz w:val="24"/>
          <w:szCs w:val="24"/>
        </w:rPr>
        <w:t xml:space="preserve"> recognise</w:t>
      </w:r>
      <w:r w:rsidRPr="00F92F5F">
        <w:rPr>
          <w:rFonts w:asciiTheme="minorHAnsi" w:hAnsiTheme="minorHAnsi" w:cstheme="minorHAnsi"/>
          <w:sz w:val="24"/>
          <w:szCs w:val="24"/>
        </w:rPr>
        <w:t xml:space="preserve"> the term ‘</w:t>
      </w:r>
      <w:r w:rsidRPr="00F92F5F">
        <w:rPr>
          <w:rFonts w:asciiTheme="minorHAnsi" w:hAnsiTheme="minorHAnsi" w:cstheme="minorHAnsi"/>
          <w:b/>
          <w:bCs/>
          <w:sz w:val="24"/>
          <w:szCs w:val="24"/>
        </w:rPr>
        <w:t>victim</w:t>
      </w:r>
      <w:r w:rsidRPr="00F92F5F">
        <w:rPr>
          <w:rFonts w:asciiTheme="minorHAnsi" w:hAnsiTheme="minorHAnsi" w:cstheme="minorHAnsi"/>
          <w:sz w:val="24"/>
          <w:szCs w:val="24"/>
        </w:rPr>
        <w:t>’ to refer to those who have been subjected to abuse. But we recognise that not every victim will view themselves as such, also we use the term ‘</w:t>
      </w:r>
      <w:r w:rsidRPr="00F92F5F">
        <w:rPr>
          <w:rFonts w:asciiTheme="minorHAnsi" w:hAnsiTheme="minorHAnsi" w:cstheme="minorHAnsi"/>
          <w:b/>
          <w:bCs/>
          <w:sz w:val="24"/>
          <w:szCs w:val="24"/>
        </w:rPr>
        <w:t>alleged perpetrator(s)</w:t>
      </w:r>
      <w:r w:rsidRPr="00F92F5F">
        <w:rPr>
          <w:rFonts w:asciiTheme="minorHAnsi" w:hAnsiTheme="minorHAnsi" w:cstheme="minorHAnsi"/>
          <w:sz w:val="24"/>
          <w:szCs w:val="24"/>
        </w:rPr>
        <w:t>’ and where appropriate ‘</w:t>
      </w:r>
      <w:r w:rsidRPr="00F92F5F">
        <w:rPr>
          <w:rFonts w:asciiTheme="minorHAnsi" w:hAnsiTheme="minorHAnsi" w:cstheme="minorHAnsi"/>
          <w:b/>
          <w:bCs/>
          <w:sz w:val="24"/>
          <w:szCs w:val="24"/>
        </w:rPr>
        <w:t>perpetrator(s)</w:t>
      </w:r>
      <w:r w:rsidRPr="00F92F5F">
        <w:rPr>
          <w:rFonts w:asciiTheme="minorHAnsi" w:hAnsiTheme="minorHAnsi" w:cstheme="minorHAnsi"/>
          <w:sz w:val="24"/>
          <w:szCs w:val="24"/>
        </w:rPr>
        <w:t>.’ Though they caution the use of this term as in some cases the abusive behaviour will have been harmful to the perpetrator as well</w:t>
      </w:r>
    </w:p>
    <w:p w14:paraId="670C57B5" w14:textId="7753EA83" w:rsidR="00E01840" w:rsidRPr="0006273E" w:rsidRDefault="00932228" w:rsidP="00E01840">
      <w:pPr>
        <w:pStyle w:val="ListParagraph"/>
        <w:numPr>
          <w:ilvl w:val="0"/>
          <w:numId w:val="13"/>
        </w:numPr>
        <w:autoSpaceDE w:val="0"/>
        <w:autoSpaceDN w:val="0"/>
        <w:adjustRightInd w:val="0"/>
        <w:spacing w:after="105" w:line="240" w:lineRule="auto"/>
        <w:rPr>
          <w:rFonts w:asciiTheme="minorHAnsi" w:hAnsiTheme="minorHAnsi" w:cstheme="minorHAnsi"/>
          <w:sz w:val="24"/>
          <w:szCs w:val="24"/>
        </w:rPr>
      </w:pPr>
      <w:r>
        <w:rPr>
          <w:rFonts w:asciiTheme="minorHAnsi" w:hAnsiTheme="minorHAnsi" w:cstheme="minorHAnsi"/>
          <w:sz w:val="24"/>
          <w:szCs w:val="24"/>
        </w:rPr>
        <w:t>T</w:t>
      </w:r>
      <w:r w:rsidR="00E01840" w:rsidRPr="0006273E">
        <w:rPr>
          <w:rFonts w:asciiTheme="minorHAnsi" w:hAnsiTheme="minorHAnsi" w:cstheme="minorHAnsi"/>
          <w:sz w:val="24"/>
          <w:szCs w:val="24"/>
        </w:rPr>
        <w:t>he nature of the alleged incident(s), including whether a crime may have been        committed and consideration of harmful sexual behaviour</w:t>
      </w:r>
      <w:r w:rsidR="00B2055B">
        <w:rPr>
          <w:rFonts w:asciiTheme="minorHAnsi" w:hAnsiTheme="minorHAnsi" w:cstheme="minorHAnsi"/>
          <w:sz w:val="24"/>
          <w:szCs w:val="24"/>
        </w:rPr>
        <w:t>.</w:t>
      </w:r>
    </w:p>
    <w:p w14:paraId="5F8DA9F2" w14:textId="56ECE159" w:rsidR="00E01840" w:rsidRPr="0006273E" w:rsidRDefault="00932228" w:rsidP="00E01840">
      <w:pPr>
        <w:pStyle w:val="ListParagraph"/>
        <w:numPr>
          <w:ilvl w:val="0"/>
          <w:numId w:val="13"/>
        </w:numPr>
        <w:autoSpaceDE w:val="0"/>
        <w:autoSpaceDN w:val="0"/>
        <w:adjustRightInd w:val="0"/>
        <w:spacing w:after="105" w:line="240" w:lineRule="auto"/>
        <w:rPr>
          <w:rFonts w:asciiTheme="minorHAnsi" w:hAnsiTheme="minorHAnsi" w:cstheme="minorHAnsi"/>
          <w:sz w:val="24"/>
          <w:szCs w:val="24"/>
        </w:rPr>
      </w:pPr>
      <w:r>
        <w:rPr>
          <w:rFonts w:asciiTheme="minorHAnsi" w:hAnsiTheme="minorHAnsi" w:cstheme="minorHAnsi"/>
          <w:sz w:val="24"/>
          <w:szCs w:val="24"/>
        </w:rPr>
        <w:t>T</w:t>
      </w:r>
      <w:r w:rsidR="00E01840" w:rsidRPr="0006273E">
        <w:rPr>
          <w:rFonts w:asciiTheme="minorHAnsi" w:hAnsiTheme="minorHAnsi" w:cstheme="minorHAnsi"/>
          <w:sz w:val="24"/>
          <w:szCs w:val="24"/>
        </w:rPr>
        <w:t>he ages of the children involved</w:t>
      </w:r>
      <w:r w:rsidR="00B2055B">
        <w:rPr>
          <w:rFonts w:asciiTheme="minorHAnsi" w:hAnsiTheme="minorHAnsi" w:cstheme="minorHAnsi"/>
          <w:sz w:val="24"/>
          <w:szCs w:val="24"/>
        </w:rPr>
        <w:t>.</w:t>
      </w:r>
    </w:p>
    <w:p w14:paraId="58BD9808" w14:textId="5F8AC513" w:rsidR="00E01840" w:rsidRPr="0006273E" w:rsidRDefault="00932228" w:rsidP="00E01840">
      <w:pPr>
        <w:pStyle w:val="ListParagraph"/>
        <w:numPr>
          <w:ilvl w:val="0"/>
          <w:numId w:val="13"/>
        </w:numPr>
        <w:autoSpaceDE w:val="0"/>
        <w:autoSpaceDN w:val="0"/>
        <w:adjustRightInd w:val="0"/>
        <w:spacing w:after="105" w:line="240" w:lineRule="auto"/>
        <w:rPr>
          <w:rFonts w:asciiTheme="minorHAnsi" w:hAnsiTheme="minorHAnsi" w:cstheme="minorHAnsi"/>
          <w:sz w:val="24"/>
          <w:szCs w:val="24"/>
        </w:rPr>
      </w:pPr>
      <w:r>
        <w:rPr>
          <w:rFonts w:asciiTheme="minorHAnsi" w:hAnsiTheme="minorHAnsi" w:cstheme="minorHAnsi"/>
          <w:sz w:val="24"/>
          <w:szCs w:val="24"/>
        </w:rPr>
        <w:t>T</w:t>
      </w:r>
      <w:r w:rsidR="00E01840" w:rsidRPr="0006273E">
        <w:rPr>
          <w:rFonts w:asciiTheme="minorHAnsi" w:hAnsiTheme="minorHAnsi" w:cstheme="minorHAnsi"/>
          <w:sz w:val="24"/>
          <w:szCs w:val="24"/>
        </w:rPr>
        <w:t>he developmental stages of the children involved</w:t>
      </w:r>
      <w:r w:rsidR="00B2055B">
        <w:rPr>
          <w:rFonts w:asciiTheme="minorHAnsi" w:hAnsiTheme="minorHAnsi" w:cstheme="minorHAnsi"/>
          <w:sz w:val="24"/>
          <w:szCs w:val="24"/>
        </w:rPr>
        <w:t>.</w:t>
      </w:r>
    </w:p>
    <w:p w14:paraId="7C7E530E" w14:textId="29F6BA3A" w:rsidR="00E01840" w:rsidRPr="0006273E" w:rsidRDefault="00932228" w:rsidP="00E01840">
      <w:pPr>
        <w:pStyle w:val="ListParagraph"/>
        <w:numPr>
          <w:ilvl w:val="0"/>
          <w:numId w:val="13"/>
        </w:numPr>
        <w:autoSpaceDE w:val="0"/>
        <w:autoSpaceDN w:val="0"/>
        <w:adjustRightInd w:val="0"/>
        <w:spacing w:after="105" w:line="240" w:lineRule="auto"/>
        <w:rPr>
          <w:rFonts w:asciiTheme="minorHAnsi" w:hAnsiTheme="minorHAnsi" w:cstheme="minorHAnsi"/>
          <w:sz w:val="24"/>
          <w:szCs w:val="24"/>
        </w:rPr>
      </w:pPr>
      <w:r>
        <w:rPr>
          <w:rFonts w:asciiTheme="minorHAnsi" w:hAnsiTheme="minorHAnsi" w:cstheme="minorHAnsi"/>
          <w:sz w:val="24"/>
          <w:szCs w:val="24"/>
        </w:rPr>
        <w:t>A</w:t>
      </w:r>
      <w:r w:rsidR="00E01840" w:rsidRPr="0006273E">
        <w:rPr>
          <w:rFonts w:asciiTheme="minorHAnsi" w:hAnsiTheme="minorHAnsi" w:cstheme="minorHAnsi"/>
          <w:sz w:val="24"/>
          <w:szCs w:val="24"/>
        </w:rPr>
        <w:t xml:space="preserve">ny power imbalance between the children. For example, is the alleged perpetrator(s) significantly older, more </w:t>
      </w:r>
      <w:r w:rsidR="00EB39A7" w:rsidRPr="0006273E">
        <w:rPr>
          <w:rFonts w:asciiTheme="minorHAnsi" w:hAnsiTheme="minorHAnsi" w:cstheme="minorHAnsi"/>
          <w:sz w:val="24"/>
          <w:szCs w:val="24"/>
        </w:rPr>
        <w:t>mature,</w:t>
      </w:r>
      <w:r w:rsidR="00E01840" w:rsidRPr="0006273E">
        <w:rPr>
          <w:rFonts w:asciiTheme="minorHAnsi" w:hAnsiTheme="minorHAnsi" w:cstheme="minorHAnsi"/>
          <w:sz w:val="24"/>
          <w:szCs w:val="24"/>
        </w:rPr>
        <w:t xml:space="preserve"> or more confident? Does the victim have a disability or learning </w:t>
      </w:r>
      <w:proofErr w:type="gramStart"/>
      <w:r w:rsidR="00E01840" w:rsidRPr="0006273E">
        <w:rPr>
          <w:rFonts w:asciiTheme="minorHAnsi" w:hAnsiTheme="minorHAnsi" w:cstheme="minorHAnsi"/>
          <w:sz w:val="24"/>
          <w:szCs w:val="24"/>
        </w:rPr>
        <w:t>difficulty</w:t>
      </w:r>
      <w:proofErr w:type="gramEnd"/>
      <w:r w:rsidR="00E01840" w:rsidRPr="0006273E">
        <w:rPr>
          <w:rFonts w:asciiTheme="minorHAnsi" w:hAnsiTheme="minorHAnsi" w:cstheme="minorHAnsi"/>
          <w:sz w:val="24"/>
          <w:szCs w:val="24"/>
        </w:rPr>
        <w:t xml:space="preserve"> </w:t>
      </w:r>
    </w:p>
    <w:p w14:paraId="15452C5C" w14:textId="003919FB" w:rsidR="00E01840" w:rsidRPr="0006273E" w:rsidRDefault="00932228" w:rsidP="00E01840">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I</w:t>
      </w:r>
      <w:r w:rsidR="00E01840" w:rsidRPr="0006273E">
        <w:rPr>
          <w:rFonts w:asciiTheme="minorHAnsi" w:hAnsiTheme="minorHAnsi" w:cstheme="minorHAnsi"/>
          <w:sz w:val="24"/>
          <w:szCs w:val="24"/>
        </w:rPr>
        <w:t xml:space="preserve">f the alleged incident is a one-off or a sustained pattern of abuse (sexual abuse can be accompanied by other forms of abuse and a sustained pattern may not just be of a sexual nature). </w:t>
      </w:r>
    </w:p>
    <w:p w14:paraId="19C38B08" w14:textId="77777777" w:rsidR="00E01840" w:rsidRPr="00F05FE7" w:rsidRDefault="00E01840" w:rsidP="00E01840">
      <w:pPr>
        <w:autoSpaceDE w:val="0"/>
        <w:autoSpaceDN w:val="0"/>
        <w:adjustRightInd w:val="0"/>
        <w:spacing w:after="0" w:line="240" w:lineRule="auto"/>
        <w:rPr>
          <w:rFonts w:ascii="Arial" w:hAnsi="Arial" w:cs="Arial"/>
          <w:sz w:val="24"/>
          <w:szCs w:val="24"/>
        </w:rPr>
      </w:pPr>
    </w:p>
    <w:p w14:paraId="7DB981ED" w14:textId="4D3B8D08" w:rsidR="00E01840" w:rsidRPr="00F05FE7" w:rsidRDefault="009A13DB" w:rsidP="00E01840">
      <w:pPr>
        <w:pStyle w:val="Heading3"/>
      </w:pPr>
      <w:bookmarkStart w:id="53" w:name="_Toc138073588"/>
      <w:r>
        <w:t>1.</w:t>
      </w:r>
      <w:r w:rsidR="00333852">
        <w:t>8</w:t>
      </w:r>
      <w:r w:rsidR="00BB30E1">
        <w:t>.5 C</w:t>
      </w:r>
      <w:r w:rsidR="00E01840" w:rsidRPr="00F05FE7">
        <w:t>hildren sharing a classroom: Initial considerations when the report is made</w:t>
      </w:r>
      <w:bookmarkEnd w:id="53"/>
      <w:r w:rsidR="00E01840" w:rsidRPr="00F05FE7">
        <w:t xml:space="preserve"> </w:t>
      </w:r>
    </w:p>
    <w:p w14:paraId="1928193D" w14:textId="3E4FF1C3" w:rsidR="00E01840" w:rsidRPr="0006273E" w:rsidRDefault="00E01840" w:rsidP="00E01840">
      <w:pPr>
        <w:autoSpaceDE w:val="0"/>
        <w:autoSpaceDN w:val="0"/>
        <w:adjustRightInd w:val="0"/>
        <w:spacing w:after="0" w:line="240" w:lineRule="auto"/>
        <w:jc w:val="both"/>
        <w:rPr>
          <w:rFonts w:asciiTheme="minorHAnsi" w:hAnsiTheme="minorHAnsi" w:cstheme="minorHAnsi"/>
          <w:sz w:val="24"/>
          <w:szCs w:val="24"/>
        </w:rPr>
      </w:pPr>
      <w:r w:rsidRPr="0006273E">
        <w:rPr>
          <w:rFonts w:asciiTheme="minorHAnsi" w:hAnsiTheme="minorHAnsi" w:cstheme="minorHAnsi"/>
          <w:sz w:val="24"/>
          <w:szCs w:val="24"/>
        </w:rPr>
        <w:t xml:space="preserve">Any report of sexual violence is likely to be traumatic for the victim. However, reports of rape and assault by penetration are likely to be especially difficult with regard to the victim, and close proximity with the alleged perpetrator(s) is likely to be especially distressing. Whilst the school establishes the facts of the case and starts the process of liaising with </w:t>
      </w:r>
      <w:r w:rsidR="00932228">
        <w:rPr>
          <w:rFonts w:asciiTheme="minorHAnsi" w:hAnsiTheme="minorHAnsi" w:cstheme="minorHAnsi"/>
          <w:sz w:val="24"/>
          <w:szCs w:val="24"/>
        </w:rPr>
        <w:t>C</w:t>
      </w:r>
      <w:r w:rsidRPr="0006273E">
        <w:rPr>
          <w:rFonts w:asciiTheme="minorHAnsi" w:hAnsiTheme="minorHAnsi" w:cstheme="minorHAnsi"/>
          <w:sz w:val="24"/>
          <w:szCs w:val="24"/>
        </w:rPr>
        <w:t xml:space="preserve">hildren’s </w:t>
      </w:r>
      <w:r w:rsidR="00932228">
        <w:rPr>
          <w:rFonts w:asciiTheme="minorHAnsi" w:hAnsiTheme="minorHAnsi" w:cstheme="minorHAnsi"/>
          <w:sz w:val="24"/>
          <w:szCs w:val="24"/>
        </w:rPr>
        <w:t>S</w:t>
      </w:r>
      <w:r w:rsidRPr="0006273E">
        <w:rPr>
          <w:rFonts w:asciiTheme="minorHAnsi" w:hAnsiTheme="minorHAnsi" w:cstheme="minorHAnsi"/>
          <w:sz w:val="24"/>
          <w:szCs w:val="24"/>
        </w:rPr>
        <w:t xml:space="preserve">ocial </w:t>
      </w:r>
      <w:r w:rsidR="00932228">
        <w:rPr>
          <w:rFonts w:asciiTheme="minorHAnsi" w:hAnsiTheme="minorHAnsi" w:cstheme="minorHAnsi"/>
          <w:sz w:val="24"/>
          <w:szCs w:val="24"/>
        </w:rPr>
        <w:t>C</w:t>
      </w:r>
      <w:r w:rsidRPr="0006273E">
        <w:rPr>
          <w:rFonts w:asciiTheme="minorHAnsi" w:hAnsiTheme="minorHAnsi" w:cstheme="minorHAnsi"/>
          <w:sz w:val="24"/>
          <w:szCs w:val="24"/>
        </w:rPr>
        <w:t xml:space="preserve">are and the </w:t>
      </w:r>
      <w:r w:rsidR="00932228">
        <w:rPr>
          <w:rFonts w:asciiTheme="minorHAnsi" w:hAnsiTheme="minorHAnsi" w:cstheme="minorHAnsi"/>
          <w:sz w:val="24"/>
          <w:szCs w:val="24"/>
        </w:rPr>
        <w:t>P</w:t>
      </w:r>
      <w:r w:rsidRPr="0006273E">
        <w:rPr>
          <w:rFonts w:asciiTheme="minorHAnsi" w:hAnsiTheme="minorHAnsi" w:cstheme="minorHAnsi"/>
          <w:sz w:val="24"/>
          <w:szCs w:val="24"/>
        </w:rPr>
        <w:t xml:space="preserve">olice, the alleged perpetrator(s) should be removed from any classes they share with the victim. The school or college should also consider how best to keep the victim and alleged perpetrator(s) a reasonable distance apart on school or college premises (including during any before or after school-based activities) and on transport to and from the school or college, where appropriate. These actions are in the best interests of all children involved and should not be perceived to be a judgment on the guilt of the alleged perpetrator(s). </w:t>
      </w:r>
    </w:p>
    <w:p w14:paraId="3561732F" w14:textId="065F8FE8" w:rsidR="00E01840" w:rsidRPr="0006273E" w:rsidRDefault="00E01840" w:rsidP="00E01840">
      <w:pPr>
        <w:autoSpaceDE w:val="0"/>
        <w:autoSpaceDN w:val="0"/>
        <w:adjustRightInd w:val="0"/>
        <w:spacing w:after="0" w:line="240" w:lineRule="auto"/>
        <w:jc w:val="both"/>
        <w:rPr>
          <w:rFonts w:asciiTheme="minorHAnsi" w:hAnsiTheme="minorHAnsi" w:cstheme="minorHAnsi"/>
          <w:sz w:val="24"/>
          <w:szCs w:val="24"/>
        </w:rPr>
      </w:pPr>
      <w:r w:rsidRPr="0006273E">
        <w:rPr>
          <w:rFonts w:asciiTheme="minorHAnsi" w:hAnsiTheme="minorHAnsi" w:cstheme="minorHAnsi"/>
          <w:sz w:val="24"/>
          <w:szCs w:val="24"/>
        </w:rPr>
        <w:t xml:space="preserve">For other reports of sexual violence and sexual harassment, the proximity of the victim and alleged perpetrator(s) and considerations regarding shared classes, sharing school or college premises and school or college transport, should be considered immediately. </w:t>
      </w:r>
    </w:p>
    <w:p w14:paraId="0DBA6109" w14:textId="3F572961" w:rsidR="00E01840" w:rsidRPr="00AA5857" w:rsidRDefault="00E01840" w:rsidP="00AA5857">
      <w:pPr>
        <w:autoSpaceDE w:val="0"/>
        <w:autoSpaceDN w:val="0"/>
        <w:adjustRightInd w:val="0"/>
        <w:spacing w:after="0" w:line="240" w:lineRule="auto"/>
        <w:jc w:val="both"/>
        <w:rPr>
          <w:rFonts w:asciiTheme="minorHAnsi" w:hAnsiTheme="minorHAnsi" w:cstheme="minorHAnsi"/>
          <w:sz w:val="24"/>
          <w:szCs w:val="24"/>
        </w:rPr>
      </w:pPr>
      <w:r w:rsidRPr="0006273E">
        <w:rPr>
          <w:rFonts w:asciiTheme="minorHAnsi" w:hAnsiTheme="minorHAnsi" w:cstheme="minorHAnsi"/>
          <w:sz w:val="24"/>
          <w:szCs w:val="24"/>
        </w:rPr>
        <w:t xml:space="preserve">In all cases, the initial report should be carefully evaluated, reflecting the considerations. The wishes of the victim, the nature of the allegations and the protection of all children in the school or college will be especially important when considering any immediate actions. </w:t>
      </w:r>
    </w:p>
    <w:p w14:paraId="42295B21" w14:textId="554DA662" w:rsidR="00E01840" w:rsidRDefault="009A13DB" w:rsidP="00E01840">
      <w:pPr>
        <w:pStyle w:val="Heading3"/>
      </w:pPr>
      <w:bookmarkStart w:id="54" w:name="_Toc138073589"/>
      <w:r>
        <w:t>1.</w:t>
      </w:r>
      <w:r w:rsidR="00333852">
        <w:t>8</w:t>
      </w:r>
      <w:r w:rsidR="00BB30E1">
        <w:t xml:space="preserve">.6 </w:t>
      </w:r>
      <w:r w:rsidR="00E01840" w:rsidRPr="00F05FE7">
        <w:t>Options to manage the report</w:t>
      </w:r>
      <w:bookmarkEnd w:id="54"/>
      <w:r w:rsidR="00E01840" w:rsidRPr="00F05FE7">
        <w:t xml:space="preserve"> </w:t>
      </w:r>
    </w:p>
    <w:p w14:paraId="4799D80E" w14:textId="20C9BCB3" w:rsidR="00E01840" w:rsidRDefault="007B300D" w:rsidP="00E01840">
      <w:pPr>
        <w:autoSpaceDE w:val="0"/>
        <w:autoSpaceDN w:val="0"/>
        <w:adjustRightInd w:val="0"/>
        <w:spacing w:after="0" w:line="240" w:lineRule="auto"/>
        <w:jc w:val="both"/>
        <w:rPr>
          <w:rFonts w:asciiTheme="minorHAnsi" w:hAnsiTheme="minorHAnsi" w:cstheme="minorHAnsi"/>
          <w:color w:val="000000"/>
          <w:sz w:val="24"/>
          <w:szCs w:val="24"/>
        </w:rPr>
      </w:pPr>
      <w:proofErr w:type="spellStart"/>
      <w:r>
        <w:rPr>
          <w:rFonts w:asciiTheme="minorHAnsi" w:hAnsiTheme="minorHAnsi" w:cstheme="minorHAnsi"/>
          <w:sz w:val="24"/>
          <w:szCs w:val="24"/>
        </w:rPr>
        <w:t>Finstall</w:t>
      </w:r>
      <w:proofErr w:type="spellEnd"/>
      <w:r>
        <w:rPr>
          <w:rFonts w:asciiTheme="minorHAnsi" w:hAnsiTheme="minorHAnsi" w:cstheme="minorHAnsi"/>
          <w:sz w:val="24"/>
          <w:szCs w:val="24"/>
        </w:rPr>
        <w:t xml:space="preserve"> First School staff </w:t>
      </w:r>
      <w:r w:rsidR="00E01840" w:rsidRPr="0006273E">
        <w:rPr>
          <w:rFonts w:asciiTheme="minorHAnsi" w:hAnsiTheme="minorHAnsi" w:cstheme="minorHAnsi"/>
          <w:color w:val="000000"/>
          <w:sz w:val="24"/>
          <w:szCs w:val="24"/>
        </w:rPr>
        <w:t xml:space="preserve">will consider every report on a case-by-case basis as per paragraph 391. When to inform the alleged perpetrator(s) will be a decision that should be carefully considered. Where a report is going to be made to </w:t>
      </w:r>
      <w:r w:rsidR="00932228">
        <w:rPr>
          <w:rFonts w:asciiTheme="minorHAnsi" w:hAnsiTheme="minorHAnsi" w:cstheme="minorHAnsi"/>
          <w:color w:val="000000"/>
          <w:sz w:val="24"/>
          <w:szCs w:val="24"/>
        </w:rPr>
        <w:t>C</w:t>
      </w:r>
      <w:r w:rsidR="00E01840" w:rsidRPr="0006273E">
        <w:rPr>
          <w:rFonts w:asciiTheme="minorHAnsi" w:hAnsiTheme="minorHAnsi" w:cstheme="minorHAnsi"/>
          <w:color w:val="000000"/>
          <w:sz w:val="24"/>
          <w:szCs w:val="24"/>
        </w:rPr>
        <w:t xml:space="preserve">hildren’s </w:t>
      </w:r>
      <w:r w:rsidR="00932228">
        <w:rPr>
          <w:rFonts w:asciiTheme="minorHAnsi" w:hAnsiTheme="minorHAnsi" w:cstheme="minorHAnsi"/>
          <w:color w:val="000000"/>
          <w:sz w:val="24"/>
          <w:szCs w:val="24"/>
        </w:rPr>
        <w:t>S</w:t>
      </w:r>
      <w:r w:rsidR="00E01840" w:rsidRPr="0006273E">
        <w:rPr>
          <w:rFonts w:asciiTheme="minorHAnsi" w:hAnsiTheme="minorHAnsi" w:cstheme="minorHAnsi"/>
          <w:color w:val="000000"/>
          <w:sz w:val="24"/>
          <w:szCs w:val="24"/>
        </w:rPr>
        <w:t xml:space="preserve">ocial </w:t>
      </w:r>
      <w:r w:rsidR="00932228">
        <w:rPr>
          <w:rFonts w:asciiTheme="minorHAnsi" w:hAnsiTheme="minorHAnsi" w:cstheme="minorHAnsi"/>
          <w:color w:val="000000"/>
          <w:sz w:val="24"/>
          <w:szCs w:val="24"/>
        </w:rPr>
        <w:t>C</w:t>
      </w:r>
      <w:r w:rsidR="00E01840" w:rsidRPr="0006273E">
        <w:rPr>
          <w:rFonts w:asciiTheme="minorHAnsi" w:hAnsiTheme="minorHAnsi" w:cstheme="minorHAnsi"/>
          <w:color w:val="000000"/>
          <w:sz w:val="24"/>
          <w:szCs w:val="24"/>
        </w:rPr>
        <w:t xml:space="preserve">are and/or the </w:t>
      </w:r>
      <w:r w:rsidR="00932228">
        <w:rPr>
          <w:rFonts w:asciiTheme="minorHAnsi" w:hAnsiTheme="minorHAnsi" w:cstheme="minorHAnsi"/>
          <w:color w:val="000000"/>
          <w:sz w:val="24"/>
          <w:szCs w:val="24"/>
        </w:rPr>
        <w:t>P</w:t>
      </w:r>
      <w:r w:rsidR="00E01840" w:rsidRPr="0006273E">
        <w:rPr>
          <w:rFonts w:asciiTheme="minorHAnsi" w:hAnsiTheme="minorHAnsi" w:cstheme="minorHAnsi"/>
          <w:color w:val="000000"/>
          <w:sz w:val="24"/>
          <w:szCs w:val="24"/>
        </w:rPr>
        <w:t xml:space="preserve">olice, then, as a general rule, we </w:t>
      </w:r>
      <w:r w:rsidR="00EB39A7" w:rsidRPr="0006273E">
        <w:rPr>
          <w:rFonts w:asciiTheme="minorHAnsi" w:hAnsiTheme="minorHAnsi" w:cstheme="minorHAnsi"/>
          <w:color w:val="000000"/>
          <w:sz w:val="24"/>
          <w:szCs w:val="24"/>
        </w:rPr>
        <w:t>will speak</w:t>
      </w:r>
      <w:r w:rsidR="00E01840" w:rsidRPr="0006273E">
        <w:rPr>
          <w:rFonts w:asciiTheme="minorHAnsi" w:hAnsiTheme="minorHAnsi" w:cstheme="minorHAnsi"/>
          <w:color w:val="000000"/>
          <w:sz w:val="24"/>
          <w:szCs w:val="24"/>
        </w:rPr>
        <w:t xml:space="preserve"> to the relevant agency and discuss next steps and how the alleged perpetrator(s) will be informed of the allegations. However, as per general safeguarding principles, this does not and should not us from taking immediate action to safeguard children, where required. There are four likely scenarios to consider when managing any reports of sexual violence and/or sexual harassment. </w:t>
      </w:r>
    </w:p>
    <w:p w14:paraId="74026D78" w14:textId="77777777" w:rsidR="00E01840" w:rsidRPr="0006273E" w:rsidRDefault="00E01840" w:rsidP="00E01840">
      <w:pPr>
        <w:autoSpaceDE w:val="0"/>
        <w:autoSpaceDN w:val="0"/>
        <w:adjustRightInd w:val="0"/>
        <w:spacing w:after="0" w:line="240" w:lineRule="auto"/>
        <w:jc w:val="both"/>
        <w:rPr>
          <w:rFonts w:asciiTheme="minorHAnsi" w:hAnsiTheme="minorHAnsi" w:cstheme="minorHAnsi"/>
          <w:color w:val="000000"/>
          <w:sz w:val="24"/>
          <w:szCs w:val="24"/>
        </w:rPr>
      </w:pPr>
    </w:p>
    <w:p w14:paraId="1C2E9360" w14:textId="002E2112" w:rsidR="00E01840" w:rsidRPr="0006273E" w:rsidRDefault="00932228" w:rsidP="00E01840">
      <w:pPr>
        <w:pStyle w:val="ListParagraph"/>
        <w:numPr>
          <w:ilvl w:val="0"/>
          <w:numId w:val="13"/>
        </w:numPr>
        <w:autoSpaceDE w:val="0"/>
        <w:autoSpaceDN w:val="0"/>
        <w:adjustRightInd w:val="0"/>
        <w:spacing w:after="110" w:line="240" w:lineRule="auto"/>
        <w:rPr>
          <w:rFonts w:asciiTheme="minorHAnsi" w:hAnsiTheme="minorHAnsi" w:cstheme="minorHAnsi"/>
          <w:sz w:val="24"/>
          <w:szCs w:val="24"/>
        </w:rPr>
      </w:pPr>
      <w:r>
        <w:rPr>
          <w:rFonts w:asciiTheme="minorHAnsi" w:hAnsiTheme="minorHAnsi" w:cstheme="minorHAnsi"/>
          <w:sz w:val="24"/>
          <w:szCs w:val="24"/>
        </w:rPr>
        <w:t>T</w:t>
      </w:r>
      <w:r w:rsidR="00E01840" w:rsidRPr="0006273E">
        <w:rPr>
          <w:rFonts w:asciiTheme="minorHAnsi" w:hAnsiTheme="minorHAnsi" w:cstheme="minorHAnsi"/>
          <w:sz w:val="24"/>
          <w:szCs w:val="24"/>
        </w:rPr>
        <w:t xml:space="preserve">hat sexual violence and sexual harassment can take place within intimate personal relationships between peers. </w:t>
      </w:r>
    </w:p>
    <w:p w14:paraId="41D88A3D" w14:textId="0BDCB0EE" w:rsidR="00E01840" w:rsidRPr="0006273E" w:rsidRDefault="00932228" w:rsidP="00E01840">
      <w:pPr>
        <w:pStyle w:val="ListParagraph"/>
        <w:numPr>
          <w:ilvl w:val="0"/>
          <w:numId w:val="13"/>
        </w:numPr>
        <w:autoSpaceDE w:val="0"/>
        <w:autoSpaceDN w:val="0"/>
        <w:adjustRightInd w:val="0"/>
        <w:spacing w:after="110" w:line="240" w:lineRule="auto"/>
        <w:rPr>
          <w:rFonts w:asciiTheme="minorHAnsi" w:hAnsiTheme="minorHAnsi" w:cstheme="minorHAnsi"/>
          <w:sz w:val="24"/>
          <w:szCs w:val="24"/>
        </w:rPr>
      </w:pPr>
      <w:r>
        <w:rPr>
          <w:rFonts w:asciiTheme="minorHAnsi" w:hAnsiTheme="minorHAnsi" w:cstheme="minorHAnsi"/>
          <w:sz w:val="24"/>
          <w:szCs w:val="24"/>
        </w:rPr>
        <w:t>A</w:t>
      </w:r>
      <w:r w:rsidR="00E01840" w:rsidRPr="0006273E">
        <w:rPr>
          <w:rFonts w:asciiTheme="minorHAnsi" w:hAnsiTheme="minorHAnsi" w:cstheme="minorHAnsi"/>
          <w:sz w:val="24"/>
          <w:szCs w:val="24"/>
        </w:rPr>
        <w:t xml:space="preserve">re there ongoing risks to the victim, other children, adult students or school or college staff; and </w:t>
      </w:r>
    </w:p>
    <w:p w14:paraId="2B3C2120" w14:textId="383652D6" w:rsidR="00E01840" w:rsidRPr="0006273E" w:rsidRDefault="00932228" w:rsidP="00E01840">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O</w:t>
      </w:r>
      <w:r w:rsidR="00E01840" w:rsidRPr="0006273E">
        <w:rPr>
          <w:rFonts w:asciiTheme="minorHAnsi" w:hAnsiTheme="minorHAnsi" w:cstheme="minorHAnsi"/>
          <w:sz w:val="24"/>
          <w:szCs w:val="24"/>
        </w:rPr>
        <w:t xml:space="preserve">ther related issues and wider context, including any links to child sexual exploitation and child criminal exploitation. </w:t>
      </w:r>
    </w:p>
    <w:p w14:paraId="3CCF8FBC" w14:textId="77777777" w:rsidR="00E01840" w:rsidRPr="0006273E" w:rsidRDefault="00E01840" w:rsidP="00E01840">
      <w:pPr>
        <w:autoSpaceDE w:val="0"/>
        <w:autoSpaceDN w:val="0"/>
        <w:adjustRightInd w:val="0"/>
        <w:spacing w:after="0" w:line="240" w:lineRule="auto"/>
        <w:rPr>
          <w:rFonts w:asciiTheme="minorHAnsi" w:hAnsiTheme="minorHAnsi" w:cstheme="minorHAnsi"/>
          <w:color w:val="000000"/>
          <w:sz w:val="24"/>
          <w:szCs w:val="24"/>
        </w:rPr>
      </w:pPr>
    </w:p>
    <w:p w14:paraId="38D28EA4" w14:textId="43880208" w:rsidR="00E01840" w:rsidRPr="00AA5857" w:rsidRDefault="00E01840" w:rsidP="00AA5857">
      <w:pPr>
        <w:autoSpaceDE w:val="0"/>
        <w:autoSpaceDN w:val="0"/>
        <w:adjustRightInd w:val="0"/>
        <w:spacing w:after="0" w:line="240" w:lineRule="auto"/>
        <w:jc w:val="both"/>
        <w:rPr>
          <w:rFonts w:asciiTheme="minorHAnsi" w:hAnsiTheme="minorHAnsi" w:cstheme="minorHAnsi"/>
          <w:sz w:val="24"/>
          <w:szCs w:val="24"/>
        </w:rPr>
      </w:pPr>
      <w:r w:rsidRPr="0006273E">
        <w:rPr>
          <w:rFonts w:asciiTheme="minorHAnsi" w:hAnsiTheme="minorHAnsi" w:cstheme="minorHAnsi"/>
          <w:sz w:val="24"/>
          <w:szCs w:val="24"/>
        </w:rPr>
        <w:t>Child and adolescent mental health services CAMHS is used as a term for all services that work with children who have difficulties with their emotional or behavioural wellbeing. Services vary depending on local authority. Most C</w:t>
      </w:r>
      <w:r w:rsidR="00FC08D8">
        <w:rPr>
          <w:rFonts w:asciiTheme="minorHAnsi" w:hAnsiTheme="minorHAnsi" w:cstheme="minorHAnsi"/>
          <w:sz w:val="24"/>
          <w:szCs w:val="24"/>
        </w:rPr>
        <w:t>AMHS</w:t>
      </w:r>
      <w:r w:rsidRPr="0006273E">
        <w:rPr>
          <w:rFonts w:asciiTheme="minorHAnsi" w:hAnsiTheme="minorHAnsi" w:cstheme="minorHAnsi"/>
          <w:sz w:val="24"/>
          <w:szCs w:val="24"/>
        </w:rPr>
        <w:t xml:space="preserve"> have their own website, which will have information about access, referrals and contact numbers. </w:t>
      </w:r>
    </w:p>
    <w:p w14:paraId="0983979C" w14:textId="31F9E730" w:rsidR="00E01840" w:rsidRPr="00AA5857" w:rsidRDefault="009A13DB" w:rsidP="00AA5857">
      <w:pPr>
        <w:pStyle w:val="Heading3"/>
      </w:pPr>
      <w:bookmarkStart w:id="55" w:name="_Toc138073590"/>
      <w:r>
        <w:t>1.</w:t>
      </w:r>
      <w:r w:rsidR="00333852">
        <w:t>8</w:t>
      </w:r>
      <w:r w:rsidR="00BB30E1">
        <w:t xml:space="preserve">.7 </w:t>
      </w:r>
      <w:r w:rsidR="00E01840" w:rsidRPr="00F05FE7">
        <w:t>Safeguarding and supporting the alleged perpetrator(s)</w:t>
      </w:r>
      <w:bookmarkEnd w:id="55"/>
      <w:r w:rsidR="00E01840" w:rsidRPr="00F05FE7">
        <w:t xml:space="preserve"> </w:t>
      </w:r>
    </w:p>
    <w:p w14:paraId="185BE2DD" w14:textId="77777777" w:rsidR="00E01840" w:rsidRPr="0006273E" w:rsidRDefault="00E01840" w:rsidP="00E01840">
      <w:pPr>
        <w:autoSpaceDE w:val="0"/>
        <w:autoSpaceDN w:val="0"/>
        <w:adjustRightInd w:val="0"/>
        <w:spacing w:after="0" w:line="240" w:lineRule="auto"/>
        <w:rPr>
          <w:rFonts w:asciiTheme="minorHAnsi" w:hAnsiTheme="minorHAnsi" w:cstheme="minorHAnsi"/>
          <w:sz w:val="24"/>
          <w:szCs w:val="24"/>
        </w:rPr>
      </w:pPr>
      <w:r w:rsidRPr="0006273E">
        <w:rPr>
          <w:rFonts w:asciiTheme="minorHAnsi" w:hAnsiTheme="minorHAnsi" w:cstheme="minorHAnsi"/>
          <w:sz w:val="24"/>
          <w:szCs w:val="24"/>
        </w:rPr>
        <w:t xml:space="preserve">The following principles are based on effective safeguarding practice and should help shape any decisions regarding safeguarding and supporting the alleged perpetrator(s): </w:t>
      </w:r>
    </w:p>
    <w:p w14:paraId="181AF731" w14:textId="77777777" w:rsidR="00E01840" w:rsidRPr="0006273E" w:rsidRDefault="00E01840" w:rsidP="00E01840">
      <w:pPr>
        <w:autoSpaceDE w:val="0"/>
        <w:autoSpaceDN w:val="0"/>
        <w:adjustRightInd w:val="0"/>
        <w:spacing w:after="0" w:line="240" w:lineRule="auto"/>
        <w:rPr>
          <w:rFonts w:asciiTheme="minorHAnsi" w:hAnsiTheme="minorHAnsi" w:cstheme="minorHAnsi"/>
          <w:sz w:val="24"/>
          <w:szCs w:val="24"/>
        </w:rPr>
      </w:pPr>
    </w:p>
    <w:p w14:paraId="5D89C5CA" w14:textId="5A182A60" w:rsidR="00E01840" w:rsidRPr="0006273E" w:rsidRDefault="00FC08D8" w:rsidP="00E01840">
      <w:pPr>
        <w:pStyle w:val="ListParagraph"/>
        <w:numPr>
          <w:ilvl w:val="0"/>
          <w:numId w:val="13"/>
        </w:numPr>
        <w:autoSpaceDE w:val="0"/>
        <w:autoSpaceDN w:val="0"/>
        <w:adjustRightInd w:val="0"/>
        <w:spacing w:after="104" w:line="240" w:lineRule="auto"/>
        <w:rPr>
          <w:rFonts w:asciiTheme="minorHAnsi" w:hAnsiTheme="minorHAnsi" w:cstheme="minorHAnsi"/>
          <w:sz w:val="24"/>
          <w:szCs w:val="24"/>
        </w:rPr>
      </w:pPr>
      <w:r w:rsidRPr="0015294B">
        <w:rPr>
          <w:rFonts w:asciiTheme="minorHAnsi" w:hAnsiTheme="minorHAnsi" w:cstheme="minorHAnsi"/>
          <w:sz w:val="24"/>
          <w:szCs w:val="24"/>
        </w:rPr>
        <w:t>Our school</w:t>
      </w:r>
      <w:r w:rsidR="00E01840" w:rsidRPr="0015294B">
        <w:rPr>
          <w:rFonts w:asciiTheme="minorHAnsi" w:hAnsiTheme="minorHAnsi" w:cstheme="minorHAnsi"/>
          <w:sz w:val="24"/>
          <w:szCs w:val="24"/>
        </w:rPr>
        <w:t xml:space="preserve"> </w:t>
      </w:r>
      <w:r w:rsidR="00E01840" w:rsidRPr="0006273E">
        <w:rPr>
          <w:rFonts w:asciiTheme="minorHAnsi" w:hAnsiTheme="minorHAnsi" w:cstheme="minorHAnsi"/>
          <w:sz w:val="24"/>
          <w:szCs w:val="24"/>
        </w:rPr>
        <w:t xml:space="preserve">have a difficult balancing act to consider. On one hand, we need to safeguard the victim (and the wider pupil/student body) and on the other hand provide the alleged perpetrator(s) with an education, we will safeguard and support as appropriate and implement any disciplinary sanctions. </w:t>
      </w:r>
    </w:p>
    <w:p w14:paraId="0975B44F" w14:textId="77777777" w:rsidR="00E01840" w:rsidRPr="0006273E" w:rsidRDefault="00E01840" w:rsidP="00E01840">
      <w:pPr>
        <w:pStyle w:val="ListParagraph"/>
        <w:numPr>
          <w:ilvl w:val="0"/>
          <w:numId w:val="13"/>
        </w:numPr>
        <w:autoSpaceDE w:val="0"/>
        <w:autoSpaceDN w:val="0"/>
        <w:adjustRightInd w:val="0"/>
        <w:spacing w:after="104" w:line="240" w:lineRule="auto"/>
        <w:rPr>
          <w:rFonts w:asciiTheme="minorHAnsi" w:hAnsiTheme="minorHAnsi" w:cstheme="minorHAnsi"/>
          <w:sz w:val="24"/>
          <w:szCs w:val="24"/>
        </w:rPr>
      </w:pPr>
      <w:r w:rsidRPr="0006273E">
        <w:rPr>
          <w:rFonts w:asciiTheme="minorHAnsi" w:hAnsiTheme="minorHAnsi" w:cstheme="minorHAnsi"/>
          <w:sz w:val="24"/>
          <w:szCs w:val="24"/>
        </w:rPr>
        <w:t xml:space="preserve">We will </w:t>
      </w:r>
      <w:r>
        <w:rPr>
          <w:rFonts w:asciiTheme="minorHAnsi" w:hAnsiTheme="minorHAnsi" w:cstheme="minorHAnsi"/>
          <w:sz w:val="24"/>
          <w:szCs w:val="24"/>
        </w:rPr>
        <w:t>c</w:t>
      </w:r>
      <w:r w:rsidRPr="0006273E">
        <w:rPr>
          <w:rFonts w:asciiTheme="minorHAnsi" w:hAnsiTheme="minorHAnsi" w:cstheme="minorHAnsi"/>
          <w:sz w:val="24"/>
          <w:szCs w:val="24"/>
        </w:rPr>
        <w:t xml:space="preserve">onsider the age and the developmental stage of the alleged perpetrator(s) and nature of the allegations. Any child will likely experience stress as a result of being the subject of allegations and/or negative reactions by their peers to the allegations against them. </w:t>
      </w:r>
    </w:p>
    <w:p w14:paraId="0392F54C" w14:textId="5C599986" w:rsidR="00E01840" w:rsidRPr="0006273E" w:rsidRDefault="00E01840" w:rsidP="00E01840">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06273E">
        <w:rPr>
          <w:rFonts w:asciiTheme="minorHAnsi" w:hAnsiTheme="minorHAnsi" w:cstheme="minorHAnsi"/>
          <w:sz w:val="24"/>
          <w:szCs w:val="24"/>
        </w:rPr>
        <w:t xml:space="preserve">We will Consider the proportionality of the response. Support (and sanctions) should be considered on a case-by-case basis. The alleged perpetrator(s) may potentially have unmet needs (in some cases these may be considerable) as well as potentially posing a risk of harm to other children. Harmful sexual behaviours in young children may be (and often are) a symptom of either their own abuse or </w:t>
      </w:r>
      <w:r w:rsidRPr="00EE5FE5">
        <w:rPr>
          <w:rFonts w:asciiTheme="minorHAnsi" w:hAnsiTheme="minorHAnsi" w:cstheme="minorHAnsi"/>
          <w:sz w:val="24"/>
          <w:szCs w:val="24"/>
        </w:rPr>
        <w:t xml:space="preserve">exposure to abusive practices and or materials. Advice should be taken, as appropriate, from </w:t>
      </w:r>
      <w:r w:rsidR="00932228">
        <w:rPr>
          <w:rFonts w:asciiTheme="minorHAnsi" w:hAnsiTheme="minorHAnsi" w:cstheme="minorHAnsi"/>
          <w:sz w:val="24"/>
          <w:szCs w:val="24"/>
        </w:rPr>
        <w:t>C</w:t>
      </w:r>
      <w:r w:rsidRPr="00EE5FE5">
        <w:rPr>
          <w:rFonts w:asciiTheme="minorHAnsi" w:hAnsiTheme="minorHAnsi" w:cstheme="minorHAnsi"/>
          <w:sz w:val="24"/>
          <w:szCs w:val="24"/>
        </w:rPr>
        <w:t xml:space="preserve">hildren’s </w:t>
      </w:r>
      <w:r w:rsidR="00932228">
        <w:rPr>
          <w:rFonts w:asciiTheme="minorHAnsi" w:hAnsiTheme="minorHAnsi" w:cstheme="minorHAnsi"/>
          <w:sz w:val="24"/>
          <w:szCs w:val="24"/>
        </w:rPr>
        <w:t>S</w:t>
      </w:r>
      <w:r w:rsidRPr="00EE5FE5">
        <w:rPr>
          <w:rFonts w:asciiTheme="minorHAnsi" w:hAnsiTheme="minorHAnsi" w:cstheme="minorHAnsi"/>
          <w:sz w:val="24"/>
          <w:szCs w:val="24"/>
        </w:rPr>
        <w:t xml:space="preserve">ocial </w:t>
      </w:r>
      <w:r w:rsidR="00932228">
        <w:rPr>
          <w:rFonts w:asciiTheme="minorHAnsi" w:hAnsiTheme="minorHAnsi" w:cstheme="minorHAnsi"/>
          <w:sz w:val="24"/>
          <w:szCs w:val="24"/>
        </w:rPr>
        <w:t>C</w:t>
      </w:r>
      <w:r w:rsidRPr="00EE5FE5">
        <w:rPr>
          <w:rFonts w:asciiTheme="minorHAnsi" w:hAnsiTheme="minorHAnsi" w:cstheme="minorHAnsi"/>
          <w:sz w:val="24"/>
          <w:szCs w:val="24"/>
        </w:rPr>
        <w:t xml:space="preserve">are, specialist sexual violence services and the </w:t>
      </w:r>
      <w:r w:rsidR="00932228">
        <w:rPr>
          <w:rFonts w:asciiTheme="minorHAnsi" w:hAnsiTheme="minorHAnsi" w:cstheme="minorHAnsi"/>
          <w:sz w:val="24"/>
          <w:szCs w:val="24"/>
        </w:rPr>
        <w:t>P</w:t>
      </w:r>
      <w:r w:rsidRPr="00EE5FE5">
        <w:rPr>
          <w:rFonts w:asciiTheme="minorHAnsi" w:hAnsiTheme="minorHAnsi" w:cstheme="minorHAnsi"/>
          <w:sz w:val="24"/>
          <w:szCs w:val="24"/>
        </w:rPr>
        <w:t xml:space="preserve">olice. </w:t>
      </w:r>
    </w:p>
    <w:p w14:paraId="37D919BC" w14:textId="77777777" w:rsidR="00E01840" w:rsidRPr="0006273E" w:rsidRDefault="00E01840" w:rsidP="00E01840">
      <w:pPr>
        <w:pStyle w:val="ListParagraph"/>
        <w:numPr>
          <w:ilvl w:val="0"/>
          <w:numId w:val="13"/>
        </w:numPr>
        <w:autoSpaceDE w:val="0"/>
        <w:autoSpaceDN w:val="0"/>
        <w:adjustRightInd w:val="0"/>
        <w:spacing w:after="104" w:line="240" w:lineRule="auto"/>
        <w:rPr>
          <w:rFonts w:asciiTheme="minorHAnsi" w:hAnsiTheme="minorHAnsi" w:cstheme="minorHAnsi"/>
          <w:sz w:val="24"/>
          <w:szCs w:val="24"/>
        </w:rPr>
      </w:pPr>
      <w:r w:rsidRPr="0006273E">
        <w:rPr>
          <w:rFonts w:asciiTheme="minorHAnsi" w:hAnsiTheme="minorHAnsi" w:cstheme="minorHAnsi"/>
          <w:sz w:val="24"/>
          <w:szCs w:val="24"/>
        </w:rPr>
        <w:t xml:space="preserve">If an alleged perpetrator does move to another educational institution (for any reason), we will inform </w:t>
      </w:r>
      <w:r>
        <w:rPr>
          <w:rFonts w:asciiTheme="minorHAnsi" w:hAnsiTheme="minorHAnsi" w:cstheme="minorHAnsi"/>
          <w:sz w:val="24"/>
          <w:szCs w:val="24"/>
        </w:rPr>
        <w:t>t</w:t>
      </w:r>
      <w:r w:rsidRPr="0006273E">
        <w:rPr>
          <w:rFonts w:asciiTheme="minorHAnsi" w:hAnsiTheme="minorHAnsi" w:cstheme="minorHAnsi"/>
          <w:sz w:val="24"/>
          <w:szCs w:val="24"/>
        </w:rPr>
        <w:t xml:space="preserve">he new educational institution of any ongoing support needs and where appropriate, potential risks to other children and staff. The designated safeguarding lead will take responsibility to ensure this happens as well as transferring the child protection file. Information sharing advice referenced at </w:t>
      </w:r>
      <w:r>
        <w:rPr>
          <w:rFonts w:asciiTheme="minorHAnsi" w:hAnsiTheme="minorHAnsi" w:cstheme="minorHAnsi"/>
          <w:sz w:val="24"/>
          <w:szCs w:val="24"/>
        </w:rPr>
        <w:t xml:space="preserve"> </w:t>
      </w:r>
      <w:r w:rsidRPr="0006273E">
        <w:rPr>
          <w:rFonts w:asciiTheme="minorHAnsi" w:hAnsiTheme="minorHAnsi" w:cstheme="minorHAnsi"/>
          <w:sz w:val="24"/>
          <w:szCs w:val="24"/>
        </w:rPr>
        <w:t xml:space="preserve"> will help support this process. </w:t>
      </w:r>
    </w:p>
    <w:p w14:paraId="1EBD12D2" w14:textId="77777777" w:rsidR="00E01840" w:rsidRPr="0006273E" w:rsidRDefault="00E01840" w:rsidP="00E01840">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06273E">
        <w:rPr>
          <w:rFonts w:asciiTheme="minorHAnsi" w:hAnsiTheme="minorHAnsi" w:cstheme="minorHAnsi"/>
          <w:sz w:val="24"/>
          <w:szCs w:val="24"/>
        </w:rPr>
        <w:t xml:space="preserve">The National Organisation for the Treatment of Abusers (NOTA) provides support for professionals involved in work with, or related to, sexual offending. </w:t>
      </w:r>
    </w:p>
    <w:p w14:paraId="5687CDBE" w14:textId="77777777" w:rsidR="00E01840" w:rsidRPr="0006273E" w:rsidRDefault="00E01840" w:rsidP="00E01840">
      <w:pPr>
        <w:pStyle w:val="ListParagraph"/>
        <w:numPr>
          <w:ilvl w:val="0"/>
          <w:numId w:val="27"/>
        </w:numPr>
        <w:rPr>
          <w:rFonts w:asciiTheme="minorHAnsi" w:hAnsiTheme="minorHAnsi" w:cstheme="minorHAnsi"/>
          <w:sz w:val="24"/>
          <w:szCs w:val="24"/>
        </w:rPr>
      </w:pPr>
      <w:r w:rsidRPr="0006273E">
        <w:rPr>
          <w:rFonts w:asciiTheme="minorHAnsi" w:hAnsiTheme="minorHAnsi" w:cstheme="minorHAnsi"/>
          <w:sz w:val="24"/>
          <w:szCs w:val="24"/>
        </w:rPr>
        <w:t>Sexual violence and sexual harassment can occur between two children of any age and sex. It can also occur through a group of children sexually assaulting or sexually harassing a single child or group of children.</w:t>
      </w:r>
    </w:p>
    <w:p w14:paraId="32ECC87E" w14:textId="77777777" w:rsidR="00E01840" w:rsidRPr="00FF4CCB" w:rsidRDefault="00E01840" w:rsidP="00E01840">
      <w:pPr>
        <w:jc w:val="both"/>
        <w:rPr>
          <w:rFonts w:asciiTheme="minorHAnsi" w:hAnsiTheme="minorHAnsi" w:cstheme="minorHAnsi"/>
          <w:sz w:val="24"/>
          <w:szCs w:val="24"/>
        </w:rPr>
      </w:pPr>
      <w:r w:rsidRPr="0006273E">
        <w:rPr>
          <w:rFonts w:asciiTheme="minorHAnsi" w:hAnsiTheme="minorHAnsi" w:cstheme="minorHAnsi"/>
          <w:sz w:val="24"/>
          <w:szCs w:val="24"/>
        </w:rPr>
        <w:t>We understand the importance that all victims are taken seriously and offered appropriate support. Staff are aware that some groups are potentially more at risk. We know that evidence shows girls, children with SEND and LGBT children are at greater risk.</w:t>
      </w:r>
    </w:p>
    <w:p w14:paraId="40D454C7" w14:textId="77777777" w:rsidR="00E01840" w:rsidRPr="0006273E" w:rsidRDefault="00E01840" w:rsidP="00E01840">
      <w:pPr>
        <w:rPr>
          <w:rFonts w:asciiTheme="minorHAnsi" w:hAnsiTheme="minorHAnsi" w:cstheme="minorHAnsi"/>
          <w:sz w:val="24"/>
          <w:szCs w:val="24"/>
        </w:rPr>
      </w:pPr>
      <w:r w:rsidRPr="0006273E">
        <w:rPr>
          <w:rFonts w:asciiTheme="minorHAnsi" w:hAnsiTheme="minorHAnsi" w:cstheme="minorHAnsi"/>
          <w:sz w:val="24"/>
          <w:szCs w:val="24"/>
        </w:rPr>
        <w:t>Staff are aware of the importance of:</w:t>
      </w:r>
    </w:p>
    <w:p w14:paraId="2CC52951" w14:textId="2C2BCF49" w:rsidR="00E01840" w:rsidRPr="0006273E" w:rsidRDefault="00932228" w:rsidP="00E01840">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M</w:t>
      </w:r>
      <w:r w:rsidR="00E01840" w:rsidRPr="0006273E">
        <w:rPr>
          <w:rFonts w:asciiTheme="minorHAnsi" w:hAnsiTheme="minorHAnsi" w:cstheme="minorHAnsi"/>
          <w:sz w:val="24"/>
          <w:szCs w:val="24"/>
        </w:rPr>
        <w:t>aking clear that sexual violence and sexual harassment is not acceptable, will never be tolerated and is not an inevitable part of growing up.</w:t>
      </w:r>
    </w:p>
    <w:p w14:paraId="22CEC5CB" w14:textId="7204C351" w:rsidR="00E01840" w:rsidRPr="0006273E" w:rsidRDefault="00932228" w:rsidP="00E01840">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N</w:t>
      </w:r>
      <w:r w:rsidR="00E01840" w:rsidRPr="0006273E">
        <w:rPr>
          <w:rFonts w:asciiTheme="minorHAnsi" w:hAnsiTheme="minorHAnsi" w:cstheme="minorHAnsi"/>
          <w:sz w:val="24"/>
          <w:szCs w:val="24"/>
        </w:rPr>
        <w:t>ot tolerating or dismissing sexual violence or sexual harassment as “banter”, “part of growing up”, “just having a laugh” or “boys being boys”; and</w:t>
      </w:r>
    </w:p>
    <w:p w14:paraId="7186CD84" w14:textId="3166EFB1" w:rsidR="00E01840" w:rsidRPr="0006273E" w:rsidRDefault="00932228" w:rsidP="00E01840">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C</w:t>
      </w:r>
      <w:r w:rsidR="00E01840" w:rsidRPr="0006273E">
        <w:rPr>
          <w:rFonts w:asciiTheme="minorHAnsi" w:hAnsiTheme="minorHAnsi" w:cstheme="minorHAnsi"/>
          <w:sz w:val="24"/>
          <w:szCs w:val="24"/>
        </w:rPr>
        <w:t>hallenging behaviours (potentially criminal in nature), such as grabbing bottoms, breasts and genitalia, flicking bras and lifting up skirts. Dismissing or tolerating such behaviours risks normalising them.</w:t>
      </w:r>
    </w:p>
    <w:p w14:paraId="5B8739D0" w14:textId="77777777" w:rsidR="00E01840" w:rsidRPr="0006273E" w:rsidRDefault="00E01840" w:rsidP="00E01840">
      <w:pPr>
        <w:rPr>
          <w:rFonts w:asciiTheme="minorHAnsi" w:hAnsiTheme="minorHAnsi" w:cstheme="minorHAnsi"/>
          <w:sz w:val="24"/>
          <w:szCs w:val="24"/>
        </w:rPr>
      </w:pPr>
      <w:r w:rsidRPr="0006273E">
        <w:rPr>
          <w:rFonts w:asciiTheme="minorHAnsi" w:hAnsiTheme="minorHAnsi" w:cstheme="minorHAnsi"/>
          <w:sz w:val="24"/>
          <w:szCs w:val="24"/>
        </w:rPr>
        <w:t>What is sexual violence and sexual harassment? It is important that school and college staff are aware of sexual violence and the fact children can, and sometimes do, abuse their peers in this way. When referring to sexual violence we are referring to sexual violence offences under the Sexual Offences Act 2003 as described below:</w:t>
      </w:r>
    </w:p>
    <w:p w14:paraId="6DC1B9F3" w14:textId="77777777" w:rsidR="00E01840" w:rsidRPr="0006273E" w:rsidRDefault="00E01840" w:rsidP="00E01840">
      <w:pPr>
        <w:rPr>
          <w:rFonts w:asciiTheme="minorHAnsi" w:hAnsiTheme="minorHAnsi" w:cstheme="minorHAnsi"/>
          <w:sz w:val="24"/>
          <w:szCs w:val="24"/>
        </w:rPr>
      </w:pPr>
      <w:r w:rsidRPr="0006273E">
        <w:rPr>
          <w:rFonts w:asciiTheme="minorHAnsi" w:hAnsiTheme="minorHAnsi" w:cstheme="minorHAnsi"/>
          <w:b/>
          <w:bCs/>
          <w:sz w:val="24"/>
          <w:szCs w:val="24"/>
        </w:rPr>
        <w:t>Rape:</w:t>
      </w:r>
      <w:r w:rsidRPr="0006273E">
        <w:rPr>
          <w:rFonts w:asciiTheme="minorHAnsi" w:hAnsiTheme="minorHAnsi" w:cstheme="minorHAnsi"/>
          <w:sz w:val="24"/>
          <w:szCs w:val="24"/>
        </w:rPr>
        <w:t xml:space="preserve"> A person (A) commits an offence of rape if: he intentionally penetrates the vagina, anus or mouth of another person (B) with his penis, B does not consent to the penetration and A does not reasonably believe that B consents.</w:t>
      </w:r>
    </w:p>
    <w:p w14:paraId="3C0793DE" w14:textId="77777777" w:rsidR="00E01840" w:rsidRPr="0006273E" w:rsidRDefault="00E01840" w:rsidP="00E01840">
      <w:pPr>
        <w:rPr>
          <w:rFonts w:asciiTheme="minorHAnsi" w:hAnsiTheme="minorHAnsi" w:cstheme="minorHAnsi"/>
          <w:sz w:val="24"/>
          <w:szCs w:val="24"/>
        </w:rPr>
      </w:pPr>
      <w:r w:rsidRPr="0006273E">
        <w:rPr>
          <w:rFonts w:asciiTheme="minorHAnsi" w:hAnsiTheme="minorHAnsi" w:cstheme="minorHAnsi"/>
          <w:b/>
          <w:bCs/>
          <w:sz w:val="24"/>
          <w:szCs w:val="24"/>
        </w:rPr>
        <w:t>Assault by Penetration:</w:t>
      </w:r>
      <w:r w:rsidRPr="0006273E">
        <w:rPr>
          <w:rFonts w:asciiTheme="minorHAnsi" w:hAnsiTheme="minorHAnsi" w:cstheme="minorHAnsi"/>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09C07768" w14:textId="77777777" w:rsidR="00E01840" w:rsidRPr="0006273E" w:rsidRDefault="00E01840" w:rsidP="00E01840">
      <w:pPr>
        <w:rPr>
          <w:rFonts w:asciiTheme="minorHAnsi" w:hAnsiTheme="minorHAnsi" w:cstheme="minorHAnsi"/>
          <w:sz w:val="24"/>
          <w:szCs w:val="24"/>
        </w:rPr>
      </w:pPr>
      <w:r w:rsidRPr="0006273E">
        <w:rPr>
          <w:rFonts w:asciiTheme="minorHAnsi" w:hAnsiTheme="minorHAnsi" w:cstheme="minorHAnsi"/>
          <w:b/>
          <w:bCs/>
          <w:sz w:val="24"/>
          <w:szCs w:val="24"/>
        </w:rPr>
        <w:t>Sexual Assault:</w:t>
      </w:r>
      <w:r w:rsidRPr="0006273E">
        <w:rPr>
          <w:rFonts w:asciiTheme="minorHAnsi" w:hAnsiTheme="minorHAnsi" w:cstheme="minorHAnsi"/>
          <w:sz w:val="24"/>
          <w:szCs w:val="24"/>
        </w:rPr>
        <w:t xml:space="preserve"> A person (A) commits an offence of sexual assault if: s/he intentionally touches another person (B), the touching is sexual, B does not consent to the touching and A does not reasonably believe that B consents.</w:t>
      </w:r>
    </w:p>
    <w:p w14:paraId="37B17665" w14:textId="6C37EB5F" w:rsidR="00E01840" w:rsidRPr="0006273E" w:rsidRDefault="00E01840" w:rsidP="00E01840">
      <w:pPr>
        <w:rPr>
          <w:rFonts w:asciiTheme="minorHAnsi" w:hAnsiTheme="minorHAnsi" w:cstheme="minorHAnsi"/>
          <w:sz w:val="24"/>
          <w:szCs w:val="24"/>
        </w:rPr>
      </w:pPr>
      <w:r w:rsidRPr="0006273E">
        <w:rPr>
          <w:rFonts w:asciiTheme="minorHAnsi" w:hAnsiTheme="minorHAnsi" w:cstheme="minorHAnsi"/>
          <w:b/>
          <w:bCs/>
          <w:sz w:val="24"/>
          <w:szCs w:val="24"/>
        </w:rPr>
        <w:t xml:space="preserve">What is consent? </w:t>
      </w:r>
      <w:r w:rsidRPr="0006273E">
        <w:rPr>
          <w:rFonts w:asciiTheme="minorHAnsi" w:hAnsiTheme="minorHAnsi" w:cstheme="minorHAnsi"/>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2E17E193" w14:textId="7F7E0213" w:rsidR="00E01840" w:rsidRPr="0006273E" w:rsidRDefault="009A13DB" w:rsidP="000027D9">
      <w:pPr>
        <w:pStyle w:val="Heading3"/>
      </w:pPr>
      <w:bookmarkStart w:id="56" w:name="_Toc138073591"/>
      <w:r>
        <w:t>1.</w:t>
      </w:r>
      <w:r w:rsidR="00333852">
        <w:t>8</w:t>
      </w:r>
      <w:r w:rsidR="00BB30E1">
        <w:t xml:space="preserve">.8 </w:t>
      </w:r>
      <w:r w:rsidR="00E01840" w:rsidRPr="0006273E">
        <w:t>Sexual harassment</w:t>
      </w:r>
      <w:bookmarkEnd w:id="56"/>
    </w:p>
    <w:p w14:paraId="653598EB" w14:textId="6987359A" w:rsidR="00E01840" w:rsidRPr="0006273E" w:rsidRDefault="00E01840" w:rsidP="00E01840">
      <w:pPr>
        <w:jc w:val="both"/>
        <w:rPr>
          <w:rFonts w:asciiTheme="minorHAnsi" w:hAnsiTheme="minorHAnsi" w:cstheme="minorHAnsi"/>
          <w:sz w:val="24"/>
          <w:szCs w:val="24"/>
        </w:rPr>
      </w:pPr>
      <w:r w:rsidRPr="0006273E">
        <w:rPr>
          <w:rFonts w:asciiTheme="minorHAnsi" w:hAnsiTheme="minorHAnsi" w:cstheme="minorHAnsi"/>
          <w:sz w:val="24"/>
          <w:szCs w:val="24"/>
        </w:rPr>
        <w:t xml:space="preserve">When referring to sexual harassment we mean ‘unwanted conduct of a sexual nature’ that can occur online and offline. When we reference sexual harassment, we do so in the context of </w:t>
      </w:r>
      <w:r w:rsidR="00932228">
        <w:rPr>
          <w:rFonts w:asciiTheme="minorHAnsi" w:hAnsiTheme="minorHAnsi" w:cstheme="minorHAnsi"/>
          <w:sz w:val="24"/>
          <w:szCs w:val="24"/>
        </w:rPr>
        <w:t>C</w:t>
      </w:r>
      <w:r w:rsidR="00932228" w:rsidRPr="0006273E">
        <w:rPr>
          <w:rFonts w:asciiTheme="minorHAnsi" w:hAnsiTheme="minorHAnsi" w:cstheme="minorHAnsi"/>
          <w:sz w:val="24"/>
          <w:szCs w:val="24"/>
        </w:rPr>
        <w:t>hild-on-</w:t>
      </w:r>
      <w:r w:rsidR="00932228">
        <w:rPr>
          <w:rFonts w:asciiTheme="minorHAnsi" w:hAnsiTheme="minorHAnsi" w:cstheme="minorHAnsi"/>
          <w:sz w:val="24"/>
          <w:szCs w:val="24"/>
        </w:rPr>
        <w:t>C</w:t>
      </w:r>
      <w:r w:rsidR="00932228" w:rsidRPr="0006273E">
        <w:rPr>
          <w:rFonts w:asciiTheme="minorHAnsi" w:hAnsiTheme="minorHAnsi" w:cstheme="minorHAnsi"/>
          <w:sz w:val="24"/>
          <w:szCs w:val="24"/>
        </w:rPr>
        <w:t>hild</w:t>
      </w:r>
      <w:r w:rsidRPr="0006273E">
        <w:rPr>
          <w:rFonts w:asciiTheme="minorHAnsi" w:hAnsiTheme="minorHAnsi" w:cstheme="minorHAnsi"/>
          <w:sz w:val="24"/>
          <w:szCs w:val="24"/>
        </w:rPr>
        <w:t xml:space="preserve"> sexual harassment. Sexual harassment is likely to: violate a child’s dignity, and/or make them feel intimidated, degraded, or humiliated and/or create a hostile, offensive or sexualised environment.</w:t>
      </w:r>
    </w:p>
    <w:p w14:paraId="54386B60" w14:textId="77777777" w:rsidR="00E01840" w:rsidRPr="0006273E" w:rsidRDefault="00E01840" w:rsidP="00E01840">
      <w:pPr>
        <w:rPr>
          <w:rFonts w:asciiTheme="minorHAnsi" w:hAnsiTheme="minorHAnsi" w:cstheme="minorHAnsi"/>
          <w:sz w:val="24"/>
          <w:szCs w:val="24"/>
        </w:rPr>
      </w:pPr>
      <w:r w:rsidRPr="0006273E">
        <w:rPr>
          <w:rFonts w:asciiTheme="minorHAnsi" w:hAnsiTheme="minorHAnsi" w:cstheme="minorHAnsi"/>
          <w:sz w:val="24"/>
          <w:szCs w:val="24"/>
        </w:rPr>
        <w:t>Whilst not intended to be an exhaustive list, sexual harassment can include:</w:t>
      </w:r>
    </w:p>
    <w:p w14:paraId="137C3352" w14:textId="788585E8" w:rsidR="00E01840" w:rsidRPr="0006273E" w:rsidRDefault="00932228" w:rsidP="00E01840">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S</w:t>
      </w:r>
      <w:r w:rsidR="00E01840" w:rsidRPr="0006273E">
        <w:rPr>
          <w:rFonts w:asciiTheme="minorHAnsi" w:hAnsiTheme="minorHAnsi" w:cstheme="minorHAnsi"/>
          <w:sz w:val="24"/>
          <w:szCs w:val="24"/>
        </w:rPr>
        <w:t xml:space="preserve">exual comments, such as: telling sexual stories, making lewd comments, making sexual remarks about clothes and </w:t>
      </w:r>
      <w:r w:rsidRPr="0006273E">
        <w:rPr>
          <w:rFonts w:asciiTheme="minorHAnsi" w:hAnsiTheme="minorHAnsi" w:cstheme="minorHAnsi"/>
          <w:sz w:val="24"/>
          <w:szCs w:val="24"/>
        </w:rPr>
        <w:t>appearance,</w:t>
      </w:r>
      <w:r w:rsidR="00E01840" w:rsidRPr="0006273E">
        <w:rPr>
          <w:rFonts w:asciiTheme="minorHAnsi" w:hAnsiTheme="minorHAnsi" w:cstheme="minorHAnsi"/>
          <w:sz w:val="24"/>
          <w:szCs w:val="24"/>
        </w:rPr>
        <w:t xml:space="preserve"> and calling someone sexualised names.</w:t>
      </w:r>
    </w:p>
    <w:p w14:paraId="1EC9846B" w14:textId="235EA505" w:rsidR="00E01840" w:rsidRPr="0006273E" w:rsidRDefault="00932228" w:rsidP="00E01840">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S</w:t>
      </w:r>
      <w:r w:rsidR="00E01840" w:rsidRPr="0006273E">
        <w:rPr>
          <w:rFonts w:asciiTheme="minorHAnsi" w:hAnsiTheme="minorHAnsi" w:cstheme="minorHAnsi"/>
          <w:sz w:val="24"/>
          <w:szCs w:val="24"/>
        </w:rPr>
        <w:t>exual “jokes” or taunting.</w:t>
      </w:r>
    </w:p>
    <w:p w14:paraId="33E9B61E" w14:textId="585D6DB4" w:rsidR="00E01840" w:rsidRPr="0006273E" w:rsidRDefault="00932228" w:rsidP="00E01840">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P</w:t>
      </w:r>
      <w:r w:rsidR="00E01840" w:rsidRPr="0006273E">
        <w:rPr>
          <w:rFonts w:asciiTheme="minorHAnsi" w:hAnsiTheme="minorHAnsi" w:cstheme="minorHAnsi"/>
          <w:sz w:val="24"/>
          <w:szCs w:val="24"/>
        </w:rPr>
        <w:t xml:space="preserve">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w:t>
      </w:r>
      <w:r w:rsidRPr="0006273E">
        <w:rPr>
          <w:rFonts w:asciiTheme="minorHAnsi" w:hAnsiTheme="minorHAnsi" w:cstheme="minorHAnsi"/>
          <w:sz w:val="24"/>
          <w:szCs w:val="24"/>
        </w:rPr>
        <w:t>photos,</w:t>
      </w:r>
      <w:r w:rsidR="00E01840" w:rsidRPr="0006273E">
        <w:rPr>
          <w:rFonts w:asciiTheme="minorHAnsi" w:hAnsiTheme="minorHAnsi" w:cstheme="minorHAnsi"/>
          <w:sz w:val="24"/>
          <w:szCs w:val="24"/>
        </w:rPr>
        <w:t xml:space="preserve"> or drawings of a sexual nature; and</w:t>
      </w:r>
    </w:p>
    <w:p w14:paraId="27FC6E0C" w14:textId="0FA765A0" w:rsidR="00E01840" w:rsidRPr="0006273E" w:rsidRDefault="00932228" w:rsidP="00E01840">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O</w:t>
      </w:r>
      <w:r w:rsidR="00E01840" w:rsidRPr="0006273E">
        <w:rPr>
          <w:rFonts w:asciiTheme="minorHAnsi" w:hAnsiTheme="minorHAnsi" w:cstheme="minorHAnsi"/>
          <w:sz w:val="24"/>
          <w:szCs w:val="24"/>
        </w:rPr>
        <w:t>nline sexual harassment. This may be standalone, or part of a wider pattern of sexual harassment and/or sexual violence.</w:t>
      </w:r>
    </w:p>
    <w:p w14:paraId="1A169156" w14:textId="77777777" w:rsidR="00E01840" w:rsidRPr="00B11149" w:rsidRDefault="00E01840" w:rsidP="00E01840">
      <w:pPr>
        <w:rPr>
          <w:rFonts w:asciiTheme="minorHAnsi" w:hAnsiTheme="minorHAnsi" w:cstheme="minorHAnsi"/>
          <w:sz w:val="24"/>
          <w:szCs w:val="24"/>
        </w:rPr>
      </w:pPr>
      <w:r w:rsidRPr="00B11149">
        <w:rPr>
          <w:rFonts w:asciiTheme="minorHAnsi" w:hAnsiTheme="minorHAnsi" w:cstheme="minorHAnsi"/>
          <w:sz w:val="24"/>
          <w:szCs w:val="24"/>
        </w:rPr>
        <w:t xml:space="preserve"> It may include non-consensual sharing of sexual images and videos.</w:t>
      </w:r>
    </w:p>
    <w:p w14:paraId="6ED254F3" w14:textId="268B2FF1" w:rsidR="00E01840" w:rsidRPr="00B11149" w:rsidRDefault="00932228" w:rsidP="00E01840">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S</w:t>
      </w:r>
      <w:r w:rsidR="00E01840" w:rsidRPr="00B11149">
        <w:rPr>
          <w:rFonts w:asciiTheme="minorHAnsi" w:hAnsiTheme="minorHAnsi" w:cstheme="minorHAnsi"/>
          <w:sz w:val="24"/>
          <w:szCs w:val="24"/>
        </w:rPr>
        <w:t>exualised online bullying.</w:t>
      </w:r>
    </w:p>
    <w:p w14:paraId="1611DDC6" w14:textId="568A7000" w:rsidR="00E01840" w:rsidRPr="00B11149" w:rsidRDefault="00932228" w:rsidP="00E01840">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U</w:t>
      </w:r>
      <w:r w:rsidR="00E01840" w:rsidRPr="00B11149">
        <w:rPr>
          <w:rFonts w:asciiTheme="minorHAnsi" w:hAnsiTheme="minorHAnsi" w:cstheme="minorHAnsi"/>
          <w:sz w:val="24"/>
          <w:szCs w:val="24"/>
        </w:rPr>
        <w:t>nwanted sexual comments and messages, including, on social media.</w:t>
      </w:r>
    </w:p>
    <w:p w14:paraId="4675B332" w14:textId="0E5E8F8E" w:rsidR="00E01840" w:rsidRPr="00FF4CCB" w:rsidRDefault="00932228" w:rsidP="00E01840">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S</w:t>
      </w:r>
      <w:r w:rsidR="00E01840" w:rsidRPr="00B11149">
        <w:rPr>
          <w:rFonts w:asciiTheme="minorHAnsi" w:hAnsiTheme="minorHAnsi" w:cstheme="minorHAnsi"/>
          <w:sz w:val="24"/>
          <w:szCs w:val="24"/>
        </w:rPr>
        <w:t xml:space="preserve">exual exploitation; coercion and threats; and up skirting. </w:t>
      </w:r>
    </w:p>
    <w:p w14:paraId="2C685CD5" w14:textId="6A2D1C12" w:rsidR="00E01840" w:rsidRPr="000027D9" w:rsidRDefault="009A13DB" w:rsidP="000027D9">
      <w:pPr>
        <w:pStyle w:val="Heading3"/>
      </w:pPr>
      <w:bookmarkStart w:id="57" w:name="_Toc138073592"/>
      <w:r>
        <w:t>1.</w:t>
      </w:r>
      <w:r w:rsidR="00333852">
        <w:t>8</w:t>
      </w:r>
      <w:r w:rsidR="00BB30E1">
        <w:t xml:space="preserve">.9 </w:t>
      </w:r>
      <w:r w:rsidR="00E01840" w:rsidRPr="000027D9">
        <w:t>Upskirting</w:t>
      </w:r>
      <w:bookmarkEnd w:id="57"/>
    </w:p>
    <w:p w14:paraId="3ABE1EC9" w14:textId="707C4C02" w:rsidR="00E01840" w:rsidRPr="002B038B" w:rsidRDefault="00E01840" w:rsidP="00E01840">
      <w:pPr>
        <w:spacing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w:t>
      </w:r>
      <w:r w:rsidR="00932228" w:rsidRPr="002B038B">
        <w:rPr>
          <w:rFonts w:asciiTheme="minorHAnsi" w:hAnsiTheme="minorHAnsi" w:cstheme="minorHAnsi"/>
          <w:sz w:val="24"/>
          <w:szCs w:val="24"/>
        </w:rPr>
        <w:t>distress,</w:t>
      </w:r>
      <w:r w:rsidRPr="002B038B">
        <w:rPr>
          <w:rFonts w:asciiTheme="minorHAnsi" w:hAnsiTheme="minorHAnsi" w:cstheme="minorHAnsi"/>
          <w:sz w:val="24"/>
          <w:szCs w:val="24"/>
        </w:rPr>
        <w:t xml:space="preserve"> or alarm. It is a criminal offence. Anyone of any gender, can be a victim.</w:t>
      </w:r>
    </w:p>
    <w:p w14:paraId="45D3B8AD" w14:textId="384D9772" w:rsidR="00E01840" w:rsidRPr="003305ED" w:rsidRDefault="00E01840" w:rsidP="00EB39A7">
      <w:pPr>
        <w:spacing w:line="240" w:lineRule="auto"/>
        <w:jc w:val="both"/>
        <w:rPr>
          <w:rFonts w:asciiTheme="minorHAnsi" w:hAnsiTheme="minorHAnsi" w:cstheme="minorHAnsi"/>
          <w:sz w:val="24"/>
          <w:szCs w:val="24"/>
        </w:rPr>
      </w:pPr>
      <w:r w:rsidRPr="002B038B">
        <w:rPr>
          <w:rFonts w:asciiTheme="minorHAnsi" w:hAnsiTheme="minorHAnsi" w:cstheme="minorHAnsi"/>
          <w:sz w:val="24"/>
          <w:szCs w:val="24"/>
        </w:rPr>
        <w:t>The response to a report of sexual violence or sexual harassment. 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7AFF7504" w14:textId="5368904E" w:rsidR="00814283" w:rsidRPr="000027D9" w:rsidRDefault="009A13DB" w:rsidP="000027D9">
      <w:pPr>
        <w:pStyle w:val="Heading2"/>
      </w:pPr>
      <w:bookmarkStart w:id="58" w:name="_Toc138073593"/>
      <w:r>
        <w:t>1.</w:t>
      </w:r>
      <w:r w:rsidR="00333852">
        <w:t>9</w:t>
      </w:r>
      <w:r w:rsidR="00BB30E1">
        <w:t>.0</w:t>
      </w:r>
      <w:r w:rsidR="000027D9" w:rsidRPr="000027D9">
        <w:t xml:space="preserve"> </w:t>
      </w:r>
      <w:r w:rsidR="00814283" w:rsidRPr="000027D9">
        <w:t>Use of School or College Premises for Non-School/College Activities</w:t>
      </w:r>
      <w:bookmarkEnd w:id="58"/>
      <w:r w:rsidR="00814283" w:rsidRPr="000027D9">
        <w:t xml:space="preserve">  </w:t>
      </w:r>
    </w:p>
    <w:p w14:paraId="3539230C" w14:textId="4D428A03" w:rsidR="00814283" w:rsidRDefault="009246A0" w:rsidP="00814283">
      <w:pPr>
        <w:autoSpaceDE w:val="0"/>
        <w:autoSpaceDN w:val="0"/>
        <w:adjustRightInd w:val="0"/>
        <w:spacing w:after="0" w:line="240" w:lineRule="auto"/>
        <w:jc w:val="both"/>
        <w:rPr>
          <w:rFonts w:asciiTheme="minorHAnsi" w:hAnsiTheme="minorHAnsi" w:cstheme="minorHAnsi"/>
          <w:sz w:val="24"/>
          <w:szCs w:val="24"/>
        </w:rPr>
      </w:pPr>
      <w:r w:rsidRPr="009246A0">
        <w:rPr>
          <w:rFonts w:asciiTheme="minorHAnsi" w:hAnsiTheme="minorHAnsi" w:cstheme="minorHAnsi"/>
          <w:sz w:val="24"/>
          <w:szCs w:val="24"/>
        </w:rPr>
        <w:t xml:space="preserve">We </w:t>
      </w:r>
      <w:r w:rsidR="00814283" w:rsidRPr="009246A0">
        <w:rPr>
          <w:rFonts w:asciiTheme="minorHAnsi" w:hAnsiTheme="minorHAnsi" w:cstheme="minorHAnsi"/>
          <w:sz w:val="24"/>
          <w:szCs w:val="24"/>
        </w:rPr>
        <w:t>will ensure that when/if</w:t>
      </w:r>
      <w:r w:rsidR="00814283">
        <w:rPr>
          <w:rFonts w:asciiTheme="minorHAnsi" w:hAnsiTheme="minorHAnsi" w:cstheme="minorHAnsi"/>
          <w:sz w:val="24"/>
          <w:szCs w:val="24"/>
        </w:rPr>
        <w:t xml:space="preserve"> </w:t>
      </w:r>
      <w:r w:rsidR="00814283" w:rsidRPr="00CD0CFE">
        <w:rPr>
          <w:rFonts w:asciiTheme="minorHAnsi" w:hAnsiTheme="minorHAnsi" w:cstheme="minorHAnsi"/>
          <w:sz w:val="24"/>
          <w:szCs w:val="24"/>
        </w:rPr>
        <w:t xml:space="preserve">hire out our school or college facilities/premises to organisations or individuals (for example to community groups, sports associations and service providers to run community or extra-curricular activities) we will ensure that appropriate arrangements are in place to keep children safe. </w:t>
      </w:r>
    </w:p>
    <w:p w14:paraId="6C02624B" w14:textId="77777777" w:rsidR="00814283" w:rsidRPr="00CD0CFE" w:rsidRDefault="00814283" w:rsidP="00814283">
      <w:pPr>
        <w:autoSpaceDE w:val="0"/>
        <w:autoSpaceDN w:val="0"/>
        <w:adjustRightInd w:val="0"/>
        <w:spacing w:after="0" w:line="240" w:lineRule="auto"/>
        <w:jc w:val="both"/>
        <w:rPr>
          <w:rFonts w:asciiTheme="minorHAnsi" w:hAnsiTheme="minorHAnsi" w:cstheme="minorHAnsi"/>
          <w:sz w:val="24"/>
          <w:szCs w:val="24"/>
        </w:rPr>
      </w:pPr>
    </w:p>
    <w:p w14:paraId="3281B668" w14:textId="2D3136E6" w:rsidR="00814283" w:rsidRPr="00CD0CFE" w:rsidRDefault="00814283" w:rsidP="00814283">
      <w:pPr>
        <w:autoSpaceDE w:val="0"/>
        <w:autoSpaceDN w:val="0"/>
        <w:adjustRightInd w:val="0"/>
        <w:spacing w:after="0" w:line="240" w:lineRule="auto"/>
        <w:jc w:val="both"/>
        <w:rPr>
          <w:rFonts w:asciiTheme="minorHAnsi" w:hAnsiTheme="minorHAnsi" w:cstheme="minorHAnsi"/>
          <w:sz w:val="24"/>
          <w:szCs w:val="24"/>
        </w:rPr>
      </w:pPr>
      <w:r w:rsidRPr="00CD0CFE">
        <w:rPr>
          <w:rFonts w:asciiTheme="minorHAnsi" w:hAnsiTheme="minorHAnsi" w:cstheme="minorHAnsi"/>
          <w:sz w:val="24"/>
          <w:szCs w:val="24"/>
        </w:rPr>
        <w:t>When services or activities are provided by</w:t>
      </w:r>
      <w:r w:rsidRPr="00C06559">
        <w:rPr>
          <w:rFonts w:asciiTheme="minorHAnsi" w:hAnsiTheme="minorHAnsi" w:cstheme="minorHAnsi"/>
          <w:sz w:val="24"/>
          <w:szCs w:val="24"/>
        </w:rPr>
        <w:t xml:space="preserve"> </w:t>
      </w:r>
      <w:r w:rsidR="009246A0" w:rsidRPr="00C06559">
        <w:rPr>
          <w:rFonts w:asciiTheme="minorHAnsi" w:hAnsiTheme="minorHAnsi" w:cstheme="minorHAnsi"/>
          <w:sz w:val="24"/>
          <w:szCs w:val="24"/>
        </w:rPr>
        <w:t xml:space="preserve">our school </w:t>
      </w:r>
      <w:r w:rsidRPr="00CD0CFE">
        <w:rPr>
          <w:rFonts w:asciiTheme="minorHAnsi" w:hAnsiTheme="minorHAnsi" w:cstheme="minorHAnsi"/>
          <w:sz w:val="24"/>
          <w:szCs w:val="24"/>
        </w:rPr>
        <w:t xml:space="preserve">under the direct supervision or </w:t>
      </w:r>
      <w:r w:rsidR="00C06559" w:rsidRPr="00CD0CFE">
        <w:rPr>
          <w:rFonts w:asciiTheme="minorHAnsi" w:hAnsiTheme="minorHAnsi" w:cstheme="minorHAnsi"/>
          <w:sz w:val="24"/>
          <w:szCs w:val="24"/>
        </w:rPr>
        <w:t>management, the</w:t>
      </w:r>
      <w:r w:rsidRPr="00CD0CFE">
        <w:rPr>
          <w:rFonts w:asciiTheme="minorHAnsi" w:hAnsiTheme="minorHAnsi" w:cstheme="minorHAnsi"/>
          <w:sz w:val="24"/>
          <w:szCs w:val="24"/>
        </w:rPr>
        <w:t xml:space="preserve"> arrangements for child protection will apply. </w:t>
      </w:r>
    </w:p>
    <w:p w14:paraId="774303B5" w14:textId="77777777" w:rsidR="0067476F" w:rsidRDefault="00814283" w:rsidP="00814283">
      <w:pPr>
        <w:autoSpaceDE w:val="0"/>
        <w:autoSpaceDN w:val="0"/>
        <w:adjustRightInd w:val="0"/>
        <w:spacing w:after="0" w:line="240" w:lineRule="auto"/>
        <w:jc w:val="both"/>
        <w:rPr>
          <w:rFonts w:asciiTheme="minorHAnsi" w:hAnsiTheme="minorHAnsi" w:cstheme="minorHAnsi"/>
          <w:sz w:val="24"/>
          <w:szCs w:val="24"/>
        </w:rPr>
      </w:pPr>
      <w:r w:rsidRPr="00CD0CFE">
        <w:rPr>
          <w:rFonts w:asciiTheme="minorHAnsi" w:hAnsiTheme="minorHAnsi" w:cstheme="minorHAnsi"/>
          <w:sz w:val="24"/>
          <w:szCs w:val="24"/>
        </w:rPr>
        <w:t xml:space="preserve">Where an external body is providing community or extra-curricular </w:t>
      </w:r>
      <w:r w:rsidR="00C06559" w:rsidRPr="00CD0CFE">
        <w:rPr>
          <w:rFonts w:asciiTheme="minorHAnsi" w:hAnsiTheme="minorHAnsi" w:cstheme="minorHAnsi"/>
          <w:sz w:val="24"/>
          <w:szCs w:val="24"/>
        </w:rPr>
        <w:t>activities,</w:t>
      </w:r>
      <w:r w:rsidR="003B3EEC">
        <w:rPr>
          <w:rFonts w:asciiTheme="minorHAnsi" w:hAnsiTheme="minorHAnsi" w:cstheme="minorHAnsi"/>
          <w:sz w:val="24"/>
          <w:szCs w:val="24"/>
        </w:rPr>
        <w:t xml:space="preserve"> we </w:t>
      </w:r>
      <w:r w:rsidRPr="00CD0CFE">
        <w:rPr>
          <w:rFonts w:asciiTheme="minorHAnsi" w:hAnsiTheme="minorHAnsi" w:cstheme="minorHAnsi"/>
          <w:sz w:val="24"/>
          <w:szCs w:val="24"/>
        </w:rPr>
        <w:t>will ensure</w:t>
      </w:r>
      <w:r w:rsidR="00C06559">
        <w:rPr>
          <w:rFonts w:asciiTheme="minorHAnsi" w:hAnsiTheme="minorHAnsi" w:cstheme="minorHAnsi"/>
          <w:sz w:val="24"/>
          <w:szCs w:val="24"/>
        </w:rPr>
        <w:t xml:space="preserve"> and</w:t>
      </w:r>
      <w:r w:rsidRPr="00CD0CFE">
        <w:rPr>
          <w:rFonts w:asciiTheme="minorHAnsi" w:hAnsiTheme="minorHAnsi" w:cstheme="minorHAnsi"/>
          <w:sz w:val="24"/>
          <w:szCs w:val="24"/>
        </w:rPr>
        <w:t xml:space="preserve"> seek assurance that appropriate safeguarding and child protection policies and procedures in place</w:t>
      </w:r>
      <w:r w:rsidR="0067476F">
        <w:rPr>
          <w:rFonts w:asciiTheme="minorHAnsi" w:hAnsiTheme="minorHAnsi" w:cstheme="minorHAnsi"/>
          <w:sz w:val="24"/>
          <w:szCs w:val="24"/>
        </w:rPr>
        <w:t>.</w:t>
      </w:r>
    </w:p>
    <w:p w14:paraId="4375F1E4" w14:textId="77777777" w:rsidR="0067476F" w:rsidRDefault="0067476F" w:rsidP="00814283">
      <w:pPr>
        <w:autoSpaceDE w:val="0"/>
        <w:autoSpaceDN w:val="0"/>
        <w:adjustRightInd w:val="0"/>
        <w:spacing w:after="0" w:line="240" w:lineRule="auto"/>
        <w:jc w:val="both"/>
        <w:rPr>
          <w:rFonts w:asciiTheme="minorHAnsi" w:hAnsiTheme="minorHAnsi" w:cstheme="minorHAnsi"/>
          <w:sz w:val="24"/>
          <w:szCs w:val="24"/>
        </w:rPr>
      </w:pPr>
    </w:p>
    <w:p w14:paraId="353F81A2" w14:textId="0A368042" w:rsidR="00814283" w:rsidRPr="00CD0CFE" w:rsidRDefault="00814283" w:rsidP="00814283">
      <w:pPr>
        <w:autoSpaceDE w:val="0"/>
        <w:autoSpaceDN w:val="0"/>
        <w:adjustRightInd w:val="0"/>
        <w:spacing w:after="0" w:line="240" w:lineRule="auto"/>
        <w:jc w:val="both"/>
        <w:rPr>
          <w:rFonts w:asciiTheme="minorHAnsi" w:hAnsiTheme="minorHAnsi" w:cstheme="minorHAnsi"/>
          <w:sz w:val="24"/>
          <w:szCs w:val="24"/>
        </w:rPr>
      </w:pPr>
      <w:r w:rsidRPr="00CD0CFE">
        <w:rPr>
          <w:rFonts w:asciiTheme="minorHAnsi" w:hAnsiTheme="minorHAnsi" w:cstheme="minorHAnsi"/>
          <w:sz w:val="24"/>
          <w:szCs w:val="24"/>
        </w:rPr>
        <w:t xml:space="preserve"> </w:t>
      </w:r>
      <w:r w:rsidR="0067476F">
        <w:rPr>
          <w:rFonts w:asciiTheme="minorHAnsi" w:hAnsiTheme="minorHAnsi" w:cstheme="minorHAnsi"/>
          <w:sz w:val="24"/>
          <w:szCs w:val="24"/>
        </w:rPr>
        <w:t xml:space="preserve">We </w:t>
      </w:r>
      <w:r w:rsidRPr="00CD0CFE">
        <w:rPr>
          <w:rFonts w:asciiTheme="minorHAnsi" w:hAnsiTheme="minorHAnsi" w:cstheme="minorHAnsi"/>
          <w:sz w:val="24"/>
          <w:szCs w:val="24"/>
        </w:rPr>
        <w:t xml:space="preserve">will ensure safeguarding requirements are included in any transfer of control agreement (i.e. lease or hire agreement), as a condition of use and occupation of the premises; and that failure to comply with this would lead to termination of the agreement. </w:t>
      </w:r>
    </w:p>
    <w:p w14:paraId="605CF320" w14:textId="18052000" w:rsidR="00814283" w:rsidRPr="00115B32" w:rsidRDefault="009A13DB" w:rsidP="000027D9">
      <w:pPr>
        <w:pStyle w:val="Heading2"/>
      </w:pPr>
      <w:bookmarkStart w:id="59" w:name="_Toc138073594"/>
      <w:r>
        <w:t>1.</w:t>
      </w:r>
      <w:r w:rsidR="00333852">
        <w:t>10</w:t>
      </w:r>
      <w:r w:rsidR="00BB30E1">
        <w:t xml:space="preserve">.0 </w:t>
      </w:r>
      <w:r w:rsidR="00814283" w:rsidRPr="00115B32">
        <w:t xml:space="preserve">Alternative </w:t>
      </w:r>
      <w:r w:rsidR="00814283">
        <w:t>P</w:t>
      </w:r>
      <w:r w:rsidR="00814283" w:rsidRPr="00115B32">
        <w:t>rovision</w:t>
      </w:r>
      <w:bookmarkEnd w:id="59"/>
      <w:r w:rsidR="00814283" w:rsidRPr="00115B32">
        <w:t xml:space="preserve"> </w:t>
      </w:r>
    </w:p>
    <w:p w14:paraId="68E7F335" w14:textId="74BD0F70" w:rsidR="00814283" w:rsidRPr="00CD0CFE" w:rsidRDefault="00A979D7" w:rsidP="00814283">
      <w:pPr>
        <w:autoSpaceDE w:val="0"/>
        <w:autoSpaceDN w:val="0"/>
        <w:adjustRightInd w:val="0"/>
        <w:spacing w:after="93" w:line="240" w:lineRule="auto"/>
        <w:rPr>
          <w:rFonts w:asciiTheme="minorHAnsi" w:hAnsiTheme="minorHAnsi" w:cstheme="minorHAnsi"/>
          <w:sz w:val="24"/>
          <w:szCs w:val="24"/>
        </w:rPr>
      </w:pPr>
      <w:r w:rsidRPr="00A979D7">
        <w:rPr>
          <w:rFonts w:asciiTheme="minorHAnsi" w:hAnsiTheme="minorHAnsi" w:cstheme="minorHAnsi"/>
          <w:bCs/>
          <w:iCs/>
          <w:sz w:val="24"/>
          <w:szCs w:val="24"/>
        </w:rPr>
        <w:t xml:space="preserve">Staff at </w:t>
      </w:r>
      <w:proofErr w:type="spellStart"/>
      <w:r w:rsidRPr="00A979D7">
        <w:rPr>
          <w:rFonts w:asciiTheme="minorHAnsi" w:hAnsiTheme="minorHAnsi" w:cstheme="minorHAnsi"/>
          <w:bCs/>
          <w:iCs/>
          <w:sz w:val="24"/>
          <w:szCs w:val="24"/>
        </w:rPr>
        <w:t>Finstall</w:t>
      </w:r>
      <w:proofErr w:type="spellEnd"/>
      <w:r w:rsidRPr="00A979D7">
        <w:rPr>
          <w:rFonts w:asciiTheme="minorHAnsi" w:hAnsiTheme="minorHAnsi" w:cstheme="minorHAnsi"/>
          <w:bCs/>
          <w:iCs/>
          <w:sz w:val="24"/>
          <w:szCs w:val="24"/>
        </w:rPr>
        <w:t xml:space="preserve"> First School</w:t>
      </w:r>
      <w:r w:rsidR="00814283" w:rsidRPr="00A979D7">
        <w:rPr>
          <w:rFonts w:asciiTheme="minorHAnsi" w:hAnsiTheme="minorHAnsi" w:cstheme="minorHAnsi"/>
          <w:bCs/>
          <w:iCs/>
          <w:sz w:val="24"/>
          <w:szCs w:val="24"/>
        </w:rPr>
        <w:t xml:space="preserve"> </w:t>
      </w:r>
      <w:r w:rsidR="00814283" w:rsidRPr="00A979D7">
        <w:rPr>
          <w:rFonts w:asciiTheme="minorHAnsi" w:hAnsiTheme="minorHAnsi" w:cstheme="minorHAnsi"/>
          <w:sz w:val="24"/>
          <w:szCs w:val="24"/>
        </w:rPr>
        <w:t>are</w:t>
      </w:r>
      <w:r w:rsidR="00814283" w:rsidRPr="00CD0CFE">
        <w:rPr>
          <w:rFonts w:asciiTheme="minorHAnsi" w:hAnsiTheme="minorHAnsi" w:cstheme="minorHAnsi"/>
          <w:color w:val="FF0000"/>
          <w:sz w:val="24"/>
          <w:szCs w:val="24"/>
        </w:rPr>
        <w:t xml:space="preserve"> </w:t>
      </w:r>
      <w:r w:rsidR="00814283" w:rsidRPr="00CD0CFE">
        <w:rPr>
          <w:rFonts w:asciiTheme="minorHAnsi" w:hAnsiTheme="minorHAnsi" w:cstheme="minorHAnsi"/>
          <w:sz w:val="24"/>
          <w:szCs w:val="24"/>
        </w:rPr>
        <w:t xml:space="preserve">aware of the additional risk of harm that their pupils may be vulnerable to. </w:t>
      </w:r>
    </w:p>
    <w:p w14:paraId="256A1744" w14:textId="77777777" w:rsidR="00814283" w:rsidRPr="00CD0CFE" w:rsidRDefault="00814283" w:rsidP="00814283">
      <w:pPr>
        <w:autoSpaceDE w:val="0"/>
        <w:autoSpaceDN w:val="0"/>
        <w:adjustRightInd w:val="0"/>
        <w:spacing w:after="108" w:line="240" w:lineRule="auto"/>
        <w:rPr>
          <w:rFonts w:asciiTheme="minorHAnsi" w:hAnsiTheme="minorHAnsi" w:cstheme="minorHAnsi"/>
          <w:sz w:val="24"/>
          <w:szCs w:val="24"/>
        </w:rPr>
      </w:pPr>
      <w:r w:rsidRPr="00CD0CFE">
        <w:rPr>
          <w:rFonts w:asciiTheme="minorHAnsi" w:hAnsiTheme="minorHAnsi" w:cstheme="minorHAnsi"/>
          <w:sz w:val="24"/>
          <w:szCs w:val="24"/>
        </w:rPr>
        <w:t>The Department has issued two pieces of statutory guidance to which commissioners of Alternative Provision should have regard:</w:t>
      </w:r>
    </w:p>
    <w:p w14:paraId="720B4B77" w14:textId="77777777" w:rsidR="00814283" w:rsidRPr="00CD0CFE" w:rsidRDefault="00814283" w:rsidP="00814283">
      <w:pPr>
        <w:autoSpaceDE w:val="0"/>
        <w:autoSpaceDN w:val="0"/>
        <w:adjustRightInd w:val="0"/>
        <w:spacing w:after="108" w:line="240" w:lineRule="auto"/>
        <w:rPr>
          <w:rFonts w:asciiTheme="minorHAnsi" w:hAnsiTheme="minorHAnsi" w:cstheme="minorHAnsi"/>
          <w:sz w:val="24"/>
          <w:szCs w:val="24"/>
        </w:rPr>
      </w:pPr>
      <w:r w:rsidRPr="00CD0CFE">
        <w:rPr>
          <w:rFonts w:asciiTheme="minorHAnsi" w:hAnsiTheme="minorHAnsi" w:cstheme="minorHAnsi"/>
          <w:sz w:val="24"/>
          <w:szCs w:val="24"/>
        </w:rPr>
        <w:t xml:space="preserve"> • </w:t>
      </w:r>
      <w:hyperlink r:id="rId93" w:history="1">
        <w:r w:rsidRPr="00CD0CFE">
          <w:rPr>
            <w:rStyle w:val="Hyperlink"/>
            <w:rFonts w:asciiTheme="minorHAnsi" w:eastAsiaTheme="majorEastAsia" w:hAnsiTheme="minorHAnsi" w:cstheme="minorHAnsi"/>
            <w:sz w:val="24"/>
            <w:szCs w:val="24"/>
          </w:rPr>
          <w:t>Alternative provision</w:t>
        </w:r>
      </w:hyperlink>
      <w:r w:rsidRPr="00CD0CFE">
        <w:rPr>
          <w:rFonts w:asciiTheme="minorHAnsi" w:hAnsiTheme="minorHAnsi" w:cstheme="minorHAnsi"/>
          <w:color w:val="00B050"/>
          <w:sz w:val="24"/>
          <w:szCs w:val="24"/>
        </w:rPr>
        <w:t xml:space="preserve"> </w:t>
      </w:r>
      <w:r w:rsidRPr="00CD0CFE">
        <w:rPr>
          <w:rFonts w:asciiTheme="minorHAnsi" w:hAnsiTheme="minorHAnsi" w:cstheme="minorHAnsi"/>
          <w:sz w:val="24"/>
          <w:szCs w:val="24"/>
        </w:rPr>
        <w:t>- DfE Statutory Guidance</w:t>
      </w:r>
    </w:p>
    <w:p w14:paraId="365B042D" w14:textId="77777777" w:rsidR="00814283" w:rsidRPr="0073382C" w:rsidRDefault="00814283" w:rsidP="00814283">
      <w:pPr>
        <w:autoSpaceDE w:val="0"/>
        <w:autoSpaceDN w:val="0"/>
        <w:adjustRightInd w:val="0"/>
        <w:spacing w:after="0" w:line="240" w:lineRule="auto"/>
        <w:rPr>
          <w:rFonts w:asciiTheme="minorHAnsi" w:hAnsiTheme="minorHAnsi" w:cstheme="minorHAnsi"/>
          <w:color w:val="FF0000"/>
          <w:sz w:val="24"/>
          <w:szCs w:val="24"/>
        </w:rPr>
      </w:pPr>
      <w:r w:rsidRPr="00CD0CFE">
        <w:rPr>
          <w:rFonts w:asciiTheme="minorHAnsi" w:hAnsiTheme="minorHAnsi" w:cstheme="minorHAnsi"/>
          <w:sz w:val="24"/>
          <w:szCs w:val="24"/>
        </w:rPr>
        <w:t xml:space="preserve">• </w:t>
      </w:r>
      <w:hyperlink r:id="rId94" w:history="1">
        <w:r w:rsidRPr="00CD0CFE">
          <w:rPr>
            <w:rStyle w:val="Hyperlink"/>
            <w:rFonts w:asciiTheme="minorHAnsi" w:eastAsiaTheme="majorEastAsia" w:hAnsiTheme="minorHAnsi" w:cstheme="minorHAnsi"/>
            <w:sz w:val="24"/>
            <w:szCs w:val="24"/>
          </w:rPr>
          <w:t>Education for children with health needs who cannot attend school</w:t>
        </w:r>
      </w:hyperlink>
      <w:r w:rsidRPr="00CD0CFE">
        <w:rPr>
          <w:rFonts w:asciiTheme="minorHAnsi" w:hAnsiTheme="minorHAnsi" w:cstheme="minorHAnsi"/>
          <w:sz w:val="24"/>
          <w:szCs w:val="24"/>
        </w:rPr>
        <w:t xml:space="preserve"> </w:t>
      </w:r>
      <w:r w:rsidRPr="00CD0CFE">
        <w:rPr>
          <w:rFonts w:asciiTheme="minorHAnsi" w:hAnsiTheme="minorHAnsi" w:cstheme="minorHAnsi"/>
          <w:color w:val="FF0000"/>
          <w:sz w:val="24"/>
          <w:szCs w:val="24"/>
        </w:rPr>
        <w:t xml:space="preserve"> </w:t>
      </w:r>
    </w:p>
    <w:p w14:paraId="5CBBF435" w14:textId="5727D327" w:rsidR="00814283" w:rsidRPr="0078638E" w:rsidRDefault="009A13DB" w:rsidP="00814283">
      <w:pPr>
        <w:pStyle w:val="Heading2"/>
      </w:pPr>
      <w:bookmarkStart w:id="60" w:name="_Toc138073595"/>
      <w:r>
        <w:t>1.</w:t>
      </w:r>
      <w:r w:rsidR="00BB30E1">
        <w:t>1</w:t>
      </w:r>
      <w:r w:rsidR="00333852">
        <w:t>1</w:t>
      </w:r>
      <w:r w:rsidR="00BB30E1">
        <w:t xml:space="preserve">.0 </w:t>
      </w:r>
      <w:r w:rsidR="00814283" w:rsidRPr="0078638E">
        <w:t>Other Relevant Policies</w:t>
      </w:r>
      <w:bookmarkEnd w:id="60"/>
    </w:p>
    <w:p w14:paraId="3194887F" w14:textId="225C345B" w:rsidR="00814283" w:rsidRPr="00CD0CFE" w:rsidRDefault="00814283" w:rsidP="00814283">
      <w:pPr>
        <w:jc w:val="both"/>
        <w:rPr>
          <w:rFonts w:asciiTheme="minorHAnsi" w:hAnsiTheme="minorHAnsi" w:cstheme="minorHAnsi"/>
          <w:color w:val="FF0000"/>
          <w:sz w:val="24"/>
          <w:szCs w:val="24"/>
        </w:rPr>
      </w:pPr>
      <w:r w:rsidRPr="00CD0CFE">
        <w:rPr>
          <w:rFonts w:asciiTheme="minorHAnsi" w:hAnsiTheme="minorHAnsi" w:cstheme="minorHAnsi"/>
          <w:sz w:val="24"/>
          <w:szCs w:val="24"/>
        </w:rPr>
        <w:t>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 policies</w:t>
      </w:r>
      <w:r w:rsidR="00A979D7">
        <w:rPr>
          <w:rFonts w:asciiTheme="minorHAnsi" w:hAnsiTheme="minorHAnsi" w:cstheme="minorHAnsi"/>
          <w:sz w:val="24"/>
          <w:szCs w:val="24"/>
        </w:rPr>
        <w:t xml:space="preserve"> / records</w:t>
      </w:r>
      <w:r w:rsidRPr="00CD0CFE">
        <w:rPr>
          <w:rFonts w:asciiTheme="minorHAnsi" w:hAnsiTheme="minorHAnsi" w:cstheme="minorHAnsi"/>
          <w:sz w:val="24"/>
          <w:szCs w:val="24"/>
        </w:rPr>
        <w:t xml:space="preserve">: </w:t>
      </w:r>
    </w:p>
    <w:p w14:paraId="2A45318D" w14:textId="77777777" w:rsidR="00814283" w:rsidRPr="00CD0CFE" w:rsidRDefault="00814283" w:rsidP="00814283">
      <w:pPr>
        <w:pStyle w:val="ListParagraph"/>
        <w:ind w:left="0"/>
        <w:jc w:val="both"/>
        <w:rPr>
          <w:rFonts w:asciiTheme="minorHAnsi" w:hAnsiTheme="minorHAnsi" w:cstheme="minorHAnsi"/>
          <w:color w:val="FF0000"/>
          <w:sz w:val="24"/>
          <w:szCs w:val="24"/>
        </w:rPr>
      </w:pPr>
    </w:p>
    <w:p w14:paraId="3B8AB7A7" w14:textId="33B1846A" w:rsidR="00814283" w:rsidRPr="00CD0CFE" w:rsidRDefault="00A12107"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Pr>
          <w:rFonts w:asciiTheme="minorHAnsi" w:hAnsiTheme="minorHAnsi" w:cstheme="minorHAnsi"/>
          <w:sz w:val="24"/>
          <w:szCs w:val="24"/>
        </w:rPr>
        <w:t xml:space="preserve">Whole School </w:t>
      </w:r>
      <w:r w:rsidR="00814283" w:rsidRPr="00CD0CFE">
        <w:rPr>
          <w:rFonts w:asciiTheme="minorHAnsi" w:hAnsiTheme="minorHAnsi" w:cstheme="minorHAnsi"/>
          <w:sz w:val="24"/>
          <w:szCs w:val="24"/>
        </w:rPr>
        <w:t xml:space="preserve">Behaviour </w:t>
      </w:r>
      <w:r>
        <w:rPr>
          <w:rFonts w:asciiTheme="minorHAnsi" w:hAnsiTheme="minorHAnsi" w:cstheme="minorHAnsi"/>
          <w:sz w:val="24"/>
          <w:szCs w:val="24"/>
        </w:rPr>
        <w:t xml:space="preserve">(DfE Guidance </w:t>
      </w:r>
      <w:r w:rsidRPr="001F0321">
        <w:rPr>
          <w:rFonts w:asciiTheme="minorHAnsi" w:hAnsiTheme="minorHAnsi" w:cstheme="minorHAnsi"/>
          <w:sz w:val="24"/>
          <w:szCs w:val="24"/>
        </w:rPr>
        <w:t>“Screening, Searching and Confiscation”</w:t>
      </w:r>
      <w:r>
        <w:rPr>
          <w:rFonts w:asciiTheme="minorHAnsi" w:hAnsiTheme="minorHAnsi" w:cstheme="minorHAnsi"/>
          <w:sz w:val="24"/>
          <w:szCs w:val="24"/>
        </w:rPr>
        <w:t>)</w:t>
      </w:r>
      <w:bookmarkStart w:id="61" w:name="_GoBack"/>
      <w:bookmarkEnd w:id="61"/>
    </w:p>
    <w:p w14:paraId="53B45BCE" w14:textId="55B3B5E7" w:rsidR="00814283" w:rsidRPr="00CD0CFE" w:rsidRDefault="00932228"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Pr>
          <w:rFonts w:asciiTheme="minorHAnsi" w:hAnsiTheme="minorHAnsi" w:cstheme="minorHAnsi"/>
          <w:sz w:val="24"/>
          <w:szCs w:val="24"/>
        </w:rPr>
        <w:t xml:space="preserve">Child on Child </w:t>
      </w:r>
      <w:r w:rsidR="004D0FEF">
        <w:rPr>
          <w:rFonts w:asciiTheme="minorHAnsi" w:hAnsiTheme="minorHAnsi" w:cstheme="minorHAnsi"/>
          <w:sz w:val="24"/>
          <w:szCs w:val="24"/>
        </w:rPr>
        <w:t>A</w:t>
      </w:r>
      <w:r w:rsidR="00814283" w:rsidRPr="00CD0CFE">
        <w:rPr>
          <w:rFonts w:asciiTheme="minorHAnsi" w:hAnsiTheme="minorHAnsi" w:cstheme="minorHAnsi"/>
          <w:sz w:val="24"/>
          <w:szCs w:val="24"/>
        </w:rPr>
        <w:t>buse</w:t>
      </w:r>
    </w:p>
    <w:p w14:paraId="4932DB62" w14:textId="77777777" w:rsidR="00814283" w:rsidRPr="00CD0CFE" w:rsidRDefault="00814283"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Staff Code of Conduct  </w:t>
      </w:r>
    </w:p>
    <w:p w14:paraId="3F170782" w14:textId="77777777" w:rsidR="00814283" w:rsidRPr="00CD0CFE" w:rsidRDefault="00814283"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Racist Incidents </w:t>
      </w:r>
    </w:p>
    <w:p w14:paraId="7187D5F3" w14:textId="77777777" w:rsidR="00814283" w:rsidRPr="00CD0CFE" w:rsidRDefault="00814283"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Anti-Bullying (including Cyber Bullying)  </w:t>
      </w:r>
    </w:p>
    <w:p w14:paraId="0327AF50" w14:textId="34A9B849" w:rsidR="00814283" w:rsidRPr="001F0321" w:rsidRDefault="00814283" w:rsidP="00814283">
      <w:pPr>
        <w:pStyle w:val="ListParagraph"/>
        <w:numPr>
          <w:ilvl w:val="0"/>
          <w:numId w:val="9"/>
        </w:numPr>
        <w:spacing w:after="0" w:line="240" w:lineRule="auto"/>
        <w:ind w:left="709" w:hanging="709"/>
        <w:contextualSpacing w:val="0"/>
        <w:rPr>
          <w:rFonts w:asciiTheme="minorHAnsi" w:hAnsiTheme="minorHAnsi" w:cstheme="minorHAnsi"/>
          <w:sz w:val="24"/>
          <w:szCs w:val="24"/>
        </w:rPr>
      </w:pPr>
      <w:r w:rsidRPr="001F0321">
        <w:rPr>
          <w:rFonts w:asciiTheme="minorHAnsi" w:hAnsiTheme="minorHAnsi" w:cstheme="minorHAnsi"/>
          <w:sz w:val="24"/>
          <w:szCs w:val="24"/>
        </w:rPr>
        <w:t xml:space="preserve">Physical Interventions/Restraint (DfE Guidance “Use of Reasonable Force”)  </w:t>
      </w:r>
    </w:p>
    <w:p w14:paraId="247D300F" w14:textId="77777777" w:rsidR="00814283" w:rsidRPr="001F0321" w:rsidRDefault="00814283"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1F0321">
        <w:rPr>
          <w:rFonts w:asciiTheme="minorHAnsi" w:hAnsiTheme="minorHAnsi" w:cstheme="minorHAnsi"/>
          <w:sz w:val="24"/>
          <w:szCs w:val="24"/>
        </w:rPr>
        <w:t xml:space="preserve">Special Educational Needs </w:t>
      </w:r>
    </w:p>
    <w:p w14:paraId="0D7E01A9" w14:textId="33BB26F5" w:rsidR="00814283" w:rsidRPr="001F0321" w:rsidRDefault="00A979D7"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1F0321">
        <w:rPr>
          <w:rFonts w:asciiTheme="minorHAnsi" w:hAnsiTheme="minorHAnsi" w:cstheme="minorHAnsi"/>
          <w:sz w:val="24"/>
          <w:szCs w:val="24"/>
        </w:rPr>
        <w:t>Educational</w:t>
      </w:r>
      <w:r w:rsidR="00814283" w:rsidRPr="001F0321">
        <w:rPr>
          <w:rFonts w:asciiTheme="minorHAnsi" w:hAnsiTheme="minorHAnsi" w:cstheme="minorHAnsi"/>
          <w:sz w:val="24"/>
          <w:szCs w:val="24"/>
        </w:rPr>
        <w:t xml:space="preserve"> Visits </w:t>
      </w:r>
    </w:p>
    <w:p w14:paraId="7A1B38DA" w14:textId="77777777" w:rsidR="00814283" w:rsidRPr="00CD0CFE" w:rsidRDefault="00814283"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First Aid and the Administration of Medicines  </w:t>
      </w:r>
    </w:p>
    <w:p w14:paraId="01610E57" w14:textId="77777777" w:rsidR="00814283" w:rsidRPr="00CD0CFE" w:rsidRDefault="00814283"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Health and Safety  </w:t>
      </w:r>
    </w:p>
    <w:p w14:paraId="036FDEED" w14:textId="43DE0E06" w:rsidR="00814283" w:rsidRPr="00CD0CFE" w:rsidRDefault="00A979D7"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Pr>
          <w:rFonts w:asciiTheme="minorHAnsi" w:hAnsiTheme="minorHAnsi" w:cstheme="minorHAnsi"/>
          <w:sz w:val="24"/>
          <w:szCs w:val="24"/>
        </w:rPr>
        <w:t>PSHE</w:t>
      </w:r>
    </w:p>
    <w:p w14:paraId="75C7C9DE" w14:textId="34078430" w:rsidR="00814283" w:rsidRPr="00CD0CFE" w:rsidRDefault="00A979D7"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Pr>
          <w:rFonts w:asciiTheme="minorHAnsi" w:hAnsiTheme="minorHAnsi" w:cstheme="minorHAnsi"/>
          <w:sz w:val="24"/>
          <w:szCs w:val="24"/>
        </w:rPr>
        <w:t>Curriculum</w:t>
      </w:r>
    </w:p>
    <w:p w14:paraId="4566514D" w14:textId="77777777" w:rsidR="00814283" w:rsidRPr="00CD0CFE" w:rsidRDefault="00814283"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Complaints Procedure</w:t>
      </w:r>
    </w:p>
    <w:p w14:paraId="0149DF94" w14:textId="644A604E" w:rsidR="00814283" w:rsidRDefault="00A979D7"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Pr>
          <w:rFonts w:asciiTheme="minorHAnsi" w:hAnsiTheme="minorHAnsi" w:cstheme="minorHAnsi"/>
          <w:sz w:val="24"/>
          <w:szCs w:val="24"/>
        </w:rPr>
        <w:t>E-Safety</w:t>
      </w:r>
    </w:p>
    <w:p w14:paraId="145D7CC3" w14:textId="2D194EE6" w:rsidR="00A979D7" w:rsidRPr="00CD0CFE" w:rsidRDefault="00A979D7"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Pr>
          <w:rFonts w:asciiTheme="minorHAnsi" w:hAnsiTheme="minorHAnsi" w:cstheme="minorHAnsi"/>
          <w:sz w:val="24"/>
          <w:szCs w:val="24"/>
        </w:rPr>
        <w:t>E-Security</w:t>
      </w:r>
    </w:p>
    <w:p w14:paraId="0A12D3C3" w14:textId="77777777" w:rsidR="00814283" w:rsidRPr="00CD0CFE" w:rsidRDefault="00814283"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Equal Opportunities</w:t>
      </w:r>
    </w:p>
    <w:p w14:paraId="0F528CA7" w14:textId="48653AC8" w:rsidR="00814283" w:rsidRPr="00CD0CFE" w:rsidRDefault="00814283"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Intimate Care</w:t>
      </w:r>
    </w:p>
    <w:p w14:paraId="6CEA931B" w14:textId="77777777" w:rsidR="00814283" w:rsidRPr="00CD0CFE" w:rsidRDefault="00814283"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Online Safety </w:t>
      </w:r>
    </w:p>
    <w:p w14:paraId="7E1A7059" w14:textId="77777777" w:rsidR="00814283" w:rsidRPr="00CD0CFE" w:rsidRDefault="00814283"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Extended School Activities </w:t>
      </w:r>
    </w:p>
    <w:p w14:paraId="57550064" w14:textId="77777777" w:rsidR="00814283" w:rsidRPr="00CD0CFE" w:rsidRDefault="00814283"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Supporting Pupils/Students with Medical Conditions</w:t>
      </w:r>
    </w:p>
    <w:p w14:paraId="72FCD21E" w14:textId="77777777" w:rsidR="00814283" w:rsidRPr="00CD0CFE" w:rsidRDefault="00814283" w:rsidP="00814283">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Looked After Children</w:t>
      </w:r>
    </w:p>
    <w:p w14:paraId="2B1C7F91" w14:textId="4DEA1A03" w:rsidR="0011594F" w:rsidRPr="00AA5857" w:rsidRDefault="00814283" w:rsidP="0011594F">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Whistleblowing</w:t>
      </w:r>
    </w:p>
    <w:p w14:paraId="124AD76D" w14:textId="7C26B2AD" w:rsidR="001551BB" w:rsidRPr="006A3774" w:rsidRDefault="009A13DB" w:rsidP="001551BB">
      <w:pPr>
        <w:pStyle w:val="Heading2"/>
      </w:pPr>
      <w:bookmarkStart w:id="62" w:name="_Toc138073596"/>
      <w:r>
        <w:t>1.</w:t>
      </w:r>
      <w:r w:rsidR="000027D9">
        <w:t>1</w:t>
      </w:r>
      <w:r w:rsidR="00333852">
        <w:t>2</w:t>
      </w:r>
      <w:r w:rsidR="00BB30E1">
        <w:t xml:space="preserve">.0 </w:t>
      </w:r>
      <w:r w:rsidR="001551BB" w:rsidRPr="006A3774">
        <w:t xml:space="preserve">Information </w:t>
      </w:r>
      <w:r w:rsidR="001551BB">
        <w:t>S</w:t>
      </w:r>
      <w:r w:rsidR="001551BB" w:rsidRPr="006A3774">
        <w:t>haring</w:t>
      </w:r>
      <w:bookmarkEnd w:id="62"/>
    </w:p>
    <w:p w14:paraId="5C3733CF" w14:textId="774604D1" w:rsidR="001551BB" w:rsidRPr="00FE0673" w:rsidRDefault="00B11C72" w:rsidP="001551BB">
      <w:pPr>
        <w:autoSpaceDE w:val="0"/>
        <w:autoSpaceDN w:val="0"/>
        <w:adjustRightInd w:val="0"/>
        <w:spacing w:after="93" w:line="240" w:lineRule="auto"/>
        <w:jc w:val="both"/>
        <w:rPr>
          <w:rFonts w:asciiTheme="minorHAnsi" w:hAnsiTheme="minorHAnsi" w:cstheme="minorHAnsi"/>
          <w:color w:val="000000"/>
          <w:sz w:val="24"/>
          <w:szCs w:val="24"/>
        </w:rPr>
      </w:pPr>
      <w:r w:rsidRPr="00A979D7">
        <w:rPr>
          <w:rFonts w:asciiTheme="minorHAnsi" w:hAnsiTheme="minorHAnsi" w:cstheme="minorHAnsi"/>
          <w:sz w:val="24"/>
          <w:szCs w:val="24"/>
        </w:rPr>
        <w:t>At</w:t>
      </w:r>
      <w:r w:rsidR="002F1C5E" w:rsidRPr="00A979D7">
        <w:rPr>
          <w:rFonts w:asciiTheme="minorHAnsi" w:hAnsiTheme="minorHAnsi" w:cstheme="minorHAnsi"/>
          <w:bCs/>
          <w:sz w:val="24"/>
          <w:szCs w:val="24"/>
        </w:rPr>
        <w:t xml:space="preserve"> </w:t>
      </w:r>
      <w:proofErr w:type="spellStart"/>
      <w:r w:rsidR="00A979D7" w:rsidRPr="00A979D7">
        <w:rPr>
          <w:rFonts w:asciiTheme="minorHAnsi" w:hAnsiTheme="minorHAnsi" w:cstheme="minorHAnsi"/>
          <w:bCs/>
          <w:iCs/>
          <w:sz w:val="24"/>
          <w:szCs w:val="24"/>
        </w:rPr>
        <w:t>Finstall</w:t>
      </w:r>
      <w:proofErr w:type="spellEnd"/>
      <w:r w:rsidR="00A979D7" w:rsidRPr="00A979D7">
        <w:rPr>
          <w:rFonts w:asciiTheme="minorHAnsi" w:hAnsiTheme="minorHAnsi" w:cstheme="minorHAnsi"/>
          <w:bCs/>
          <w:iCs/>
          <w:sz w:val="24"/>
          <w:szCs w:val="24"/>
        </w:rPr>
        <w:t xml:space="preserve"> First School,</w:t>
      </w:r>
      <w:r w:rsidR="001551BB" w:rsidRPr="00A979D7">
        <w:rPr>
          <w:rFonts w:asciiTheme="minorHAnsi" w:hAnsiTheme="minorHAnsi" w:cstheme="minorHAnsi"/>
          <w:color w:val="FF0000"/>
          <w:sz w:val="24"/>
          <w:szCs w:val="24"/>
        </w:rPr>
        <w:t xml:space="preserve"> </w:t>
      </w:r>
      <w:r w:rsidR="001551BB" w:rsidRPr="00A979D7">
        <w:rPr>
          <w:rFonts w:asciiTheme="minorHAnsi" w:hAnsiTheme="minorHAnsi" w:cstheme="minorHAnsi"/>
          <w:color w:val="000000"/>
          <w:sz w:val="24"/>
          <w:szCs w:val="24"/>
        </w:rPr>
        <w:t>we recognise</w:t>
      </w:r>
      <w:r w:rsidR="001551BB" w:rsidRPr="00FE0673">
        <w:rPr>
          <w:rFonts w:asciiTheme="minorHAnsi" w:hAnsiTheme="minorHAnsi" w:cstheme="minorHAnsi"/>
          <w:color w:val="000000"/>
          <w:sz w:val="24"/>
          <w:szCs w:val="24"/>
        </w:rPr>
        <w:t xml:space="preserve"> the importance of information sharing between practitioners and local agencies. We have ensured arrangements are in place that set out clearly the processes and principles for sharing information within our school/college and with WCF </w:t>
      </w:r>
      <w:r w:rsidR="00932228">
        <w:rPr>
          <w:rFonts w:asciiTheme="minorHAnsi" w:hAnsiTheme="minorHAnsi" w:cstheme="minorHAnsi"/>
          <w:color w:val="000000"/>
          <w:sz w:val="24"/>
          <w:szCs w:val="24"/>
        </w:rPr>
        <w:t>C</w:t>
      </w:r>
      <w:r w:rsidR="001551BB" w:rsidRPr="00FE0673">
        <w:rPr>
          <w:rFonts w:asciiTheme="minorHAnsi" w:hAnsiTheme="minorHAnsi" w:cstheme="minorHAnsi"/>
          <w:color w:val="000000"/>
          <w:sz w:val="24"/>
          <w:szCs w:val="24"/>
        </w:rPr>
        <w:t xml:space="preserve">hildren’s </w:t>
      </w:r>
      <w:r w:rsidR="00932228">
        <w:rPr>
          <w:rFonts w:asciiTheme="minorHAnsi" w:hAnsiTheme="minorHAnsi" w:cstheme="minorHAnsi"/>
          <w:color w:val="000000"/>
          <w:sz w:val="24"/>
          <w:szCs w:val="24"/>
        </w:rPr>
        <w:t>S</w:t>
      </w:r>
      <w:r w:rsidR="001551BB" w:rsidRPr="00FE0673">
        <w:rPr>
          <w:rFonts w:asciiTheme="minorHAnsi" w:hAnsiTheme="minorHAnsi" w:cstheme="minorHAnsi"/>
          <w:color w:val="000000"/>
          <w:sz w:val="24"/>
          <w:szCs w:val="24"/>
        </w:rPr>
        <w:t xml:space="preserve">ocial </w:t>
      </w:r>
      <w:r w:rsidR="00932228">
        <w:rPr>
          <w:rFonts w:asciiTheme="minorHAnsi" w:hAnsiTheme="minorHAnsi" w:cstheme="minorHAnsi"/>
          <w:color w:val="000000"/>
          <w:sz w:val="24"/>
          <w:szCs w:val="24"/>
        </w:rPr>
        <w:t>C</w:t>
      </w:r>
      <w:r w:rsidR="001551BB" w:rsidRPr="00FE0673">
        <w:rPr>
          <w:rFonts w:asciiTheme="minorHAnsi" w:hAnsiTheme="minorHAnsi" w:cstheme="minorHAnsi"/>
          <w:color w:val="000000"/>
          <w:sz w:val="24"/>
          <w:szCs w:val="24"/>
        </w:rPr>
        <w:t>are, the safeguarding partners, other organisations, agencies, and practitioners as required.</w:t>
      </w:r>
    </w:p>
    <w:p w14:paraId="31B1C3D5" w14:textId="4B664593" w:rsidR="001551BB" w:rsidRPr="00AD21F1" w:rsidRDefault="00AD21F1" w:rsidP="001551BB">
      <w:pPr>
        <w:autoSpaceDE w:val="0"/>
        <w:autoSpaceDN w:val="0"/>
        <w:adjustRightInd w:val="0"/>
        <w:spacing w:after="93" w:line="240" w:lineRule="auto"/>
        <w:jc w:val="both"/>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Our </w:t>
      </w:r>
      <w:r w:rsidR="001551BB" w:rsidRPr="00FE0673">
        <w:rPr>
          <w:rFonts w:asciiTheme="minorHAnsi" w:hAnsiTheme="minorHAnsi" w:cstheme="minorHAnsi"/>
          <w:color w:val="000000"/>
          <w:sz w:val="24"/>
          <w:szCs w:val="24"/>
        </w:rPr>
        <w:t xml:space="preserve">staff are proactive in sharing information as early as possible to help identify, assess, and respond to risks or concerns about the safety and welfare of children, whether this is when problems are first emerging, or where a child is already known to the local authority </w:t>
      </w:r>
      <w:r w:rsidR="00932228">
        <w:rPr>
          <w:rFonts w:asciiTheme="minorHAnsi" w:hAnsiTheme="minorHAnsi" w:cstheme="minorHAnsi"/>
          <w:color w:val="000000"/>
          <w:sz w:val="24"/>
          <w:szCs w:val="24"/>
        </w:rPr>
        <w:t>C</w:t>
      </w:r>
      <w:r w:rsidR="001551BB" w:rsidRPr="00FE0673">
        <w:rPr>
          <w:rFonts w:asciiTheme="minorHAnsi" w:hAnsiTheme="minorHAnsi" w:cstheme="minorHAnsi"/>
          <w:color w:val="000000"/>
          <w:sz w:val="24"/>
          <w:szCs w:val="24"/>
        </w:rPr>
        <w:t xml:space="preserve">hildren’s </w:t>
      </w:r>
      <w:r w:rsidR="00932228">
        <w:rPr>
          <w:rFonts w:asciiTheme="minorHAnsi" w:hAnsiTheme="minorHAnsi" w:cstheme="minorHAnsi"/>
          <w:color w:val="000000"/>
          <w:sz w:val="24"/>
          <w:szCs w:val="24"/>
        </w:rPr>
        <w:t>S</w:t>
      </w:r>
      <w:r w:rsidR="001551BB" w:rsidRPr="00FE0673">
        <w:rPr>
          <w:rFonts w:asciiTheme="minorHAnsi" w:hAnsiTheme="minorHAnsi" w:cstheme="minorHAnsi"/>
          <w:color w:val="000000"/>
          <w:sz w:val="24"/>
          <w:szCs w:val="24"/>
        </w:rPr>
        <w:t xml:space="preserve">ocial </w:t>
      </w:r>
      <w:r w:rsidR="00932228">
        <w:rPr>
          <w:rFonts w:asciiTheme="minorHAnsi" w:hAnsiTheme="minorHAnsi" w:cstheme="minorHAnsi"/>
          <w:color w:val="000000"/>
          <w:sz w:val="24"/>
          <w:szCs w:val="24"/>
        </w:rPr>
        <w:t>C</w:t>
      </w:r>
      <w:r w:rsidR="001551BB" w:rsidRPr="00FE0673">
        <w:rPr>
          <w:rFonts w:asciiTheme="minorHAnsi" w:hAnsiTheme="minorHAnsi" w:cstheme="minorHAnsi"/>
          <w:color w:val="000000"/>
          <w:sz w:val="24"/>
          <w:szCs w:val="24"/>
        </w:rPr>
        <w:t>are.</w:t>
      </w:r>
    </w:p>
    <w:p w14:paraId="0BB2928E" w14:textId="257354C3" w:rsidR="001551BB" w:rsidRPr="00FE0673" w:rsidRDefault="00AD21F1" w:rsidP="001551BB">
      <w:pPr>
        <w:autoSpaceDE w:val="0"/>
        <w:autoSpaceDN w:val="0"/>
        <w:adjustRightInd w:val="0"/>
        <w:spacing w:after="93" w:line="240" w:lineRule="auto"/>
        <w:jc w:val="both"/>
        <w:rPr>
          <w:rFonts w:asciiTheme="minorHAnsi" w:hAnsiTheme="minorHAnsi" w:cstheme="minorHAnsi"/>
          <w:color w:val="FF0000"/>
          <w:sz w:val="24"/>
          <w:szCs w:val="24"/>
        </w:rPr>
      </w:pPr>
      <w:r w:rsidRPr="00AD21F1">
        <w:rPr>
          <w:rFonts w:asciiTheme="minorHAnsi" w:hAnsiTheme="minorHAnsi" w:cstheme="minorHAnsi"/>
          <w:sz w:val="24"/>
          <w:szCs w:val="24"/>
        </w:rPr>
        <w:t xml:space="preserve">We </w:t>
      </w:r>
      <w:r w:rsidR="001551BB" w:rsidRPr="00AD21F1">
        <w:rPr>
          <w:rFonts w:asciiTheme="minorHAnsi" w:hAnsiTheme="minorHAnsi" w:cstheme="minorHAnsi"/>
          <w:color w:val="000000"/>
          <w:sz w:val="24"/>
          <w:szCs w:val="24"/>
        </w:rPr>
        <w:t>are aware that</w:t>
      </w:r>
      <w:r w:rsidR="001551BB" w:rsidRPr="00FE0673">
        <w:rPr>
          <w:rFonts w:asciiTheme="minorHAnsi" w:hAnsiTheme="minorHAnsi" w:cstheme="minorHAnsi"/>
          <w:color w:val="000000"/>
          <w:sz w:val="24"/>
          <w:szCs w:val="24"/>
        </w:rPr>
        <w:t xml:space="preserve"> among other obligations, the Data Protection Act 2018, and the UK General Data Protection Regulation (UK GDPR) place duties on organisations and individuals to process personal information fairly and lawfully and to keep the information they hold safe and secure. </w:t>
      </w:r>
    </w:p>
    <w:p w14:paraId="5CAD12B2" w14:textId="77777777" w:rsidR="001551BB" w:rsidRPr="00FE0673" w:rsidRDefault="001551BB" w:rsidP="001551BB">
      <w:pPr>
        <w:autoSpaceDE w:val="0"/>
        <w:autoSpaceDN w:val="0"/>
        <w:adjustRightInd w:val="0"/>
        <w:spacing w:after="109" w:line="240" w:lineRule="auto"/>
        <w:jc w:val="both"/>
        <w:rPr>
          <w:rFonts w:asciiTheme="minorHAnsi" w:hAnsiTheme="minorHAnsi" w:cstheme="minorHAnsi"/>
          <w:color w:val="000000"/>
          <w:sz w:val="24"/>
          <w:szCs w:val="24"/>
        </w:rPr>
      </w:pPr>
      <w:r w:rsidRPr="00FE0673">
        <w:rPr>
          <w:rFonts w:asciiTheme="minorHAnsi" w:hAnsiTheme="minorHAnsi" w:cstheme="minorHAnsi"/>
          <w:color w:val="000000"/>
          <w:sz w:val="24"/>
          <w:szCs w:val="24"/>
        </w:rPr>
        <w:t>This includes:</w:t>
      </w:r>
    </w:p>
    <w:p w14:paraId="76B330F2" w14:textId="77777777" w:rsidR="001551BB" w:rsidRPr="00FE0673" w:rsidRDefault="001551BB" w:rsidP="001551BB">
      <w:pPr>
        <w:pStyle w:val="ListParagraph"/>
        <w:numPr>
          <w:ilvl w:val="0"/>
          <w:numId w:val="19"/>
        </w:numPr>
        <w:autoSpaceDE w:val="0"/>
        <w:autoSpaceDN w:val="0"/>
        <w:adjustRightInd w:val="0"/>
        <w:spacing w:after="109" w:line="240" w:lineRule="auto"/>
        <w:jc w:val="both"/>
        <w:rPr>
          <w:rFonts w:asciiTheme="minorHAnsi" w:hAnsiTheme="minorHAnsi" w:cstheme="minorHAnsi"/>
          <w:color w:val="000000"/>
          <w:sz w:val="24"/>
          <w:szCs w:val="24"/>
        </w:rPr>
      </w:pPr>
      <w:r w:rsidRPr="00FE0673">
        <w:rPr>
          <w:rFonts w:asciiTheme="minorHAnsi" w:hAnsiTheme="minorHAnsi" w:cstheme="minorHAnsi"/>
          <w:color w:val="000000"/>
          <w:sz w:val="24"/>
          <w:szCs w:val="24"/>
        </w:rPr>
        <w:t>We are confident of the processing conditions which allow us to store and share information for safeguarding purposes, including information, which is sensitive and personal, and is treated as ‘special category personal data’.</w:t>
      </w:r>
    </w:p>
    <w:p w14:paraId="53699E89" w14:textId="0ABB1744" w:rsidR="001551BB" w:rsidRPr="00FE0673" w:rsidRDefault="00932228" w:rsidP="001551BB">
      <w:pPr>
        <w:pStyle w:val="ListParagraph"/>
        <w:numPr>
          <w:ilvl w:val="0"/>
          <w:numId w:val="19"/>
        </w:numPr>
        <w:autoSpaceDE w:val="0"/>
        <w:autoSpaceDN w:val="0"/>
        <w:adjustRightInd w:val="0"/>
        <w:spacing w:after="109"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U</w:t>
      </w:r>
      <w:r w:rsidR="001551BB" w:rsidRPr="00FE0673">
        <w:rPr>
          <w:rFonts w:asciiTheme="minorHAnsi" w:hAnsiTheme="minorHAnsi" w:cstheme="minorHAnsi"/>
          <w:color w:val="000000"/>
          <w:sz w:val="24"/>
          <w:szCs w:val="24"/>
        </w:rPr>
        <w:t>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15F3D9E5" w14:textId="17A45472" w:rsidR="001551BB" w:rsidRPr="00932228" w:rsidRDefault="00932228" w:rsidP="001551BB">
      <w:pPr>
        <w:pStyle w:val="ListParagraph"/>
        <w:numPr>
          <w:ilvl w:val="0"/>
          <w:numId w:val="19"/>
        </w:numPr>
        <w:autoSpaceDE w:val="0"/>
        <w:autoSpaceDN w:val="0"/>
        <w:adjustRightInd w:val="0"/>
        <w:spacing w:after="109" w:line="240" w:lineRule="auto"/>
        <w:jc w:val="both"/>
        <w:rPr>
          <w:rFonts w:asciiTheme="minorHAnsi" w:hAnsiTheme="minorHAnsi" w:cstheme="minorHAnsi"/>
          <w:sz w:val="24"/>
          <w:szCs w:val="24"/>
        </w:rPr>
      </w:pPr>
      <w:r w:rsidRPr="00932228">
        <w:rPr>
          <w:rFonts w:asciiTheme="minorHAnsi" w:hAnsiTheme="minorHAnsi" w:cstheme="minorHAnsi"/>
          <w:sz w:val="24"/>
          <w:szCs w:val="24"/>
        </w:rPr>
        <w:t>F</w:t>
      </w:r>
      <w:r w:rsidR="001551BB" w:rsidRPr="00932228">
        <w:rPr>
          <w:rFonts w:asciiTheme="minorHAnsi" w:hAnsiTheme="minorHAnsi" w:cstheme="minorHAnsi"/>
          <w:sz w:val="24"/>
          <w:szCs w:val="24"/>
        </w:rPr>
        <w:t xml:space="preserve">or schools, not providing pupils’ personal data where the serious harm test under the legislation is met. </w:t>
      </w:r>
      <w:r w:rsidR="0056228C" w:rsidRPr="00932228">
        <w:rPr>
          <w:rFonts w:asciiTheme="minorHAnsi" w:hAnsiTheme="minorHAnsi" w:cstheme="minorHAnsi"/>
          <w:sz w:val="24"/>
          <w:szCs w:val="24"/>
        </w:rPr>
        <w:t>E</w:t>
      </w:r>
      <w:r w:rsidR="001551BB" w:rsidRPr="00932228">
        <w:rPr>
          <w:rFonts w:asciiTheme="minorHAnsi" w:hAnsiTheme="minorHAnsi" w:cstheme="minorHAnsi"/>
          <w:sz w:val="24"/>
          <w:szCs w:val="24"/>
        </w:rPr>
        <w:t>xample</w:t>
      </w:r>
      <w:r w:rsidR="0056228C">
        <w:rPr>
          <w:rFonts w:asciiTheme="minorHAnsi" w:hAnsiTheme="minorHAnsi" w:cstheme="minorHAnsi"/>
          <w:sz w:val="24"/>
          <w:szCs w:val="24"/>
        </w:rPr>
        <w:t>:</w:t>
      </w:r>
      <w:r w:rsidR="001551BB" w:rsidRPr="00932228">
        <w:rPr>
          <w:rFonts w:asciiTheme="minorHAnsi" w:hAnsiTheme="minorHAnsi" w:cstheme="minorHAnsi"/>
          <w:sz w:val="24"/>
          <w:szCs w:val="24"/>
        </w:rPr>
        <w:t xml:space="preserve"> </w:t>
      </w:r>
      <w:r w:rsidR="0056228C">
        <w:rPr>
          <w:rFonts w:asciiTheme="minorHAnsi" w:hAnsiTheme="minorHAnsi" w:cstheme="minorHAnsi"/>
          <w:sz w:val="24"/>
          <w:szCs w:val="24"/>
        </w:rPr>
        <w:t>I</w:t>
      </w:r>
      <w:r w:rsidR="001551BB" w:rsidRPr="00932228">
        <w:rPr>
          <w:rFonts w:asciiTheme="minorHAnsi" w:hAnsiTheme="minorHAnsi" w:cstheme="minorHAnsi"/>
          <w:sz w:val="24"/>
          <w:szCs w:val="24"/>
        </w:rPr>
        <w:t>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w:t>
      </w:r>
    </w:p>
    <w:p w14:paraId="46FADDCA" w14:textId="77777777" w:rsidR="001551BB" w:rsidRPr="00FE0673" w:rsidRDefault="001551BB" w:rsidP="001551BB">
      <w:pPr>
        <w:autoSpaceDE w:val="0"/>
        <w:autoSpaceDN w:val="0"/>
        <w:adjustRightInd w:val="0"/>
        <w:spacing w:after="0" w:line="240" w:lineRule="auto"/>
        <w:jc w:val="both"/>
        <w:rPr>
          <w:rFonts w:asciiTheme="minorHAnsi" w:hAnsiTheme="minorHAnsi" w:cstheme="minorHAnsi"/>
          <w:color w:val="000000"/>
          <w:sz w:val="24"/>
          <w:szCs w:val="24"/>
        </w:rPr>
      </w:pPr>
    </w:p>
    <w:p w14:paraId="211B5FAF" w14:textId="7EF2AC78" w:rsidR="001551BB" w:rsidRPr="00FE0673" w:rsidRDefault="001551BB" w:rsidP="001551BB">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w:t>
      </w:r>
      <w:r w:rsidRPr="00FE0673">
        <w:rPr>
          <w:rFonts w:asciiTheme="minorHAnsi" w:hAnsiTheme="minorHAnsi" w:cstheme="minorHAnsi"/>
          <w:color w:val="000000"/>
          <w:sz w:val="24"/>
          <w:szCs w:val="24"/>
        </w:rPr>
        <w:t xml:space="preserve">he Data Protection Act 2018 and UK GDPR do not prevent the sharing of information for the purposes of </w:t>
      </w:r>
      <w:r w:rsidR="001B1C0F">
        <w:rPr>
          <w:rFonts w:asciiTheme="minorHAnsi" w:hAnsiTheme="minorHAnsi" w:cstheme="minorHAnsi"/>
          <w:color w:val="000000"/>
          <w:sz w:val="24"/>
          <w:szCs w:val="24"/>
        </w:rPr>
        <w:t>K</w:t>
      </w:r>
      <w:r w:rsidRPr="00FE0673">
        <w:rPr>
          <w:rFonts w:asciiTheme="minorHAnsi" w:hAnsiTheme="minorHAnsi" w:cstheme="minorHAnsi"/>
          <w:color w:val="000000"/>
          <w:sz w:val="24"/>
          <w:szCs w:val="24"/>
        </w:rPr>
        <w:t xml:space="preserve">eeping </w:t>
      </w:r>
      <w:r w:rsidR="001B1C0F">
        <w:rPr>
          <w:rFonts w:asciiTheme="minorHAnsi" w:hAnsiTheme="minorHAnsi" w:cstheme="minorHAnsi"/>
          <w:color w:val="000000"/>
          <w:sz w:val="24"/>
          <w:szCs w:val="24"/>
        </w:rPr>
        <w:t>C</w:t>
      </w:r>
      <w:r w:rsidRPr="00FE0673">
        <w:rPr>
          <w:rFonts w:asciiTheme="minorHAnsi" w:hAnsiTheme="minorHAnsi" w:cstheme="minorHAnsi"/>
          <w:color w:val="000000"/>
          <w:sz w:val="24"/>
          <w:szCs w:val="24"/>
        </w:rPr>
        <w:t xml:space="preserve">hildren </w:t>
      </w:r>
      <w:r w:rsidR="001B1C0F">
        <w:rPr>
          <w:rFonts w:asciiTheme="minorHAnsi" w:hAnsiTheme="minorHAnsi" w:cstheme="minorHAnsi"/>
          <w:color w:val="000000"/>
          <w:sz w:val="24"/>
          <w:szCs w:val="24"/>
        </w:rPr>
        <w:t>S</w:t>
      </w:r>
      <w:r w:rsidRPr="00FE0673">
        <w:rPr>
          <w:rFonts w:asciiTheme="minorHAnsi" w:hAnsiTheme="minorHAnsi" w:cstheme="minorHAnsi"/>
          <w:color w:val="000000"/>
          <w:sz w:val="24"/>
          <w:szCs w:val="24"/>
        </w:rPr>
        <w:t>afe. Fears about sharing information must not be allowed to stand in the way of the need to safeguard and promote the welfare and protect the safety of children.</w:t>
      </w:r>
    </w:p>
    <w:p w14:paraId="32327320" w14:textId="0144676D" w:rsidR="001551BB" w:rsidRDefault="001551BB" w:rsidP="001551BB">
      <w:pPr>
        <w:pStyle w:val="NormalWeb"/>
        <w:jc w:val="both"/>
        <w:rPr>
          <w:rFonts w:asciiTheme="minorHAnsi" w:eastAsiaTheme="minorHAnsi" w:hAnsiTheme="minorHAnsi" w:cstheme="minorHAnsi"/>
          <w:color w:val="000000"/>
        </w:rPr>
      </w:pPr>
      <w:r w:rsidRPr="00932228">
        <w:rPr>
          <w:rFonts w:asciiTheme="minorHAnsi" w:eastAsiaTheme="minorHAnsi" w:hAnsiTheme="minorHAnsi" w:cstheme="minorHAnsi"/>
          <w:color w:val="000000"/>
        </w:rPr>
        <w:t>When children transfer from our</w:t>
      </w:r>
      <w:r w:rsidRPr="00932228">
        <w:rPr>
          <w:rFonts w:asciiTheme="minorHAnsi" w:eastAsiaTheme="minorHAnsi" w:hAnsiTheme="minorHAnsi" w:cstheme="minorHAnsi"/>
          <w:b/>
          <w:bCs/>
          <w:color w:val="000000"/>
        </w:rPr>
        <w:t xml:space="preserve"> </w:t>
      </w:r>
      <w:r w:rsidRPr="00A1577A">
        <w:rPr>
          <w:rFonts w:asciiTheme="minorHAnsi" w:eastAsiaTheme="minorHAnsi" w:hAnsiTheme="minorHAnsi" w:cstheme="minorHAnsi"/>
        </w:rPr>
        <w:t>school</w:t>
      </w:r>
      <w:r w:rsidR="00A1577A">
        <w:rPr>
          <w:rFonts w:asciiTheme="minorHAnsi" w:eastAsiaTheme="minorHAnsi" w:hAnsiTheme="minorHAnsi" w:cstheme="minorHAnsi"/>
          <w:color w:val="000000"/>
        </w:rPr>
        <w:t>,</w:t>
      </w:r>
      <w:r w:rsidRPr="00A1577A">
        <w:rPr>
          <w:rFonts w:asciiTheme="minorHAnsi" w:eastAsiaTheme="minorHAnsi" w:hAnsiTheme="minorHAnsi" w:cstheme="minorHAnsi"/>
          <w:color w:val="000000"/>
        </w:rPr>
        <w:t xml:space="preserve"> </w:t>
      </w:r>
      <w:r w:rsidRPr="00932228">
        <w:rPr>
          <w:rFonts w:asciiTheme="minorHAnsi" w:eastAsiaTheme="minorHAnsi" w:hAnsiTheme="minorHAnsi" w:cstheme="minorHAnsi"/>
          <w:color w:val="000000"/>
        </w:rPr>
        <w:t xml:space="preserve">the safeguarding records are also transferred </w:t>
      </w:r>
      <w:r w:rsidR="004D0FEF" w:rsidRPr="004D0FEF">
        <w:rPr>
          <w:rFonts w:asciiTheme="minorHAnsi" w:eastAsiaTheme="minorHAnsi" w:hAnsiTheme="minorHAnsi" w:cstheme="minorHAnsi"/>
          <w:bCs/>
        </w:rPr>
        <w:t xml:space="preserve">electronically, using </w:t>
      </w:r>
      <w:r w:rsidRPr="004D0FEF">
        <w:rPr>
          <w:rFonts w:asciiTheme="minorHAnsi" w:eastAsiaTheme="minorHAnsi" w:hAnsiTheme="minorHAnsi" w:cstheme="minorHAnsi"/>
          <w:bCs/>
        </w:rPr>
        <w:t>CPOMS</w:t>
      </w:r>
      <w:r w:rsidR="004D0FEF" w:rsidRPr="004D0FEF">
        <w:rPr>
          <w:rFonts w:asciiTheme="minorHAnsi" w:eastAsiaTheme="minorHAnsi" w:hAnsiTheme="minorHAnsi" w:cstheme="minorHAnsi"/>
          <w:bCs/>
        </w:rPr>
        <w:t xml:space="preserve"> if this is possible or</w:t>
      </w:r>
      <w:r w:rsidR="004D0FEF">
        <w:rPr>
          <w:rFonts w:asciiTheme="minorHAnsi" w:eastAsiaTheme="minorHAnsi" w:hAnsiTheme="minorHAnsi" w:cstheme="minorHAnsi"/>
          <w:bCs/>
        </w:rPr>
        <w:t>,</w:t>
      </w:r>
      <w:r w:rsidR="004D0FEF" w:rsidRPr="004D0FEF">
        <w:rPr>
          <w:rFonts w:asciiTheme="minorHAnsi" w:eastAsiaTheme="minorHAnsi" w:hAnsiTheme="minorHAnsi" w:cstheme="minorHAnsi"/>
          <w:bCs/>
        </w:rPr>
        <w:t xml:space="preserve"> otherwise</w:t>
      </w:r>
      <w:r w:rsidR="004D0FEF">
        <w:rPr>
          <w:rFonts w:asciiTheme="minorHAnsi" w:eastAsiaTheme="minorHAnsi" w:hAnsiTheme="minorHAnsi" w:cstheme="minorHAnsi"/>
          <w:bCs/>
        </w:rPr>
        <w:t>, by</w:t>
      </w:r>
      <w:r w:rsidR="004D0FEF" w:rsidRPr="004D0FEF">
        <w:rPr>
          <w:rFonts w:asciiTheme="minorHAnsi" w:eastAsiaTheme="minorHAnsi" w:hAnsiTheme="minorHAnsi" w:cstheme="minorHAnsi"/>
          <w:bCs/>
        </w:rPr>
        <w:t xml:space="preserve"> passing on paper records</w:t>
      </w:r>
      <w:r w:rsidRPr="004D0FEF">
        <w:rPr>
          <w:rFonts w:asciiTheme="minorHAnsi" w:eastAsiaTheme="minorHAnsi" w:hAnsiTheme="minorHAnsi" w:cstheme="minorHAnsi"/>
          <w:color w:val="000000"/>
        </w:rPr>
        <w:t>.</w:t>
      </w:r>
      <w:r w:rsidRPr="00FE0673">
        <w:rPr>
          <w:rFonts w:asciiTheme="minorHAnsi" w:eastAsiaTheme="minorHAnsi" w:hAnsiTheme="minorHAnsi" w:cstheme="minorHAnsi"/>
          <w:color w:val="000000"/>
        </w:rPr>
        <w:t xml:space="preserve"> Safeguarding records will be transferred separately from other records and best practice is to pass these directly to a Designated Safeguarding Lead in the receiving education setting,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Safeguarding Lead. Files requested by other agencies e.g. Police, will be copied.</w:t>
      </w:r>
    </w:p>
    <w:p w14:paraId="54774F17" w14:textId="1815CC17" w:rsidR="001551BB" w:rsidRPr="006A3774" w:rsidRDefault="009A13DB" w:rsidP="001551BB">
      <w:pPr>
        <w:pStyle w:val="Heading2"/>
        <w:rPr>
          <w:rFonts w:eastAsiaTheme="minorHAnsi"/>
        </w:rPr>
      </w:pPr>
      <w:bookmarkStart w:id="63" w:name="_Toc138073597"/>
      <w:r>
        <w:rPr>
          <w:rFonts w:eastAsiaTheme="minorHAnsi"/>
        </w:rPr>
        <w:t>1.</w:t>
      </w:r>
      <w:r w:rsidR="000027D9">
        <w:rPr>
          <w:rFonts w:eastAsiaTheme="minorHAnsi"/>
        </w:rPr>
        <w:t>1</w:t>
      </w:r>
      <w:r w:rsidR="00333852">
        <w:rPr>
          <w:rFonts w:eastAsiaTheme="minorHAnsi"/>
        </w:rPr>
        <w:t>3</w:t>
      </w:r>
      <w:r w:rsidR="00BB30E1">
        <w:rPr>
          <w:rFonts w:eastAsiaTheme="minorHAnsi"/>
        </w:rPr>
        <w:t xml:space="preserve">.0 </w:t>
      </w:r>
      <w:r w:rsidR="001551BB" w:rsidRPr="006A3774">
        <w:rPr>
          <w:rFonts w:eastAsiaTheme="minorHAnsi"/>
        </w:rPr>
        <w:t>Records, Monitoring and Transfer</w:t>
      </w:r>
      <w:bookmarkEnd w:id="63"/>
      <w:r w:rsidR="001551BB" w:rsidRPr="006A3774">
        <w:rPr>
          <w:rFonts w:eastAsiaTheme="minorHAnsi"/>
        </w:rPr>
        <w:t xml:space="preserve"> </w:t>
      </w:r>
    </w:p>
    <w:p w14:paraId="0022159A" w14:textId="6BE1A466" w:rsidR="001551BB" w:rsidRPr="00FE0673" w:rsidRDefault="001551BB" w:rsidP="001551BB">
      <w:pPr>
        <w:autoSpaceDE w:val="0"/>
        <w:autoSpaceDN w:val="0"/>
        <w:adjustRightInd w:val="0"/>
        <w:spacing w:line="240" w:lineRule="auto"/>
        <w:jc w:val="both"/>
        <w:rPr>
          <w:rFonts w:asciiTheme="minorHAnsi" w:eastAsiaTheme="minorHAnsi" w:hAnsiTheme="minorHAnsi" w:cstheme="minorHAnsi"/>
          <w:color w:val="000000"/>
          <w:sz w:val="24"/>
          <w:szCs w:val="24"/>
        </w:rPr>
      </w:pPr>
      <w:r w:rsidRPr="00FE0673">
        <w:rPr>
          <w:rFonts w:asciiTheme="minorHAnsi" w:eastAsiaTheme="minorHAnsi" w:hAnsiTheme="minorHAnsi" w:cstheme="minorHAnsi"/>
          <w:color w:val="000000"/>
          <w:sz w:val="24"/>
          <w:szCs w:val="24"/>
        </w:rPr>
        <w:t xml:space="preserve">All </w:t>
      </w:r>
      <w:r w:rsidR="006B5850">
        <w:rPr>
          <w:rFonts w:asciiTheme="minorHAnsi" w:eastAsiaTheme="minorHAnsi" w:hAnsiTheme="minorHAnsi" w:cstheme="minorHAnsi"/>
          <w:color w:val="000000"/>
          <w:sz w:val="24"/>
          <w:szCs w:val="24"/>
        </w:rPr>
        <w:t xml:space="preserve">our </w:t>
      </w:r>
      <w:r w:rsidRPr="00FE0673">
        <w:rPr>
          <w:rFonts w:asciiTheme="minorHAnsi" w:eastAsiaTheme="minorHAnsi" w:hAnsiTheme="minorHAnsi" w:cstheme="minorHAnsi"/>
          <w:color w:val="000000"/>
          <w:sz w:val="24"/>
          <w:szCs w:val="24"/>
        </w:rPr>
        <w:t xml:space="preserve">staff are clear about the need to </w:t>
      </w:r>
      <w:r w:rsidR="000A4C16" w:rsidRPr="00FE0673">
        <w:rPr>
          <w:rFonts w:asciiTheme="minorHAnsi" w:eastAsiaTheme="minorHAnsi" w:hAnsiTheme="minorHAnsi" w:cstheme="minorHAnsi"/>
          <w:color w:val="000000"/>
          <w:sz w:val="24"/>
          <w:szCs w:val="24"/>
        </w:rPr>
        <w:t>record,</w:t>
      </w:r>
      <w:r w:rsidRPr="00FE0673">
        <w:rPr>
          <w:rFonts w:asciiTheme="minorHAnsi" w:eastAsiaTheme="minorHAnsi" w:hAnsiTheme="minorHAnsi" w:cstheme="minorHAnsi"/>
          <w:color w:val="000000"/>
          <w:sz w:val="24"/>
          <w:szCs w:val="24"/>
        </w:rPr>
        <w:t xml:space="preserve"> and report concerns about a child or children within the school. Staff know to include the child's words as far as possible and should be timed, </w:t>
      </w:r>
      <w:r w:rsidR="001B1C0F" w:rsidRPr="00FE0673">
        <w:rPr>
          <w:rFonts w:asciiTheme="minorHAnsi" w:eastAsiaTheme="minorHAnsi" w:hAnsiTheme="minorHAnsi" w:cstheme="minorHAnsi"/>
          <w:color w:val="000000"/>
          <w:sz w:val="24"/>
          <w:szCs w:val="24"/>
        </w:rPr>
        <w:t>dated,</w:t>
      </w:r>
      <w:r w:rsidRPr="00FE0673">
        <w:rPr>
          <w:rFonts w:asciiTheme="minorHAnsi" w:eastAsiaTheme="minorHAnsi" w:hAnsiTheme="minorHAnsi" w:cstheme="minorHAnsi"/>
          <w:color w:val="000000"/>
          <w:sz w:val="24"/>
          <w:szCs w:val="24"/>
        </w:rPr>
        <w:t xml:space="preserve"> and signed.  The Designated Safeguarding Lead is responsible for such records and for deciding at what point these records should be passed over to other agencies. </w:t>
      </w:r>
    </w:p>
    <w:p w14:paraId="36A36C2B" w14:textId="7083B794" w:rsidR="001551BB" w:rsidRPr="00FF2A07" w:rsidRDefault="001551BB" w:rsidP="001551BB">
      <w:pPr>
        <w:autoSpaceDE w:val="0"/>
        <w:autoSpaceDN w:val="0"/>
        <w:adjustRightInd w:val="0"/>
        <w:spacing w:after="0" w:line="240" w:lineRule="auto"/>
        <w:rPr>
          <w:rFonts w:asciiTheme="minorHAnsi" w:hAnsiTheme="minorHAnsi" w:cstheme="minorHAnsi"/>
          <w:color w:val="000000"/>
          <w:sz w:val="24"/>
          <w:szCs w:val="24"/>
        </w:rPr>
      </w:pPr>
      <w:r w:rsidRPr="00FF2A07">
        <w:rPr>
          <w:rFonts w:asciiTheme="minorHAnsi" w:hAnsiTheme="minorHAnsi" w:cstheme="minorHAnsi"/>
          <w:color w:val="000000"/>
          <w:sz w:val="24"/>
          <w:szCs w:val="24"/>
        </w:rPr>
        <w:t>Where children leave</w:t>
      </w:r>
      <w:r w:rsidR="00153E2F">
        <w:rPr>
          <w:rFonts w:asciiTheme="minorHAnsi" w:hAnsiTheme="minorHAnsi" w:cstheme="minorHAnsi"/>
          <w:color w:val="000000"/>
          <w:sz w:val="24"/>
          <w:szCs w:val="24"/>
        </w:rPr>
        <w:t xml:space="preserve"> our school</w:t>
      </w:r>
      <w:r w:rsidRPr="001B1C0F">
        <w:rPr>
          <w:rFonts w:asciiTheme="minorHAnsi" w:hAnsiTheme="minorHAnsi" w:cstheme="minorHAnsi"/>
          <w:sz w:val="24"/>
          <w:szCs w:val="24"/>
        </w:rPr>
        <w:t>,</w:t>
      </w:r>
      <w:r w:rsidRPr="00FF2A07">
        <w:rPr>
          <w:rFonts w:asciiTheme="minorHAnsi" w:hAnsiTheme="minorHAnsi" w:cstheme="minorHAnsi"/>
          <w:color w:val="FF0000"/>
          <w:sz w:val="24"/>
          <w:szCs w:val="24"/>
        </w:rPr>
        <w:t xml:space="preserve"> </w:t>
      </w:r>
      <w:r w:rsidRPr="00FF2A07">
        <w:rPr>
          <w:rFonts w:asciiTheme="minorHAnsi" w:hAnsiTheme="minorHAnsi" w:cstheme="minorHAnsi"/>
          <w:color w:val="000000"/>
          <w:sz w:val="24"/>
          <w:szCs w:val="24"/>
        </w:rPr>
        <w:t xml:space="preserve">the </w:t>
      </w:r>
      <w:r w:rsidR="001B1C0F">
        <w:rPr>
          <w:rFonts w:asciiTheme="minorHAnsi" w:hAnsiTheme="minorHAnsi" w:cstheme="minorHAnsi"/>
          <w:color w:val="000000"/>
          <w:sz w:val="24"/>
          <w:szCs w:val="24"/>
        </w:rPr>
        <w:t>D</w:t>
      </w:r>
      <w:r w:rsidRPr="00FF2A07">
        <w:rPr>
          <w:rFonts w:asciiTheme="minorHAnsi" w:hAnsiTheme="minorHAnsi" w:cstheme="minorHAnsi"/>
          <w:color w:val="000000"/>
          <w:sz w:val="24"/>
          <w:szCs w:val="24"/>
        </w:rPr>
        <w:t xml:space="preserve">esignated </w:t>
      </w:r>
      <w:r w:rsidR="001B1C0F">
        <w:rPr>
          <w:rFonts w:asciiTheme="minorHAnsi" w:hAnsiTheme="minorHAnsi" w:cstheme="minorHAnsi"/>
          <w:color w:val="000000"/>
          <w:sz w:val="24"/>
          <w:szCs w:val="24"/>
        </w:rPr>
        <w:t>S</w:t>
      </w:r>
      <w:r w:rsidRPr="00FF2A07">
        <w:rPr>
          <w:rFonts w:asciiTheme="minorHAnsi" w:hAnsiTheme="minorHAnsi" w:cstheme="minorHAnsi"/>
          <w:color w:val="000000"/>
          <w:sz w:val="24"/>
          <w:szCs w:val="24"/>
        </w:rPr>
        <w:t xml:space="preserve">afeguarding </w:t>
      </w:r>
      <w:r w:rsidR="001B1C0F">
        <w:rPr>
          <w:rFonts w:asciiTheme="minorHAnsi" w:hAnsiTheme="minorHAnsi" w:cstheme="minorHAnsi"/>
          <w:color w:val="000000"/>
          <w:sz w:val="24"/>
          <w:szCs w:val="24"/>
        </w:rPr>
        <w:t>L</w:t>
      </w:r>
      <w:r w:rsidRPr="00FF2A07">
        <w:rPr>
          <w:rFonts w:asciiTheme="minorHAnsi" w:hAnsiTheme="minorHAnsi" w:cstheme="minorHAnsi"/>
          <w:color w:val="000000"/>
          <w:sz w:val="24"/>
          <w:szCs w:val="24"/>
        </w:rPr>
        <w:t xml:space="preserve">ead will ensure their child protection file is transferred to the new school or college as soon as possible, and </w:t>
      </w:r>
      <w:r w:rsidRPr="00FF2A07">
        <w:rPr>
          <w:rFonts w:asciiTheme="minorHAnsi" w:hAnsiTheme="minorHAnsi" w:cstheme="minorHAnsi"/>
          <w:b/>
          <w:bCs/>
          <w:color w:val="000000"/>
          <w:sz w:val="24"/>
          <w:szCs w:val="24"/>
        </w:rPr>
        <w:t>within 5 days</w:t>
      </w:r>
      <w:r w:rsidRPr="00FF2A07">
        <w:rPr>
          <w:rFonts w:asciiTheme="minorHAnsi" w:hAnsiTheme="minorHAnsi" w:cstheme="minorHAnsi"/>
          <w:color w:val="000000"/>
          <w:sz w:val="24"/>
          <w:szCs w:val="24"/>
        </w:rPr>
        <w:t xml:space="preserve"> for an in-year transfer or within the </w:t>
      </w:r>
      <w:r w:rsidRPr="00FF2A07">
        <w:rPr>
          <w:rFonts w:asciiTheme="minorHAnsi" w:hAnsiTheme="minorHAnsi" w:cstheme="minorHAnsi"/>
          <w:b/>
          <w:bCs/>
          <w:color w:val="000000"/>
          <w:sz w:val="24"/>
          <w:szCs w:val="24"/>
        </w:rPr>
        <w:t>first 5 days</w:t>
      </w:r>
      <w:r w:rsidRPr="00FF2A07">
        <w:rPr>
          <w:rFonts w:asciiTheme="minorHAnsi" w:hAnsiTheme="minorHAnsi" w:cstheme="minorHAnsi"/>
          <w:color w:val="000000"/>
          <w:sz w:val="24"/>
          <w:szCs w:val="24"/>
        </w:rPr>
        <w:t xml:space="preserve"> of the start of a new term to allow the new school or college to have support in place for when the child arrives. The </w:t>
      </w:r>
      <w:r w:rsidR="001B1C0F">
        <w:rPr>
          <w:rFonts w:asciiTheme="minorHAnsi" w:hAnsiTheme="minorHAnsi" w:cstheme="minorHAnsi"/>
          <w:color w:val="000000"/>
          <w:sz w:val="24"/>
          <w:szCs w:val="24"/>
        </w:rPr>
        <w:t>D</w:t>
      </w:r>
      <w:r w:rsidRPr="00FF2A07">
        <w:rPr>
          <w:rFonts w:asciiTheme="minorHAnsi" w:hAnsiTheme="minorHAnsi" w:cstheme="minorHAnsi"/>
          <w:color w:val="000000"/>
          <w:sz w:val="24"/>
          <w:szCs w:val="24"/>
        </w:rPr>
        <w:t>esignated</w:t>
      </w:r>
      <w:r w:rsidR="001B1C0F">
        <w:rPr>
          <w:rFonts w:asciiTheme="minorHAnsi" w:hAnsiTheme="minorHAnsi" w:cstheme="minorHAnsi"/>
          <w:color w:val="000000"/>
          <w:sz w:val="24"/>
          <w:szCs w:val="24"/>
        </w:rPr>
        <w:t xml:space="preserve"> S</w:t>
      </w:r>
      <w:r w:rsidRPr="00FF2A07">
        <w:rPr>
          <w:rFonts w:asciiTheme="minorHAnsi" w:hAnsiTheme="minorHAnsi" w:cstheme="minorHAnsi"/>
          <w:color w:val="000000"/>
          <w:sz w:val="24"/>
          <w:szCs w:val="24"/>
        </w:rPr>
        <w:t xml:space="preserve">afeguarding </w:t>
      </w:r>
      <w:r w:rsidR="001B1C0F">
        <w:rPr>
          <w:rFonts w:asciiTheme="minorHAnsi" w:hAnsiTheme="minorHAnsi" w:cstheme="minorHAnsi"/>
          <w:color w:val="000000"/>
          <w:sz w:val="24"/>
          <w:szCs w:val="24"/>
        </w:rPr>
        <w:t>L</w:t>
      </w:r>
      <w:r w:rsidRPr="00FF2A07">
        <w:rPr>
          <w:rFonts w:asciiTheme="minorHAnsi" w:hAnsiTheme="minorHAnsi" w:cstheme="minorHAnsi"/>
          <w:color w:val="000000"/>
          <w:sz w:val="24"/>
          <w:szCs w:val="24"/>
        </w:rPr>
        <w:t xml:space="preserve">ead will ensure secure transit, and confirmation of receipt should be obtained, this will be transferred separately from the main pupil file. </w:t>
      </w:r>
    </w:p>
    <w:p w14:paraId="36798271" w14:textId="4B8B67D3" w:rsidR="001551BB" w:rsidRPr="00FE0673" w:rsidRDefault="001551BB" w:rsidP="001551BB">
      <w:pPr>
        <w:autoSpaceDE w:val="0"/>
        <w:autoSpaceDN w:val="0"/>
        <w:adjustRightInd w:val="0"/>
        <w:spacing w:after="0" w:line="240" w:lineRule="auto"/>
        <w:rPr>
          <w:rFonts w:asciiTheme="minorHAnsi" w:hAnsiTheme="minorHAnsi" w:cstheme="minorHAnsi"/>
          <w:color w:val="000000"/>
          <w:sz w:val="24"/>
          <w:szCs w:val="24"/>
        </w:rPr>
      </w:pPr>
      <w:r w:rsidRPr="00FF2A07">
        <w:rPr>
          <w:rFonts w:asciiTheme="minorHAnsi" w:hAnsiTheme="minorHAnsi" w:cstheme="minorHAnsi"/>
          <w:color w:val="000000"/>
          <w:sz w:val="24"/>
          <w:szCs w:val="24"/>
        </w:rPr>
        <w:t xml:space="preserve">The receiving schools and colleges </w:t>
      </w:r>
      <w:r w:rsidR="00D95355">
        <w:rPr>
          <w:rFonts w:asciiTheme="minorHAnsi" w:hAnsiTheme="minorHAnsi" w:cstheme="minorHAnsi"/>
          <w:color w:val="000000"/>
          <w:sz w:val="24"/>
          <w:szCs w:val="24"/>
        </w:rPr>
        <w:t>will</w:t>
      </w:r>
      <w:r w:rsidRPr="00FF2A07">
        <w:rPr>
          <w:rFonts w:asciiTheme="minorHAnsi" w:hAnsiTheme="minorHAnsi" w:cstheme="minorHAnsi"/>
          <w:color w:val="000000"/>
          <w:sz w:val="24"/>
          <w:szCs w:val="24"/>
        </w:rPr>
        <w:t xml:space="preserve"> ensure key staff such as </w:t>
      </w:r>
      <w:r w:rsidR="001B1C0F">
        <w:rPr>
          <w:rFonts w:asciiTheme="minorHAnsi" w:hAnsiTheme="minorHAnsi" w:cstheme="minorHAnsi"/>
          <w:color w:val="000000"/>
          <w:sz w:val="24"/>
          <w:szCs w:val="24"/>
        </w:rPr>
        <w:t>D</w:t>
      </w:r>
      <w:r w:rsidRPr="00FF2A07">
        <w:rPr>
          <w:rFonts w:asciiTheme="minorHAnsi" w:hAnsiTheme="minorHAnsi" w:cstheme="minorHAnsi"/>
          <w:color w:val="000000"/>
          <w:sz w:val="24"/>
          <w:szCs w:val="24"/>
        </w:rPr>
        <w:t xml:space="preserve">esignated </w:t>
      </w:r>
      <w:r w:rsidR="001B1C0F">
        <w:rPr>
          <w:rFonts w:asciiTheme="minorHAnsi" w:hAnsiTheme="minorHAnsi" w:cstheme="minorHAnsi"/>
          <w:color w:val="000000"/>
          <w:sz w:val="24"/>
          <w:szCs w:val="24"/>
        </w:rPr>
        <w:t>S</w:t>
      </w:r>
      <w:r w:rsidRPr="00FF2A07">
        <w:rPr>
          <w:rFonts w:asciiTheme="minorHAnsi" w:hAnsiTheme="minorHAnsi" w:cstheme="minorHAnsi"/>
          <w:color w:val="000000"/>
          <w:sz w:val="24"/>
          <w:szCs w:val="24"/>
        </w:rPr>
        <w:t xml:space="preserve">afeguarding </w:t>
      </w:r>
      <w:r w:rsidR="001B1C0F">
        <w:rPr>
          <w:rFonts w:asciiTheme="minorHAnsi" w:hAnsiTheme="minorHAnsi" w:cstheme="minorHAnsi"/>
          <w:color w:val="000000"/>
          <w:sz w:val="24"/>
          <w:szCs w:val="24"/>
        </w:rPr>
        <w:t>L</w:t>
      </w:r>
      <w:r w:rsidRPr="00FF2A07">
        <w:rPr>
          <w:rFonts w:asciiTheme="minorHAnsi" w:hAnsiTheme="minorHAnsi" w:cstheme="minorHAnsi"/>
          <w:color w:val="000000"/>
          <w:sz w:val="24"/>
          <w:szCs w:val="24"/>
        </w:rPr>
        <w:t xml:space="preserve">eads and </w:t>
      </w:r>
      <w:r w:rsidR="001B1C0F">
        <w:rPr>
          <w:rFonts w:asciiTheme="minorHAnsi" w:hAnsiTheme="minorHAnsi" w:cstheme="minorHAnsi"/>
          <w:color w:val="000000"/>
          <w:sz w:val="24"/>
          <w:szCs w:val="24"/>
        </w:rPr>
        <w:t>S</w:t>
      </w:r>
      <w:r w:rsidRPr="00FF2A07">
        <w:rPr>
          <w:rFonts w:asciiTheme="minorHAnsi" w:hAnsiTheme="minorHAnsi" w:cstheme="minorHAnsi"/>
          <w:color w:val="000000"/>
          <w:sz w:val="24"/>
          <w:szCs w:val="24"/>
        </w:rPr>
        <w:t xml:space="preserve">pecial </w:t>
      </w:r>
      <w:r w:rsidR="001B1C0F">
        <w:rPr>
          <w:rFonts w:asciiTheme="minorHAnsi" w:hAnsiTheme="minorHAnsi" w:cstheme="minorHAnsi"/>
          <w:color w:val="000000"/>
          <w:sz w:val="24"/>
          <w:szCs w:val="24"/>
        </w:rPr>
        <w:t>E</w:t>
      </w:r>
      <w:r w:rsidRPr="00FF2A07">
        <w:rPr>
          <w:rFonts w:asciiTheme="minorHAnsi" w:hAnsiTheme="minorHAnsi" w:cstheme="minorHAnsi"/>
          <w:color w:val="000000"/>
          <w:sz w:val="24"/>
          <w:szCs w:val="24"/>
        </w:rPr>
        <w:t xml:space="preserve">ducational </w:t>
      </w:r>
      <w:r w:rsidR="001B1C0F">
        <w:rPr>
          <w:rFonts w:asciiTheme="minorHAnsi" w:hAnsiTheme="minorHAnsi" w:cstheme="minorHAnsi"/>
          <w:color w:val="000000"/>
          <w:sz w:val="24"/>
          <w:szCs w:val="24"/>
        </w:rPr>
        <w:t>N</w:t>
      </w:r>
      <w:r w:rsidRPr="00FF2A07">
        <w:rPr>
          <w:rFonts w:asciiTheme="minorHAnsi" w:hAnsiTheme="minorHAnsi" w:cstheme="minorHAnsi"/>
          <w:color w:val="000000"/>
          <w:sz w:val="24"/>
          <w:szCs w:val="24"/>
        </w:rPr>
        <w:t xml:space="preserve">eeds </w:t>
      </w:r>
      <w:r w:rsidR="001B1C0F">
        <w:rPr>
          <w:rFonts w:asciiTheme="minorHAnsi" w:hAnsiTheme="minorHAnsi" w:cstheme="minorHAnsi"/>
          <w:color w:val="000000"/>
          <w:sz w:val="24"/>
          <w:szCs w:val="24"/>
        </w:rPr>
        <w:t>C</w:t>
      </w:r>
      <w:r w:rsidRPr="00FF2A07">
        <w:rPr>
          <w:rFonts w:asciiTheme="minorHAnsi" w:hAnsiTheme="minorHAnsi" w:cstheme="minorHAnsi"/>
          <w:color w:val="000000"/>
          <w:sz w:val="24"/>
          <w:szCs w:val="24"/>
        </w:rPr>
        <w:t xml:space="preserve">o-ordinators (SENCO’s) or the named persons with oversight for </w:t>
      </w:r>
      <w:r w:rsidR="001B1C0F">
        <w:rPr>
          <w:rFonts w:asciiTheme="minorHAnsi" w:hAnsiTheme="minorHAnsi" w:cstheme="minorHAnsi"/>
          <w:color w:val="000000"/>
          <w:sz w:val="24"/>
          <w:szCs w:val="24"/>
        </w:rPr>
        <w:t>S</w:t>
      </w:r>
      <w:r w:rsidRPr="00FF2A07">
        <w:rPr>
          <w:rFonts w:asciiTheme="minorHAnsi" w:hAnsiTheme="minorHAnsi" w:cstheme="minorHAnsi"/>
          <w:color w:val="000000"/>
          <w:sz w:val="24"/>
          <w:szCs w:val="24"/>
        </w:rPr>
        <w:t xml:space="preserve">pecial </w:t>
      </w:r>
      <w:r w:rsidR="001B1C0F">
        <w:rPr>
          <w:rFonts w:asciiTheme="minorHAnsi" w:hAnsiTheme="minorHAnsi" w:cstheme="minorHAnsi"/>
          <w:color w:val="000000"/>
          <w:sz w:val="24"/>
          <w:szCs w:val="24"/>
        </w:rPr>
        <w:t>E</w:t>
      </w:r>
      <w:r w:rsidRPr="00FF2A07">
        <w:rPr>
          <w:rFonts w:asciiTheme="minorHAnsi" w:hAnsiTheme="minorHAnsi" w:cstheme="minorHAnsi"/>
          <w:color w:val="000000"/>
          <w:sz w:val="24"/>
          <w:szCs w:val="24"/>
        </w:rPr>
        <w:t xml:space="preserve">ducational </w:t>
      </w:r>
      <w:r w:rsidR="001B1C0F">
        <w:rPr>
          <w:rFonts w:asciiTheme="minorHAnsi" w:hAnsiTheme="minorHAnsi" w:cstheme="minorHAnsi"/>
          <w:color w:val="000000"/>
          <w:sz w:val="24"/>
          <w:szCs w:val="24"/>
        </w:rPr>
        <w:t>N</w:t>
      </w:r>
      <w:r w:rsidRPr="00FF2A07">
        <w:rPr>
          <w:rFonts w:asciiTheme="minorHAnsi" w:hAnsiTheme="minorHAnsi" w:cstheme="minorHAnsi"/>
          <w:color w:val="000000"/>
          <w:sz w:val="24"/>
          <w:szCs w:val="24"/>
        </w:rPr>
        <w:t xml:space="preserve">eeds and </w:t>
      </w:r>
      <w:r w:rsidR="001B1C0F">
        <w:rPr>
          <w:rFonts w:asciiTheme="minorHAnsi" w:hAnsiTheme="minorHAnsi" w:cstheme="minorHAnsi"/>
          <w:color w:val="000000"/>
          <w:sz w:val="24"/>
          <w:szCs w:val="24"/>
        </w:rPr>
        <w:t>D</w:t>
      </w:r>
      <w:r w:rsidRPr="00FF2A07">
        <w:rPr>
          <w:rFonts w:asciiTheme="minorHAnsi" w:hAnsiTheme="minorHAnsi" w:cstheme="minorHAnsi"/>
          <w:color w:val="000000"/>
          <w:sz w:val="24"/>
          <w:szCs w:val="24"/>
        </w:rPr>
        <w:t>isability (SEND) in a college, are aware as required.</w:t>
      </w:r>
      <w:r w:rsidRPr="00FE0673">
        <w:rPr>
          <w:rFonts w:asciiTheme="minorHAnsi" w:hAnsiTheme="minorHAnsi" w:cstheme="minorHAnsi"/>
          <w:color w:val="000000"/>
          <w:sz w:val="24"/>
          <w:szCs w:val="24"/>
        </w:rPr>
        <w:t xml:space="preserve"> </w:t>
      </w:r>
    </w:p>
    <w:p w14:paraId="6E8E0296" w14:textId="77777777" w:rsidR="001551BB" w:rsidRPr="00FE0673" w:rsidRDefault="001551BB" w:rsidP="001551BB">
      <w:pPr>
        <w:autoSpaceDE w:val="0"/>
        <w:autoSpaceDN w:val="0"/>
        <w:adjustRightInd w:val="0"/>
        <w:spacing w:line="240" w:lineRule="auto"/>
        <w:jc w:val="both"/>
        <w:rPr>
          <w:rFonts w:asciiTheme="minorHAnsi" w:eastAsiaTheme="minorHAnsi" w:hAnsiTheme="minorHAnsi" w:cstheme="minorHAnsi"/>
          <w:sz w:val="24"/>
          <w:szCs w:val="24"/>
        </w:rPr>
      </w:pPr>
      <w:r>
        <w:rPr>
          <w:rFonts w:asciiTheme="minorHAnsi" w:eastAsiaTheme="minorHAnsi" w:hAnsiTheme="minorHAnsi" w:cstheme="minorHAnsi"/>
          <w:color w:val="000000"/>
          <w:sz w:val="24"/>
          <w:szCs w:val="24"/>
        </w:rPr>
        <w:br/>
      </w:r>
      <w:r w:rsidRPr="00FE0673">
        <w:rPr>
          <w:rFonts w:asciiTheme="minorHAnsi" w:eastAsiaTheme="minorHAnsi" w:hAnsiTheme="minorHAnsi" w:cstheme="minorHAnsi"/>
          <w:color w:val="000000"/>
          <w:sz w:val="24"/>
          <w:szCs w:val="24"/>
        </w:rPr>
        <w:t xml:space="preserve">Records relating to actual or alleged abuse or neglect are stored apart from normal pupil or staff records. </w:t>
      </w:r>
      <w:r w:rsidRPr="00FE0673">
        <w:rPr>
          <w:rFonts w:asciiTheme="minorHAnsi" w:eastAsiaTheme="minorHAnsi" w:hAnsiTheme="minorHAnsi" w:cstheme="minorHAnsi"/>
          <w:sz w:val="24"/>
          <w:szCs w:val="24"/>
        </w:rPr>
        <w:t>Normal records sometimes have markers to show that there is sensitive material stored elsewhere. This is to protect individuals from accidental access to sensitive material by those who do not need to know.</w:t>
      </w:r>
    </w:p>
    <w:p w14:paraId="59063704" w14:textId="77777777" w:rsidR="001551BB" w:rsidRPr="00FE0673" w:rsidRDefault="001551BB" w:rsidP="001551BB">
      <w:pPr>
        <w:autoSpaceDE w:val="0"/>
        <w:autoSpaceDN w:val="0"/>
        <w:adjustRightInd w:val="0"/>
        <w:spacing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Child protection records are stored securely, with access confined to specific staff, e.g. Designated Safeguarding Leads and the Head Teacher.</w:t>
      </w:r>
    </w:p>
    <w:p w14:paraId="5E797E7A" w14:textId="626758CD" w:rsidR="001551BB" w:rsidRPr="00FE0673" w:rsidRDefault="001551BB" w:rsidP="001551BB">
      <w:pPr>
        <w:autoSpaceDE w:val="0"/>
        <w:autoSpaceDN w:val="0"/>
        <w:adjustRightInd w:val="0"/>
        <w:spacing w:line="240" w:lineRule="auto"/>
        <w:jc w:val="both"/>
        <w:rPr>
          <w:rFonts w:asciiTheme="minorHAnsi" w:eastAsiaTheme="minorHAnsi" w:hAnsiTheme="minorHAnsi" w:cstheme="minorHAnsi"/>
          <w:color w:val="000000"/>
          <w:sz w:val="24"/>
          <w:szCs w:val="24"/>
        </w:rPr>
      </w:pPr>
      <w:r w:rsidRPr="00FE0673">
        <w:rPr>
          <w:rFonts w:asciiTheme="minorHAnsi" w:eastAsiaTheme="minorHAnsi" w:hAnsiTheme="minorHAnsi" w:cstheme="minorHAnsi"/>
          <w:color w:val="000000"/>
          <w:sz w:val="24"/>
          <w:szCs w:val="24"/>
        </w:rPr>
        <w:t>Child protection records are reviewed regularly to check whether any action or updating is needed. This includes monitoring patterns of complaints or concerns about any individuals (</w:t>
      </w:r>
      <w:r w:rsidR="003855EC" w:rsidRPr="00FE0673">
        <w:rPr>
          <w:rFonts w:asciiTheme="minorHAnsi" w:eastAsiaTheme="minorHAnsi" w:hAnsiTheme="minorHAnsi" w:cstheme="minorHAnsi"/>
          <w:color w:val="000000"/>
          <w:sz w:val="24"/>
          <w:szCs w:val="24"/>
        </w:rPr>
        <w:t>e.g.,</w:t>
      </w:r>
      <w:r w:rsidRPr="00FE0673">
        <w:rPr>
          <w:rFonts w:asciiTheme="minorHAnsi" w:eastAsiaTheme="minorHAnsi" w:hAnsiTheme="minorHAnsi" w:cstheme="minorHAnsi"/>
          <w:color w:val="000000"/>
          <w:sz w:val="24"/>
          <w:szCs w:val="24"/>
        </w:rPr>
        <w:t xml:space="preserve"> child who repeatedly goes missing) and ensuring these are acted upon. Each stand - alone file should have a chronology of significant events.</w:t>
      </w:r>
    </w:p>
    <w:p w14:paraId="75F5E8FB" w14:textId="2D3708A9" w:rsidR="001551BB" w:rsidRPr="004D0FEF" w:rsidRDefault="001551BB" w:rsidP="001551BB">
      <w:pPr>
        <w:autoSpaceDE w:val="0"/>
        <w:autoSpaceDN w:val="0"/>
        <w:adjustRightInd w:val="0"/>
        <w:spacing w:line="240" w:lineRule="auto"/>
        <w:jc w:val="both"/>
        <w:rPr>
          <w:rFonts w:asciiTheme="minorHAnsi" w:eastAsiaTheme="minorHAnsi" w:hAnsiTheme="minorHAnsi" w:cstheme="minorHAnsi"/>
          <w:color w:val="000000"/>
          <w:sz w:val="24"/>
          <w:szCs w:val="24"/>
        </w:rPr>
      </w:pPr>
      <w:r w:rsidRPr="00FE0673">
        <w:rPr>
          <w:rFonts w:asciiTheme="minorHAnsi" w:eastAsiaTheme="minorHAnsi" w:hAnsiTheme="minorHAnsi" w:cstheme="minorHAnsi"/>
          <w:color w:val="000000"/>
          <w:sz w:val="24"/>
          <w:szCs w:val="24"/>
        </w:rPr>
        <w:t xml:space="preserve">A record of any allegations (proven) made against staff is kept in a confidential file by the </w:t>
      </w:r>
      <w:r w:rsidRPr="004D0FEF">
        <w:rPr>
          <w:rFonts w:asciiTheme="minorHAnsi" w:eastAsiaTheme="minorHAnsi" w:hAnsiTheme="minorHAnsi" w:cstheme="minorHAnsi"/>
          <w:bCs/>
          <w:iCs/>
          <w:sz w:val="24"/>
          <w:szCs w:val="24"/>
        </w:rPr>
        <w:t>Head</w:t>
      </w:r>
      <w:r w:rsidR="004D0FEF" w:rsidRPr="004D0FEF">
        <w:rPr>
          <w:rFonts w:asciiTheme="minorHAnsi" w:eastAsiaTheme="minorHAnsi" w:hAnsiTheme="minorHAnsi" w:cstheme="minorHAnsi"/>
          <w:bCs/>
          <w:iCs/>
          <w:sz w:val="24"/>
          <w:szCs w:val="24"/>
        </w:rPr>
        <w:t xml:space="preserve"> Teacher. </w:t>
      </w:r>
      <w:r w:rsidRPr="004D0FEF">
        <w:rPr>
          <w:rFonts w:asciiTheme="minorHAnsi" w:eastAsiaTheme="minorHAnsi" w:hAnsiTheme="minorHAnsi" w:cstheme="minorHAnsi"/>
          <w:color w:val="000000"/>
          <w:sz w:val="24"/>
          <w:szCs w:val="24"/>
        </w:rPr>
        <w:t xml:space="preserve"> </w:t>
      </w:r>
    </w:p>
    <w:p w14:paraId="75F7DD24" w14:textId="562927A4" w:rsidR="001551BB" w:rsidRDefault="001551BB" w:rsidP="001551BB">
      <w:pPr>
        <w:autoSpaceDE w:val="0"/>
        <w:autoSpaceDN w:val="0"/>
        <w:adjustRightInd w:val="0"/>
        <w:spacing w:after="0" w:line="240" w:lineRule="auto"/>
        <w:jc w:val="both"/>
        <w:rPr>
          <w:rFonts w:asciiTheme="minorHAnsi" w:hAnsiTheme="minorHAnsi" w:cstheme="minorHAnsi"/>
          <w:sz w:val="24"/>
          <w:szCs w:val="24"/>
        </w:rPr>
      </w:pPr>
      <w:r w:rsidRPr="00FE0673">
        <w:rPr>
          <w:rFonts w:asciiTheme="minorHAnsi" w:hAnsiTheme="minorHAnsi" w:cstheme="minorHAnsi"/>
          <w:sz w:val="24"/>
          <w:szCs w:val="24"/>
        </w:rPr>
        <w:t xml:space="preserve">All concerns, discussions and decisions made, and the reasons for those decisions, are recorded in detail </w:t>
      </w:r>
      <w:r w:rsidR="004D0FEF">
        <w:rPr>
          <w:rFonts w:asciiTheme="minorHAnsi" w:hAnsiTheme="minorHAnsi" w:cstheme="minorHAnsi"/>
          <w:sz w:val="24"/>
          <w:szCs w:val="24"/>
        </w:rPr>
        <w:t>using</w:t>
      </w:r>
      <w:r w:rsidR="007303C7">
        <w:rPr>
          <w:rFonts w:asciiTheme="minorHAnsi" w:hAnsiTheme="minorHAnsi" w:cstheme="minorHAnsi"/>
          <w:sz w:val="24"/>
          <w:szCs w:val="24"/>
        </w:rPr>
        <w:t xml:space="preserve"> </w:t>
      </w:r>
      <w:r w:rsidRPr="00FE0673">
        <w:rPr>
          <w:rFonts w:asciiTheme="minorHAnsi" w:hAnsiTheme="minorHAnsi" w:cstheme="minorHAnsi"/>
          <w:sz w:val="24"/>
          <w:szCs w:val="24"/>
        </w:rPr>
        <w:t>CPOMS</w:t>
      </w:r>
      <w:r w:rsidR="004D0FEF">
        <w:rPr>
          <w:rFonts w:asciiTheme="minorHAnsi" w:hAnsiTheme="minorHAnsi" w:cstheme="minorHAnsi"/>
          <w:sz w:val="24"/>
          <w:szCs w:val="24"/>
        </w:rPr>
        <w:t>.</w:t>
      </w:r>
      <w:r w:rsidRPr="00FE0673">
        <w:rPr>
          <w:rFonts w:asciiTheme="minorHAnsi" w:hAnsiTheme="minorHAnsi" w:cstheme="minorHAnsi"/>
          <w:sz w:val="24"/>
          <w:szCs w:val="24"/>
        </w:rPr>
        <w:t xml:space="preserve"> Information </w:t>
      </w:r>
      <w:r w:rsidR="001B1C0F">
        <w:rPr>
          <w:rFonts w:asciiTheme="minorHAnsi" w:hAnsiTheme="minorHAnsi" w:cstheme="minorHAnsi"/>
          <w:sz w:val="24"/>
          <w:szCs w:val="24"/>
        </w:rPr>
        <w:t>is</w:t>
      </w:r>
      <w:r w:rsidRPr="00FE0673">
        <w:rPr>
          <w:rFonts w:asciiTheme="minorHAnsi" w:hAnsiTheme="minorHAnsi" w:cstheme="minorHAnsi"/>
          <w:sz w:val="24"/>
          <w:szCs w:val="24"/>
        </w:rPr>
        <w:t xml:space="preserve"> kept confidential and stored securely. </w:t>
      </w:r>
    </w:p>
    <w:p w14:paraId="40EBA6F0" w14:textId="77777777" w:rsidR="001551BB" w:rsidRPr="00FE0673" w:rsidRDefault="001551BB" w:rsidP="001551BB">
      <w:pPr>
        <w:autoSpaceDE w:val="0"/>
        <w:autoSpaceDN w:val="0"/>
        <w:adjustRightInd w:val="0"/>
        <w:spacing w:after="0" w:line="240" w:lineRule="auto"/>
        <w:rPr>
          <w:rFonts w:asciiTheme="minorHAnsi" w:hAnsiTheme="minorHAnsi" w:cstheme="minorHAnsi"/>
          <w:sz w:val="24"/>
          <w:szCs w:val="24"/>
        </w:rPr>
      </w:pPr>
    </w:p>
    <w:p w14:paraId="2B701E94" w14:textId="77777777" w:rsidR="001551BB" w:rsidRPr="00FE0673" w:rsidRDefault="001551BB" w:rsidP="001551BB">
      <w:pPr>
        <w:autoSpaceDE w:val="0"/>
        <w:autoSpaceDN w:val="0"/>
        <w:adjustRightInd w:val="0"/>
        <w:spacing w:after="0" w:line="240" w:lineRule="auto"/>
        <w:rPr>
          <w:rFonts w:asciiTheme="minorHAnsi" w:hAnsiTheme="minorHAnsi" w:cstheme="minorHAnsi"/>
          <w:sz w:val="24"/>
          <w:szCs w:val="24"/>
        </w:rPr>
      </w:pPr>
      <w:r w:rsidRPr="00FE0673">
        <w:rPr>
          <w:rFonts w:asciiTheme="minorHAnsi" w:hAnsiTheme="minorHAnsi" w:cstheme="minorHAnsi"/>
          <w:sz w:val="24"/>
          <w:szCs w:val="24"/>
        </w:rPr>
        <w:t xml:space="preserve">Records should include: </w:t>
      </w:r>
    </w:p>
    <w:p w14:paraId="0751E1FF" w14:textId="2A2E5815" w:rsidR="001551BB" w:rsidRPr="00381925" w:rsidRDefault="001B1C0F" w:rsidP="001551BB">
      <w:pPr>
        <w:pStyle w:val="ListParagraph"/>
        <w:numPr>
          <w:ilvl w:val="0"/>
          <w:numId w:val="20"/>
        </w:numPr>
        <w:autoSpaceDE w:val="0"/>
        <w:autoSpaceDN w:val="0"/>
        <w:adjustRightInd w:val="0"/>
        <w:spacing w:after="109" w:line="240" w:lineRule="auto"/>
        <w:rPr>
          <w:rFonts w:asciiTheme="minorHAnsi" w:hAnsiTheme="minorHAnsi" w:cstheme="minorHAnsi"/>
          <w:sz w:val="24"/>
          <w:szCs w:val="24"/>
        </w:rPr>
      </w:pPr>
      <w:r>
        <w:rPr>
          <w:rFonts w:asciiTheme="minorHAnsi" w:hAnsiTheme="minorHAnsi" w:cstheme="minorHAnsi"/>
          <w:sz w:val="24"/>
          <w:szCs w:val="24"/>
        </w:rPr>
        <w:t>A</w:t>
      </w:r>
      <w:r w:rsidR="001551BB" w:rsidRPr="00381925">
        <w:rPr>
          <w:rFonts w:asciiTheme="minorHAnsi" w:hAnsiTheme="minorHAnsi" w:cstheme="minorHAnsi"/>
          <w:sz w:val="24"/>
          <w:szCs w:val="24"/>
        </w:rPr>
        <w:t xml:space="preserve"> clear and comprehensive summary of the concern</w:t>
      </w:r>
      <w:r w:rsidR="00D95355">
        <w:rPr>
          <w:rFonts w:asciiTheme="minorHAnsi" w:hAnsiTheme="minorHAnsi" w:cstheme="minorHAnsi"/>
          <w:sz w:val="24"/>
          <w:szCs w:val="24"/>
        </w:rPr>
        <w:t>.</w:t>
      </w:r>
    </w:p>
    <w:p w14:paraId="6B579906" w14:textId="4B9C99DB" w:rsidR="001551BB" w:rsidRPr="00381925" w:rsidRDefault="001B1C0F" w:rsidP="001551BB">
      <w:pPr>
        <w:pStyle w:val="ListParagraph"/>
        <w:numPr>
          <w:ilvl w:val="0"/>
          <w:numId w:val="20"/>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D</w:t>
      </w:r>
      <w:r w:rsidR="001551BB" w:rsidRPr="00381925">
        <w:rPr>
          <w:rFonts w:asciiTheme="minorHAnsi" w:hAnsiTheme="minorHAnsi" w:cstheme="minorHAnsi"/>
          <w:color w:val="000000"/>
          <w:sz w:val="24"/>
          <w:szCs w:val="24"/>
        </w:rPr>
        <w:t>etails of how the concern was followed up and resolved</w:t>
      </w:r>
      <w:r w:rsidR="00D95355">
        <w:rPr>
          <w:rFonts w:asciiTheme="minorHAnsi" w:hAnsiTheme="minorHAnsi" w:cstheme="minorHAnsi"/>
          <w:color w:val="000000"/>
          <w:sz w:val="24"/>
          <w:szCs w:val="24"/>
        </w:rPr>
        <w:t>.</w:t>
      </w:r>
    </w:p>
    <w:p w14:paraId="1A966D86" w14:textId="1F4D7D7C" w:rsidR="001551BB" w:rsidRPr="00381925" w:rsidRDefault="001B1C0F" w:rsidP="001551BB">
      <w:pPr>
        <w:pStyle w:val="ListParagraph"/>
        <w:numPr>
          <w:ilvl w:val="0"/>
          <w:numId w:val="20"/>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A </w:t>
      </w:r>
      <w:r w:rsidR="001551BB" w:rsidRPr="00381925">
        <w:rPr>
          <w:rFonts w:asciiTheme="minorHAnsi" w:hAnsiTheme="minorHAnsi" w:cstheme="minorHAnsi"/>
          <w:color w:val="000000"/>
          <w:sz w:val="24"/>
          <w:szCs w:val="24"/>
        </w:rPr>
        <w:t>note of any action taken, decisions reached and the outcome.</w:t>
      </w:r>
    </w:p>
    <w:p w14:paraId="17F4685A" w14:textId="77777777" w:rsidR="001551BB" w:rsidRDefault="001551BB" w:rsidP="001551BB">
      <w:pPr>
        <w:autoSpaceDE w:val="0"/>
        <w:autoSpaceDN w:val="0"/>
        <w:adjustRightInd w:val="0"/>
        <w:spacing w:after="0" w:line="240" w:lineRule="auto"/>
        <w:rPr>
          <w:rFonts w:ascii="Arial" w:hAnsi="Arial" w:cs="Arial"/>
          <w:color w:val="000000"/>
          <w:sz w:val="24"/>
          <w:szCs w:val="24"/>
        </w:rPr>
      </w:pPr>
    </w:p>
    <w:p w14:paraId="5393532C" w14:textId="18AEE24F" w:rsidR="00391CB1" w:rsidRDefault="001551BB" w:rsidP="00332B3E">
      <w:pPr>
        <w:autoSpaceDE w:val="0"/>
        <w:autoSpaceDN w:val="0"/>
        <w:adjustRightInd w:val="0"/>
        <w:spacing w:after="0" w:line="240" w:lineRule="auto"/>
        <w:rPr>
          <w:rFonts w:asciiTheme="minorHAnsi" w:hAnsiTheme="minorHAnsi" w:cstheme="minorHAnsi"/>
          <w:color w:val="000000"/>
          <w:sz w:val="24"/>
          <w:szCs w:val="24"/>
        </w:rPr>
      </w:pPr>
      <w:r w:rsidRPr="00381925">
        <w:rPr>
          <w:rFonts w:asciiTheme="minorHAnsi" w:hAnsiTheme="minorHAnsi" w:cstheme="minorHAnsi"/>
          <w:color w:val="000000"/>
          <w:sz w:val="24"/>
          <w:szCs w:val="24"/>
        </w:rPr>
        <w:t>If in doubt about recording requirements, staff should discuss with the</w:t>
      </w:r>
      <w:r w:rsidR="001B1C0F">
        <w:rPr>
          <w:rFonts w:asciiTheme="minorHAnsi" w:hAnsiTheme="minorHAnsi" w:cstheme="minorHAnsi"/>
          <w:color w:val="000000"/>
          <w:sz w:val="24"/>
          <w:szCs w:val="24"/>
        </w:rPr>
        <w:t xml:space="preserve"> D</w:t>
      </w:r>
      <w:r w:rsidRPr="00381925">
        <w:rPr>
          <w:rFonts w:asciiTheme="minorHAnsi" w:hAnsiTheme="minorHAnsi" w:cstheme="minorHAnsi"/>
          <w:color w:val="000000"/>
          <w:sz w:val="24"/>
          <w:szCs w:val="24"/>
        </w:rPr>
        <w:t xml:space="preserve">esignated </w:t>
      </w:r>
      <w:r w:rsidR="001B1C0F">
        <w:rPr>
          <w:rFonts w:asciiTheme="minorHAnsi" w:hAnsiTheme="minorHAnsi" w:cstheme="minorHAnsi"/>
          <w:color w:val="000000"/>
          <w:sz w:val="24"/>
          <w:szCs w:val="24"/>
        </w:rPr>
        <w:t>S</w:t>
      </w:r>
      <w:r w:rsidRPr="00381925">
        <w:rPr>
          <w:rFonts w:asciiTheme="minorHAnsi" w:hAnsiTheme="minorHAnsi" w:cstheme="minorHAnsi"/>
          <w:color w:val="000000"/>
          <w:sz w:val="24"/>
          <w:szCs w:val="24"/>
        </w:rPr>
        <w:t xml:space="preserve">afeguarding </w:t>
      </w:r>
      <w:r w:rsidR="001B1C0F">
        <w:rPr>
          <w:rFonts w:asciiTheme="minorHAnsi" w:hAnsiTheme="minorHAnsi" w:cstheme="minorHAnsi"/>
          <w:color w:val="000000"/>
          <w:sz w:val="24"/>
          <w:szCs w:val="24"/>
        </w:rPr>
        <w:t>L</w:t>
      </w:r>
      <w:r w:rsidRPr="00381925">
        <w:rPr>
          <w:rFonts w:asciiTheme="minorHAnsi" w:hAnsiTheme="minorHAnsi" w:cstheme="minorHAnsi"/>
          <w:color w:val="000000"/>
          <w:sz w:val="24"/>
          <w:szCs w:val="24"/>
        </w:rPr>
        <w:t>ead (or deputy).</w:t>
      </w:r>
    </w:p>
    <w:p w14:paraId="190B6975" w14:textId="1ED044D7" w:rsidR="00391CB1" w:rsidRDefault="00391CB1" w:rsidP="00391CB1">
      <w:pPr>
        <w:pStyle w:val="Heading2"/>
      </w:pPr>
      <w:bookmarkStart w:id="64" w:name="_Toc138073598"/>
      <w:r w:rsidRPr="00BB30E1">
        <w:t>Part 2</w:t>
      </w:r>
      <w:r w:rsidR="009A13DB">
        <w:t xml:space="preserve"> The Management of safeguarding</w:t>
      </w:r>
      <w:bookmarkEnd w:id="64"/>
    </w:p>
    <w:p w14:paraId="65D97BCD" w14:textId="43D6638F" w:rsidR="00391CB1" w:rsidRPr="00D95355" w:rsidRDefault="009A13DB" w:rsidP="00391CB1">
      <w:pPr>
        <w:pStyle w:val="Heading2"/>
        <w:rPr>
          <w:b w:val="0"/>
          <w:bCs/>
        </w:rPr>
      </w:pPr>
      <w:bookmarkStart w:id="65" w:name="_Toc138073599"/>
      <w:r w:rsidRPr="00D95355">
        <w:rPr>
          <w:b w:val="0"/>
          <w:bCs/>
        </w:rPr>
        <w:t>2.</w:t>
      </w:r>
      <w:r w:rsidR="00BB30E1" w:rsidRPr="00D95355">
        <w:rPr>
          <w:b w:val="0"/>
          <w:bCs/>
        </w:rPr>
        <w:t>1.0</w:t>
      </w:r>
      <w:r w:rsidR="00391CB1" w:rsidRPr="00D95355">
        <w:rPr>
          <w:b w:val="0"/>
          <w:bCs/>
        </w:rPr>
        <w:t xml:space="preserve"> Management of Safeguarding</w:t>
      </w:r>
      <w:bookmarkEnd w:id="65"/>
      <w:r w:rsidR="00391CB1" w:rsidRPr="00D95355">
        <w:rPr>
          <w:b w:val="0"/>
          <w:bCs/>
        </w:rPr>
        <w:t xml:space="preserve"> </w:t>
      </w:r>
    </w:p>
    <w:p w14:paraId="636F608E" w14:textId="488AF5CA" w:rsidR="00391CB1" w:rsidRPr="00A450A6" w:rsidRDefault="007303C7" w:rsidP="00CA5B3F">
      <w:pPr>
        <w:spacing w:after="0" w:line="240" w:lineRule="auto"/>
        <w:rPr>
          <w:rFonts w:asciiTheme="minorHAnsi" w:hAnsiTheme="minorHAnsi" w:cstheme="minorHAnsi"/>
          <w:sz w:val="24"/>
          <w:szCs w:val="24"/>
        </w:rPr>
      </w:pPr>
      <w:r w:rsidRPr="007303C7">
        <w:rPr>
          <w:rFonts w:asciiTheme="minorHAnsi" w:hAnsiTheme="minorHAnsi" w:cstheme="minorHAnsi"/>
          <w:sz w:val="24"/>
          <w:szCs w:val="24"/>
        </w:rPr>
        <w:t xml:space="preserve">This </w:t>
      </w:r>
      <w:r w:rsidR="00391CB1" w:rsidRPr="007303C7">
        <w:rPr>
          <w:rFonts w:asciiTheme="minorHAnsi" w:hAnsiTheme="minorHAnsi" w:cstheme="minorHAnsi"/>
          <w:sz w:val="24"/>
          <w:szCs w:val="24"/>
        </w:rPr>
        <w:t>policy</w:t>
      </w:r>
      <w:r w:rsidR="00391CB1" w:rsidRPr="00A450A6">
        <w:rPr>
          <w:rFonts w:asciiTheme="minorHAnsi" w:hAnsiTheme="minorHAnsi" w:cstheme="minorHAnsi"/>
          <w:sz w:val="24"/>
          <w:szCs w:val="24"/>
        </w:rPr>
        <w:t xml:space="preserve"> applies to all our staff, governors, volunteers, and visitors to our school. Child protection is the responsibility of all our staff. We will ensure that we will comply with our duties under all relevant legislation We will ensure this policy and our procedures are effective </w:t>
      </w:r>
      <w:r w:rsidR="00391CB1" w:rsidRPr="006B78DB">
        <w:rPr>
          <w:rFonts w:asciiTheme="minorHAnsi" w:hAnsiTheme="minorHAnsi" w:cstheme="minorHAnsi"/>
          <w:sz w:val="24"/>
          <w:szCs w:val="24"/>
        </w:rPr>
        <w:t xml:space="preserve">and </w:t>
      </w:r>
      <w:r w:rsidR="00391CB1" w:rsidRPr="00EB39A7">
        <w:rPr>
          <w:rFonts w:asciiTheme="minorHAnsi" w:hAnsiTheme="minorHAnsi" w:cstheme="minorHAnsi"/>
          <w:sz w:val="24"/>
          <w:szCs w:val="24"/>
        </w:rPr>
        <w:t>always comply with the law, this includes training for all staff</w:t>
      </w:r>
      <w:r w:rsidR="00391CB1" w:rsidRPr="00A450A6">
        <w:rPr>
          <w:rFonts w:asciiTheme="minorHAnsi" w:hAnsiTheme="minorHAnsi" w:cstheme="minorHAnsi"/>
          <w:sz w:val="24"/>
          <w:szCs w:val="24"/>
        </w:rPr>
        <w:t>.</w:t>
      </w:r>
      <w:r w:rsidR="00391CB1">
        <w:rPr>
          <w:rFonts w:asciiTheme="minorHAnsi" w:hAnsiTheme="minorHAnsi" w:cstheme="minorHAnsi"/>
          <w:sz w:val="24"/>
          <w:szCs w:val="24"/>
        </w:rPr>
        <w:br/>
      </w:r>
    </w:p>
    <w:p w14:paraId="42D815CE" w14:textId="77777777" w:rsidR="00391CB1" w:rsidRDefault="00391CB1" w:rsidP="00391CB1">
      <w:pPr>
        <w:spacing w:after="0" w:line="240" w:lineRule="auto"/>
        <w:jc w:val="both"/>
        <w:rPr>
          <w:rFonts w:asciiTheme="minorHAnsi" w:hAnsiTheme="minorHAnsi" w:cstheme="minorHAnsi"/>
          <w:sz w:val="24"/>
          <w:szCs w:val="24"/>
        </w:rPr>
      </w:pPr>
      <w:r w:rsidRPr="00A450A6">
        <w:rPr>
          <w:rFonts w:asciiTheme="minorHAnsi" w:hAnsiTheme="minorHAnsi" w:cstheme="minorHAnsi"/>
          <w:sz w:val="24"/>
          <w:szCs w:val="24"/>
        </w:rPr>
        <w:t>We will ensure that all our parents and working partners are aware of this policy by mentioning it in our school prospectus, displaying appropriate information in our reception and on the school website and by raising awareness at meetings with our parents/carers.</w:t>
      </w:r>
    </w:p>
    <w:p w14:paraId="76C96117" w14:textId="77777777" w:rsidR="00391CB1" w:rsidRPr="00A450A6" w:rsidRDefault="00391CB1" w:rsidP="00391CB1">
      <w:pPr>
        <w:spacing w:after="0" w:line="240" w:lineRule="auto"/>
        <w:jc w:val="both"/>
        <w:rPr>
          <w:rFonts w:asciiTheme="minorHAnsi" w:hAnsiTheme="minorHAnsi" w:cstheme="minorHAnsi"/>
          <w:sz w:val="24"/>
          <w:szCs w:val="24"/>
        </w:rPr>
      </w:pPr>
    </w:p>
    <w:p w14:paraId="269EA6B8" w14:textId="0ED9CB93" w:rsidR="00391CB1" w:rsidRPr="00A450A6" w:rsidRDefault="00391CB1" w:rsidP="00391CB1">
      <w:pPr>
        <w:pStyle w:val="ListParagraph"/>
        <w:autoSpaceDE w:val="0"/>
        <w:autoSpaceDN w:val="0"/>
        <w:adjustRightInd w:val="0"/>
        <w:spacing w:after="0" w:line="240" w:lineRule="auto"/>
        <w:ind w:left="0"/>
        <w:jc w:val="both"/>
        <w:rPr>
          <w:rFonts w:asciiTheme="minorHAnsi" w:hAnsiTheme="minorHAnsi" w:cstheme="minorHAnsi"/>
          <w:sz w:val="24"/>
          <w:szCs w:val="24"/>
        </w:rPr>
      </w:pPr>
      <w:r w:rsidRPr="00530AAF">
        <w:rPr>
          <w:rFonts w:asciiTheme="minorHAnsi" w:hAnsiTheme="minorHAnsi" w:cstheme="minorHAnsi"/>
          <w:sz w:val="24"/>
          <w:szCs w:val="24"/>
        </w:rPr>
        <w:t>In our school</w:t>
      </w:r>
      <w:r w:rsidR="00A470E5">
        <w:rPr>
          <w:rFonts w:asciiTheme="minorHAnsi" w:hAnsiTheme="minorHAnsi" w:cstheme="minorHAnsi"/>
          <w:sz w:val="24"/>
          <w:szCs w:val="24"/>
        </w:rPr>
        <w:t>,</w:t>
      </w:r>
      <w:r w:rsidR="00530AAF" w:rsidRPr="00530AAF">
        <w:rPr>
          <w:rFonts w:asciiTheme="minorHAnsi" w:hAnsiTheme="minorHAnsi" w:cstheme="minorHAnsi"/>
          <w:sz w:val="24"/>
          <w:szCs w:val="24"/>
        </w:rPr>
        <w:t xml:space="preserve"> </w:t>
      </w:r>
      <w:r w:rsidRPr="00530AAF">
        <w:rPr>
          <w:rFonts w:asciiTheme="minorHAnsi" w:hAnsiTheme="minorHAnsi" w:cstheme="minorHAnsi"/>
          <w:sz w:val="24"/>
          <w:szCs w:val="24"/>
        </w:rPr>
        <w:t>our</w:t>
      </w:r>
      <w:r w:rsidRPr="00A450A6">
        <w:rPr>
          <w:rFonts w:asciiTheme="minorHAnsi" w:hAnsiTheme="minorHAnsi" w:cstheme="minorHAnsi"/>
          <w:sz w:val="24"/>
          <w:szCs w:val="24"/>
        </w:rPr>
        <w:t xml:space="preserve"> Governing </w:t>
      </w:r>
      <w:r w:rsidR="001B1C0F">
        <w:rPr>
          <w:rFonts w:asciiTheme="minorHAnsi" w:hAnsiTheme="minorHAnsi" w:cstheme="minorHAnsi"/>
          <w:sz w:val="24"/>
          <w:szCs w:val="24"/>
        </w:rPr>
        <w:t>B</w:t>
      </w:r>
      <w:r w:rsidRPr="00A450A6">
        <w:rPr>
          <w:rFonts w:asciiTheme="minorHAnsi" w:hAnsiTheme="minorHAnsi" w:cstheme="minorHAnsi"/>
          <w:sz w:val="24"/>
          <w:szCs w:val="24"/>
        </w:rPr>
        <w:t>ody will ensure</w:t>
      </w:r>
      <w:r w:rsidR="00A470E5">
        <w:rPr>
          <w:rFonts w:asciiTheme="minorHAnsi" w:hAnsiTheme="minorHAnsi" w:cstheme="minorHAnsi"/>
          <w:sz w:val="24"/>
          <w:szCs w:val="24"/>
        </w:rPr>
        <w:t xml:space="preserve"> that</w:t>
      </w:r>
      <w:r w:rsidRPr="00A450A6">
        <w:rPr>
          <w:rFonts w:asciiTheme="minorHAnsi" w:hAnsiTheme="minorHAnsi" w:cstheme="minorHAnsi"/>
          <w:sz w:val="24"/>
          <w:szCs w:val="24"/>
        </w:rPr>
        <w:t xml:space="preserve"> we facilitate a whole school or college approach to safeguarding. Ultimately, all our systems, processes and policies will operate with the best interests of the child/children at their heart. Where there is a safeguarding concern, our </w:t>
      </w:r>
      <w:r w:rsidR="001B1C0F">
        <w:rPr>
          <w:rFonts w:asciiTheme="minorHAnsi" w:hAnsiTheme="minorHAnsi" w:cstheme="minorHAnsi"/>
          <w:sz w:val="24"/>
          <w:szCs w:val="24"/>
        </w:rPr>
        <w:t>G</w:t>
      </w:r>
      <w:r w:rsidRPr="00A450A6">
        <w:rPr>
          <w:rFonts w:asciiTheme="minorHAnsi" w:hAnsiTheme="minorHAnsi" w:cstheme="minorHAnsi"/>
          <w:sz w:val="24"/>
          <w:szCs w:val="24"/>
        </w:rPr>
        <w:t xml:space="preserve">overning </w:t>
      </w:r>
      <w:r w:rsidR="001B1C0F">
        <w:rPr>
          <w:rFonts w:asciiTheme="minorHAnsi" w:hAnsiTheme="minorHAnsi" w:cstheme="minorHAnsi"/>
          <w:sz w:val="24"/>
          <w:szCs w:val="24"/>
        </w:rPr>
        <w:t>B</w:t>
      </w:r>
      <w:r w:rsidRPr="00A450A6">
        <w:rPr>
          <w:rFonts w:asciiTheme="minorHAnsi" w:hAnsiTheme="minorHAnsi" w:cstheme="minorHAnsi"/>
          <w:sz w:val="24"/>
          <w:szCs w:val="24"/>
        </w:rPr>
        <w:t>odies and school leaders should ensure the child’s wishes and feelings are</w:t>
      </w:r>
      <w:r>
        <w:rPr>
          <w:rFonts w:asciiTheme="minorHAnsi" w:hAnsiTheme="minorHAnsi" w:cstheme="minorHAnsi"/>
          <w:sz w:val="24"/>
          <w:szCs w:val="24"/>
        </w:rPr>
        <w:t xml:space="preserve"> sought and </w:t>
      </w:r>
      <w:r w:rsidRPr="00A450A6">
        <w:rPr>
          <w:rFonts w:asciiTheme="minorHAnsi" w:hAnsiTheme="minorHAnsi" w:cstheme="minorHAnsi"/>
          <w:sz w:val="24"/>
          <w:szCs w:val="24"/>
        </w:rPr>
        <w:t>considered when determining what action to take and what services to provide. Systems should be in place for children to express their views and give feedback.</w:t>
      </w:r>
    </w:p>
    <w:p w14:paraId="2F6EA1F5" w14:textId="77777777" w:rsidR="00391CB1" w:rsidRPr="00A450A6" w:rsidRDefault="00391CB1" w:rsidP="00391CB1">
      <w:pPr>
        <w:pStyle w:val="ListParagraph"/>
        <w:autoSpaceDE w:val="0"/>
        <w:autoSpaceDN w:val="0"/>
        <w:adjustRightInd w:val="0"/>
        <w:spacing w:after="0" w:line="240" w:lineRule="auto"/>
        <w:ind w:left="0"/>
        <w:jc w:val="both"/>
        <w:rPr>
          <w:rFonts w:asciiTheme="minorHAnsi" w:hAnsiTheme="minorHAnsi" w:cstheme="minorHAnsi"/>
          <w:sz w:val="24"/>
          <w:szCs w:val="24"/>
        </w:rPr>
      </w:pPr>
    </w:p>
    <w:p w14:paraId="6064D35B" w14:textId="70EB8E25" w:rsidR="00391CB1" w:rsidRPr="00682501" w:rsidRDefault="00391CB1" w:rsidP="00391CB1">
      <w:pPr>
        <w:pStyle w:val="ListParagraph"/>
        <w:spacing w:after="0" w:line="240" w:lineRule="auto"/>
        <w:ind w:left="0"/>
        <w:jc w:val="both"/>
        <w:rPr>
          <w:rFonts w:asciiTheme="minorHAnsi" w:hAnsiTheme="minorHAnsi" w:cstheme="minorHAnsi"/>
          <w:b/>
          <w:bCs/>
          <w:i/>
          <w:sz w:val="24"/>
          <w:szCs w:val="24"/>
        </w:rPr>
      </w:pPr>
      <w:r w:rsidRPr="00A450A6">
        <w:rPr>
          <w:rFonts w:asciiTheme="minorHAnsi" w:hAnsiTheme="minorHAnsi" w:cstheme="minorHAnsi"/>
          <w:sz w:val="24"/>
          <w:szCs w:val="24"/>
        </w:rPr>
        <w:t>Raising concerns/comp</w:t>
      </w:r>
      <w:r w:rsidRPr="00682501">
        <w:rPr>
          <w:rFonts w:asciiTheme="minorHAnsi" w:hAnsiTheme="minorHAnsi" w:cstheme="minorHAnsi"/>
          <w:sz w:val="24"/>
          <w:szCs w:val="24"/>
        </w:rPr>
        <w:t xml:space="preserve">laints. We respond robustly when concerns are raised or complaints made (from children, adults including parent/carers) as we recognise that this promotes a safer environment and we seek to learn from complaints and comments. The school will </w:t>
      </w:r>
      <w:proofErr w:type="gramStart"/>
      <w:r w:rsidRPr="00682501">
        <w:rPr>
          <w:rFonts w:asciiTheme="minorHAnsi" w:hAnsiTheme="minorHAnsi" w:cstheme="minorHAnsi"/>
          <w:sz w:val="24"/>
          <w:szCs w:val="24"/>
        </w:rPr>
        <w:t>take action</w:t>
      </w:r>
      <w:proofErr w:type="gramEnd"/>
      <w:r w:rsidRPr="00682501">
        <w:rPr>
          <w:rFonts w:asciiTheme="minorHAnsi" w:hAnsiTheme="minorHAnsi" w:cstheme="minorHAnsi"/>
          <w:sz w:val="24"/>
          <w:szCs w:val="24"/>
        </w:rPr>
        <w:t xml:space="preserve"> and seek to resolve the concerns in a timely way, keeping people informed as to progress wherever possible. The school's complaints procedures are available</w:t>
      </w:r>
      <w:r w:rsidR="007366F6">
        <w:rPr>
          <w:rFonts w:asciiTheme="minorHAnsi" w:hAnsiTheme="minorHAnsi" w:cstheme="minorHAnsi"/>
          <w:sz w:val="24"/>
          <w:szCs w:val="24"/>
        </w:rPr>
        <w:t xml:space="preserve"> on the School website or paper copies can be provided following a request to the School Office</w:t>
      </w:r>
      <w:r w:rsidRPr="00682501">
        <w:rPr>
          <w:rFonts w:asciiTheme="minorHAnsi" w:hAnsiTheme="minorHAnsi" w:cstheme="minorHAnsi"/>
          <w:b/>
          <w:bCs/>
          <w:i/>
          <w:sz w:val="24"/>
          <w:szCs w:val="24"/>
        </w:rPr>
        <w:t>.</w:t>
      </w:r>
    </w:p>
    <w:p w14:paraId="62EDAF5E" w14:textId="77777777" w:rsidR="00C744B1" w:rsidRDefault="00C744B1">
      <w:pPr>
        <w:spacing w:line="259" w:lineRule="auto"/>
        <w:rPr>
          <w:rFonts w:asciiTheme="majorHAnsi" w:eastAsiaTheme="majorEastAsia" w:hAnsiTheme="majorHAnsi" w:cstheme="majorBidi"/>
          <w:b/>
          <w:color w:val="992183"/>
          <w:sz w:val="28"/>
          <w:szCs w:val="24"/>
        </w:rPr>
      </w:pPr>
      <w:bookmarkStart w:id="66" w:name="_Toc138073600"/>
      <w:r>
        <w:br w:type="page"/>
      </w:r>
    </w:p>
    <w:p w14:paraId="70E180CC" w14:textId="74C9206B" w:rsidR="00391CB1" w:rsidRPr="00682501" w:rsidRDefault="009A13DB" w:rsidP="00AA5857">
      <w:pPr>
        <w:pStyle w:val="Heading3"/>
      </w:pPr>
      <w:r w:rsidRPr="00682501">
        <w:t>2.</w:t>
      </w:r>
      <w:r w:rsidR="00BB30E1" w:rsidRPr="00682501">
        <w:t xml:space="preserve">1.1 </w:t>
      </w:r>
      <w:r w:rsidR="00391CB1" w:rsidRPr="00682501">
        <w:t>Filter and Monitoring</w:t>
      </w:r>
      <w:bookmarkEnd w:id="66"/>
      <w:r w:rsidR="00391CB1" w:rsidRPr="00682501">
        <w:t xml:space="preserve"> </w:t>
      </w:r>
    </w:p>
    <w:p w14:paraId="16170DE5" w14:textId="053035AE" w:rsidR="00391CB1" w:rsidRPr="00682501" w:rsidRDefault="004F0166" w:rsidP="00391CB1">
      <w:pPr>
        <w:spacing w:before="76"/>
        <w:rPr>
          <w:rFonts w:asciiTheme="minorHAnsi" w:eastAsia="Arial" w:hAnsiTheme="minorHAnsi" w:cstheme="minorHAnsi"/>
          <w:sz w:val="24"/>
          <w:szCs w:val="24"/>
        </w:rPr>
      </w:pPr>
      <w:r w:rsidRPr="00682501">
        <w:rPr>
          <w:rFonts w:asciiTheme="minorHAnsi" w:hAnsiTheme="minorHAnsi" w:cstheme="minorHAnsi"/>
          <w:sz w:val="24"/>
          <w:szCs w:val="24"/>
        </w:rPr>
        <w:t xml:space="preserve">Our </w:t>
      </w:r>
      <w:r w:rsidR="00391CB1" w:rsidRPr="00682501">
        <w:rPr>
          <w:rFonts w:asciiTheme="minorHAnsi" w:eastAsia="Arial" w:hAnsiTheme="minorHAnsi" w:cstheme="minorHAnsi"/>
          <w:spacing w:val="1"/>
          <w:sz w:val="24"/>
          <w:szCs w:val="24"/>
        </w:rPr>
        <w:t>G</w:t>
      </w:r>
      <w:r w:rsidR="00391CB1" w:rsidRPr="00682501">
        <w:rPr>
          <w:rFonts w:asciiTheme="minorHAnsi" w:eastAsia="Arial" w:hAnsiTheme="minorHAnsi" w:cstheme="minorHAnsi"/>
          <w:sz w:val="24"/>
          <w:szCs w:val="24"/>
        </w:rPr>
        <w:t>overn</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 xml:space="preserve">ng </w:t>
      </w:r>
      <w:r w:rsidR="001B1C0F" w:rsidRPr="00682501">
        <w:rPr>
          <w:rFonts w:asciiTheme="minorHAnsi" w:eastAsia="Arial" w:hAnsiTheme="minorHAnsi" w:cstheme="minorHAnsi"/>
          <w:sz w:val="24"/>
          <w:szCs w:val="24"/>
        </w:rPr>
        <w:t>B</w:t>
      </w:r>
      <w:r w:rsidR="00391CB1" w:rsidRPr="00682501">
        <w:rPr>
          <w:rFonts w:asciiTheme="minorHAnsi" w:eastAsia="Arial" w:hAnsiTheme="minorHAnsi" w:cstheme="minorHAnsi"/>
          <w:sz w:val="24"/>
          <w:szCs w:val="24"/>
        </w:rPr>
        <w:t>od</w:t>
      </w:r>
      <w:r w:rsidR="00391CB1" w:rsidRPr="00682501">
        <w:rPr>
          <w:rFonts w:asciiTheme="minorHAnsi" w:eastAsia="Arial" w:hAnsiTheme="minorHAnsi" w:cstheme="minorHAnsi"/>
          <w:spacing w:val="-1"/>
          <w:sz w:val="24"/>
          <w:szCs w:val="24"/>
        </w:rPr>
        <w:t>y</w:t>
      </w:r>
      <w:r w:rsidR="00391CB1" w:rsidRPr="00682501">
        <w:rPr>
          <w:rFonts w:asciiTheme="minorHAnsi" w:eastAsia="Arial" w:hAnsiTheme="minorHAnsi" w:cstheme="minorHAnsi"/>
          <w:sz w:val="24"/>
          <w:szCs w:val="24"/>
        </w:rPr>
        <w:t xml:space="preserve"> will en</w:t>
      </w:r>
      <w:r w:rsidR="00391CB1" w:rsidRPr="00682501">
        <w:rPr>
          <w:rFonts w:asciiTheme="minorHAnsi" w:eastAsia="Arial" w:hAnsiTheme="minorHAnsi" w:cstheme="minorHAnsi"/>
          <w:spacing w:val="1"/>
          <w:sz w:val="24"/>
          <w:szCs w:val="24"/>
        </w:rPr>
        <w:t>s</w:t>
      </w:r>
      <w:r w:rsidR="00391CB1" w:rsidRPr="00682501">
        <w:rPr>
          <w:rFonts w:asciiTheme="minorHAnsi" w:eastAsia="Arial" w:hAnsiTheme="minorHAnsi" w:cstheme="minorHAnsi"/>
          <w:sz w:val="24"/>
          <w:szCs w:val="24"/>
        </w:rPr>
        <w:t>ure an appropr</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ate se</w:t>
      </w:r>
      <w:r w:rsidR="00391CB1" w:rsidRPr="00682501">
        <w:rPr>
          <w:rFonts w:asciiTheme="minorHAnsi" w:eastAsia="Arial" w:hAnsiTheme="minorHAnsi" w:cstheme="minorHAnsi"/>
          <w:spacing w:val="1"/>
          <w:sz w:val="24"/>
          <w:szCs w:val="24"/>
        </w:rPr>
        <w:t>ni</w:t>
      </w:r>
      <w:r w:rsidR="00391CB1" w:rsidRPr="00682501">
        <w:rPr>
          <w:rFonts w:asciiTheme="minorHAnsi" w:eastAsia="Arial" w:hAnsiTheme="minorHAnsi" w:cstheme="minorHAnsi"/>
          <w:sz w:val="24"/>
          <w:szCs w:val="24"/>
        </w:rPr>
        <w:t>or</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z w:val="24"/>
          <w:szCs w:val="24"/>
        </w:rPr>
        <w:t>memb</w:t>
      </w:r>
      <w:r w:rsidR="00391CB1" w:rsidRPr="00682501">
        <w:rPr>
          <w:rFonts w:asciiTheme="minorHAnsi" w:eastAsia="Arial" w:hAnsiTheme="minorHAnsi" w:cstheme="minorHAnsi"/>
          <w:spacing w:val="-1"/>
          <w:sz w:val="24"/>
          <w:szCs w:val="24"/>
        </w:rPr>
        <w:t>e</w:t>
      </w:r>
      <w:r w:rsidR="00391CB1" w:rsidRPr="00682501">
        <w:rPr>
          <w:rFonts w:asciiTheme="minorHAnsi" w:eastAsia="Arial" w:hAnsiTheme="minorHAnsi" w:cstheme="minorHAnsi"/>
          <w:sz w:val="24"/>
          <w:szCs w:val="24"/>
        </w:rPr>
        <w:t>r of</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z w:val="24"/>
          <w:szCs w:val="24"/>
        </w:rPr>
        <w:t>s</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a</w:t>
      </w:r>
      <w:r w:rsidR="00391CB1" w:rsidRPr="00682501">
        <w:rPr>
          <w:rFonts w:asciiTheme="minorHAnsi" w:eastAsia="Arial" w:hAnsiTheme="minorHAnsi" w:cstheme="minorHAnsi"/>
          <w:spacing w:val="-1"/>
          <w:sz w:val="24"/>
          <w:szCs w:val="24"/>
        </w:rPr>
        <w:t>f</w:t>
      </w:r>
      <w:r w:rsidR="00391CB1" w:rsidRPr="00682501">
        <w:rPr>
          <w:rFonts w:asciiTheme="minorHAnsi" w:eastAsia="Arial" w:hAnsiTheme="minorHAnsi" w:cstheme="minorHAnsi"/>
          <w:spacing w:val="1"/>
          <w:sz w:val="24"/>
          <w:szCs w:val="24"/>
        </w:rPr>
        <w:t>f</w:t>
      </w:r>
      <w:r w:rsidR="00391CB1" w:rsidRPr="00682501">
        <w:rPr>
          <w:rFonts w:asciiTheme="minorHAnsi" w:eastAsia="Arial" w:hAnsiTheme="minorHAnsi" w:cstheme="minorHAnsi"/>
          <w:sz w:val="24"/>
          <w:szCs w:val="24"/>
        </w:rPr>
        <w:t xml:space="preserve">, </w:t>
      </w:r>
      <w:r w:rsidR="00391CB1" w:rsidRPr="00682501">
        <w:rPr>
          <w:rFonts w:asciiTheme="minorHAnsi" w:eastAsia="Arial" w:hAnsiTheme="minorHAnsi" w:cstheme="minorHAnsi"/>
          <w:spacing w:val="1"/>
          <w:sz w:val="24"/>
          <w:szCs w:val="24"/>
        </w:rPr>
        <w:t>f</w:t>
      </w:r>
      <w:r w:rsidR="00391CB1" w:rsidRPr="00682501">
        <w:rPr>
          <w:rFonts w:asciiTheme="minorHAnsi" w:eastAsia="Arial" w:hAnsiTheme="minorHAnsi" w:cstheme="minorHAnsi"/>
          <w:sz w:val="24"/>
          <w:szCs w:val="24"/>
        </w:rPr>
        <w:t>r</w:t>
      </w:r>
      <w:r w:rsidR="00391CB1" w:rsidRPr="00682501">
        <w:rPr>
          <w:rFonts w:asciiTheme="minorHAnsi" w:eastAsia="Arial" w:hAnsiTheme="minorHAnsi" w:cstheme="minorHAnsi"/>
          <w:spacing w:val="-1"/>
          <w:sz w:val="24"/>
          <w:szCs w:val="24"/>
        </w:rPr>
        <w:t>o</w:t>
      </w:r>
      <w:r w:rsidR="00391CB1" w:rsidRPr="00682501">
        <w:rPr>
          <w:rFonts w:asciiTheme="minorHAnsi" w:eastAsia="Arial" w:hAnsiTheme="minorHAnsi" w:cstheme="minorHAnsi"/>
          <w:sz w:val="24"/>
          <w:szCs w:val="24"/>
        </w:rPr>
        <w:t>m</w:t>
      </w:r>
      <w:r w:rsidR="00391CB1" w:rsidRPr="00682501">
        <w:rPr>
          <w:rFonts w:asciiTheme="minorHAnsi" w:eastAsia="Arial" w:hAnsiTheme="minorHAnsi" w:cstheme="minorHAnsi"/>
          <w:spacing w:val="1"/>
          <w:sz w:val="24"/>
          <w:szCs w:val="24"/>
        </w:rPr>
        <w:t xml:space="preserve"> our school</w:t>
      </w:r>
      <w:r w:rsidR="00391CB1" w:rsidRPr="00682501">
        <w:rPr>
          <w:rFonts w:asciiTheme="minorHAnsi" w:eastAsia="Arial" w:hAnsiTheme="minorHAnsi" w:cstheme="minorHAnsi"/>
          <w:sz w:val="24"/>
          <w:szCs w:val="24"/>
        </w:rPr>
        <w:t xml:space="preserve"> </w:t>
      </w:r>
      <w:r w:rsidR="00391CB1" w:rsidRPr="00682501">
        <w:rPr>
          <w:rFonts w:asciiTheme="minorHAnsi" w:eastAsia="Arial" w:hAnsiTheme="minorHAnsi" w:cstheme="minorHAnsi"/>
          <w:spacing w:val="1"/>
          <w:sz w:val="24"/>
          <w:szCs w:val="24"/>
        </w:rPr>
        <w:t>l</w:t>
      </w:r>
      <w:r w:rsidR="00391CB1" w:rsidRPr="00682501">
        <w:rPr>
          <w:rFonts w:asciiTheme="minorHAnsi" w:eastAsia="Arial" w:hAnsiTheme="minorHAnsi" w:cstheme="minorHAnsi"/>
          <w:sz w:val="24"/>
          <w:szCs w:val="24"/>
        </w:rPr>
        <w:t>eadersh</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 xml:space="preserve">p team, </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s appo</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 xml:space="preserve">nted </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 xml:space="preserve">o </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he ro</w:t>
      </w:r>
      <w:r w:rsidR="00391CB1" w:rsidRPr="00682501">
        <w:rPr>
          <w:rFonts w:asciiTheme="minorHAnsi" w:eastAsia="Arial" w:hAnsiTheme="minorHAnsi" w:cstheme="minorHAnsi"/>
          <w:spacing w:val="-1"/>
          <w:sz w:val="24"/>
          <w:szCs w:val="24"/>
        </w:rPr>
        <w:t>l</w:t>
      </w:r>
      <w:r w:rsidR="00391CB1" w:rsidRPr="00682501">
        <w:rPr>
          <w:rFonts w:asciiTheme="minorHAnsi" w:eastAsia="Arial" w:hAnsiTheme="minorHAnsi" w:cstheme="minorHAnsi"/>
          <w:sz w:val="24"/>
          <w:szCs w:val="24"/>
        </w:rPr>
        <w:t xml:space="preserve">e of </w:t>
      </w:r>
      <w:r w:rsidR="001B1C0F" w:rsidRPr="00682501">
        <w:rPr>
          <w:rFonts w:asciiTheme="minorHAnsi" w:eastAsia="Arial" w:hAnsiTheme="minorHAnsi" w:cstheme="minorHAnsi"/>
          <w:sz w:val="24"/>
          <w:szCs w:val="24"/>
        </w:rPr>
        <w:t>D</w:t>
      </w:r>
      <w:r w:rsidR="00391CB1" w:rsidRPr="00682501">
        <w:rPr>
          <w:rFonts w:asciiTheme="minorHAnsi" w:eastAsia="Arial" w:hAnsiTheme="minorHAnsi" w:cstheme="minorHAnsi"/>
          <w:sz w:val="24"/>
          <w:szCs w:val="24"/>
        </w:rPr>
        <w:t>es</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g</w:t>
      </w:r>
      <w:r w:rsidR="00391CB1" w:rsidRPr="00682501">
        <w:rPr>
          <w:rFonts w:asciiTheme="minorHAnsi" w:eastAsia="Arial" w:hAnsiTheme="minorHAnsi" w:cstheme="minorHAnsi"/>
          <w:spacing w:val="1"/>
          <w:sz w:val="24"/>
          <w:szCs w:val="24"/>
        </w:rPr>
        <w:t>n</w:t>
      </w:r>
      <w:r w:rsidR="00391CB1" w:rsidRPr="00682501">
        <w:rPr>
          <w:rFonts w:asciiTheme="minorHAnsi" w:eastAsia="Arial" w:hAnsiTheme="minorHAnsi" w:cstheme="minorHAnsi"/>
          <w:sz w:val="24"/>
          <w:szCs w:val="24"/>
        </w:rPr>
        <w:t>a</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ed</w:t>
      </w:r>
      <w:r w:rsidR="00391CB1" w:rsidRPr="00682501">
        <w:rPr>
          <w:rFonts w:asciiTheme="minorHAnsi" w:eastAsia="Arial" w:hAnsiTheme="minorHAnsi" w:cstheme="minorHAnsi"/>
          <w:spacing w:val="2"/>
          <w:sz w:val="24"/>
          <w:szCs w:val="24"/>
        </w:rPr>
        <w:t xml:space="preserve"> </w:t>
      </w:r>
      <w:r w:rsidR="001B1C0F" w:rsidRPr="00682501">
        <w:rPr>
          <w:rFonts w:asciiTheme="minorHAnsi" w:eastAsia="Arial" w:hAnsiTheme="minorHAnsi" w:cstheme="minorHAnsi"/>
          <w:sz w:val="24"/>
          <w:szCs w:val="24"/>
        </w:rPr>
        <w:t>S</w:t>
      </w:r>
      <w:r w:rsidR="00391CB1" w:rsidRPr="00682501">
        <w:rPr>
          <w:rFonts w:asciiTheme="minorHAnsi" w:eastAsia="Arial" w:hAnsiTheme="minorHAnsi" w:cstheme="minorHAnsi"/>
          <w:sz w:val="24"/>
          <w:szCs w:val="24"/>
        </w:rPr>
        <w:t>afeguard</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 xml:space="preserve">ng </w:t>
      </w:r>
      <w:r w:rsidR="001B1C0F" w:rsidRPr="00682501">
        <w:rPr>
          <w:rFonts w:asciiTheme="minorHAnsi" w:eastAsia="Arial" w:hAnsiTheme="minorHAnsi" w:cstheme="minorHAnsi"/>
          <w:spacing w:val="-1"/>
          <w:sz w:val="24"/>
          <w:szCs w:val="24"/>
        </w:rPr>
        <w:t>L</w:t>
      </w:r>
      <w:r w:rsidR="00391CB1" w:rsidRPr="00682501">
        <w:rPr>
          <w:rFonts w:asciiTheme="minorHAnsi" w:eastAsia="Arial" w:hAnsiTheme="minorHAnsi" w:cstheme="minorHAnsi"/>
          <w:sz w:val="24"/>
          <w:szCs w:val="24"/>
        </w:rPr>
        <w:t>ead</w:t>
      </w:r>
      <w:r w:rsidR="00391CB1" w:rsidRPr="00682501">
        <w:rPr>
          <w:rFonts w:asciiTheme="minorHAnsi" w:eastAsia="Arial" w:hAnsiTheme="minorHAnsi" w:cstheme="minorHAnsi"/>
          <w:spacing w:val="22"/>
          <w:sz w:val="24"/>
          <w:szCs w:val="24"/>
        </w:rPr>
        <w:t>.</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z w:val="24"/>
          <w:szCs w:val="24"/>
        </w:rPr>
        <w:t>It</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pacing w:val="-2"/>
          <w:sz w:val="24"/>
          <w:szCs w:val="24"/>
        </w:rPr>
        <w:t>i</w:t>
      </w:r>
      <w:r w:rsidR="00391CB1" w:rsidRPr="00682501">
        <w:rPr>
          <w:rFonts w:asciiTheme="minorHAnsi" w:eastAsia="Arial" w:hAnsiTheme="minorHAnsi" w:cstheme="minorHAnsi"/>
          <w:sz w:val="24"/>
          <w:szCs w:val="24"/>
        </w:rPr>
        <w:t>s</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z w:val="24"/>
          <w:szCs w:val="24"/>
        </w:rPr>
        <w:t>not</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z w:val="24"/>
          <w:szCs w:val="24"/>
        </w:rPr>
        <w:t>appropr</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 xml:space="preserve">ate </w:t>
      </w:r>
      <w:r w:rsidR="00391CB1" w:rsidRPr="00682501">
        <w:rPr>
          <w:rFonts w:asciiTheme="minorHAnsi" w:eastAsia="Arial" w:hAnsiTheme="minorHAnsi" w:cstheme="minorHAnsi"/>
          <w:spacing w:val="1"/>
          <w:sz w:val="24"/>
          <w:szCs w:val="24"/>
        </w:rPr>
        <w:t>f</w:t>
      </w:r>
      <w:r w:rsidR="00391CB1" w:rsidRPr="00682501">
        <w:rPr>
          <w:rFonts w:asciiTheme="minorHAnsi" w:eastAsia="Arial" w:hAnsiTheme="minorHAnsi" w:cstheme="minorHAnsi"/>
          <w:sz w:val="24"/>
          <w:szCs w:val="24"/>
        </w:rPr>
        <w:t xml:space="preserve">or </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he propr</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etor</w:t>
      </w:r>
      <w:r w:rsidR="00391CB1" w:rsidRPr="00682501">
        <w:rPr>
          <w:rFonts w:asciiTheme="minorHAnsi" w:eastAsia="Arial" w:hAnsiTheme="minorHAnsi" w:cstheme="minorHAnsi"/>
          <w:spacing w:val="1"/>
          <w:sz w:val="24"/>
          <w:szCs w:val="24"/>
        </w:rPr>
        <w:t xml:space="preserve"> t</w:t>
      </w:r>
      <w:r w:rsidR="00391CB1" w:rsidRPr="00682501">
        <w:rPr>
          <w:rFonts w:asciiTheme="minorHAnsi" w:eastAsia="Arial" w:hAnsiTheme="minorHAnsi" w:cstheme="minorHAnsi"/>
          <w:sz w:val="24"/>
          <w:szCs w:val="24"/>
        </w:rPr>
        <w:t>o be</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he</w:t>
      </w:r>
      <w:r w:rsidR="001B1C0F" w:rsidRPr="00682501">
        <w:rPr>
          <w:rFonts w:asciiTheme="minorHAnsi" w:eastAsia="Arial" w:hAnsiTheme="minorHAnsi" w:cstheme="minorHAnsi"/>
          <w:sz w:val="24"/>
          <w:szCs w:val="24"/>
        </w:rPr>
        <w:t xml:space="preserve"> D</w:t>
      </w:r>
      <w:r w:rsidR="00391CB1" w:rsidRPr="00682501">
        <w:rPr>
          <w:rFonts w:asciiTheme="minorHAnsi" w:eastAsia="Arial" w:hAnsiTheme="minorHAnsi" w:cstheme="minorHAnsi"/>
          <w:sz w:val="24"/>
          <w:szCs w:val="24"/>
        </w:rPr>
        <w:t>es</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g</w:t>
      </w:r>
      <w:r w:rsidR="00391CB1" w:rsidRPr="00682501">
        <w:rPr>
          <w:rFonts w:asciiTheme="minorHAnsi" w:eastAsia="Arial" w:hAnsiTheme="minorHAnsi" w:cstheme="minorHAnsi"/>
          <w:spacing w:val="1"/>
          <w:sz w:val="24"/>
          <w:szCs w:val="24"/>
        </w:rPr>
        <w:t>n</w:t>
      </w:r>
      <w:r w:rsidR="00391CB1" w:rsidRPr="00682501">
        <w:rPr>
          <w:rFonts w:asciiTheme="minorHAnsi" w:eastAsia="Arial" w:hAnsiTheme="minorHAnsi" w:cstheme="minorHAnsi"/>
          <w:sz w:val="24"/>
          <w:szCs w:val="24"/>
        </w:rPr>
        <w:t>a</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ed</w:t>
      </w:r>
      <w:r w:rsidR="00391CB1" w:rsidRPr="00682501">
        <w:rPr>
          <w:rFonts w:asciiTheme="minorHAnsi" w:eastAsia="Arial" w:hAnsiTheme="minorHAnsi" w:cstheme="minorHAnsi"/>
          <w:spacing w:val="2"/>
          <w:sz w:val="24"/>
          <w:szCs w:val="24"/>
        </w:rPr>
        <w:t xml:space="preserve"> </w:t>
      </w:r>
      <w:r w:rsidR="001B1C0F" w:rsidRPr="00682501">
        <w:rPr>
          <w:rFonts w:asciiTheme="minorHAnsi" w:eastAsia="Arial" w:hAnsiTheme="minorHAnsi" w:cstheme="minorHAnsi"/>
          <w:sz w:val="24"/>
          <w:szCs w:val="24"/>
        </w:rPr>
        <w:t>S</w:t>
      </w:r>
      <w:r w:rsidR="00391CB1" w:rsidRPr="00682501">
        <w:rPr>
          <w:rFonts w:asciiTheme="minorHAnsi" w:eastAsia="Arial" w:hAnsiTheme="minorHAnsi" w:cstheme="minorHAnsi"/>
          <w:sz w:val="24"/>
          <w:szCs w:val="24"/>
        </w:rPr>
        <w:t>afeguard</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 xml:space="preserve">ng </w:t>
      </w:r>
      <w:r w:rsidR="001B1C0F" w:rsidRPr="00682501">
        <w:rPr>
          <w:rFonts w:asciiTheme="minorHAnsi" w:eastAsia="Arial" w:hAnsiTheme="minorHAnsi" w:cstheme="minorHAnsi"/>
          <w:spacing w:val="-1"/>
          <w:sz w:val="24"/>
          <w:szCs w:val="24"/>
        </w:rPr>
        <w:t>L</w:t>
      </w:r>
      <w:r w:rsidR="00391CB1" w:rsidRPr="00682501">
        <w:rPr>
          <w:rFonts w:asciiTheme="minorHAnsi" w:eastAsia="Arial" w:hAnsiTheme="minorHAnsi" w:cstheme="minorHAnsi"/>
          <w:sz w:val="24"/>
          <w:szCs w:val="24"/>
        </w:rPr>
        <w:t>ead.</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z w:val="24"/>
          <w:szCs w:val="24"/>
        </w:rPr>
        <w:t>T</w:t>
      </w:r>
      <w:r w:rsidR="00391CB1" w:rsidRPr="00682501">
        <w:rPr>
          <w:rFonts w:asciiTheme="minorHAnsi" w:eastAsia="Arial" w:hAnsiTheme="minorHAnsi" w:cstheme="minorHAnsi"/>
          <w:spacing w:val="1"/>
          <w:sz w:val="24"/>
          <w:szCs w:val="24"/>
        </w:rPr>
        <w:t>h</w:t>
      </w:r>
      <w:r w:rsidR="00391CB1" w:rsidRPr="00682501">
        <w:rPr>
          <w:rFonts w:asciiTheme="minorHAnsi" w:eastAsia="Arial" w:hAnsiTheme="minorHAnsi" w:cstheme="minorHAnsi"/>
          <w:sz w:val="24"/>
          <w:szCs w:val="24"/>
        </w:rPr>
        <w:t xml:space="preserve">e </w:t>
      </w:r>
      <w:r w:rsidR="001B1C0F" w:rsidRPr="00682501">
        <w:rPr>
          <w:rFonts w:asciiTheme="minorHAnsi" w:eastAsia="Arial" w:hAnsiTheme="minorHAnsi" w:cstheme="minorHAnsi"/>
          <w:sz w:val="24"/>
          <w:szCs w:val="24"/>
        </w:rPr>
        <w:t>D</w:t>
      </w:r>
      <w:r w:rsidR="00391CB1" w:rsidRPr="00682501">
        <w:rPr>
          <w:rFonts w:asciiTheme="minorHAnsi" w:eastAsia="Arial" w:hAnsiTheme="minorHAnsi" w:cstheme="minorHAnsi"/>
          <w:sz w:val="24"/>
          <w:szCs w:val="24"/>
        </w:rPr>
        <w:t>es</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gna</w:t>
      </w:r>
      <w:r w:rsidR="00391CB1" w:rsidRPr="00682501">
        <w:rPr>
          <w:rFonts w:asciiTheme="minorHAnsi" w:eastAsia="Arial" w:hAnsiTheme="minorHAnsi" w:cstheme="minorHAnsi"/>
          <w:spacing w:val="2"/>
          <w:sz w:val="24"/>
          <w:szCs w:val="24"/>
        </w:rPr>
        <w:t>t</w:t>
      </w:r>
      <w:r w:rsidR="00391CB1" w:rsidRPr="00682501">
        <w:rPr>
          <w:rFonts w:asciiTheme="minorHAnsi" w:eastAsia="Arial" w:hAnsiTheme="minorHAnsi" w:cstheme="minorHAnsi"/>
          <w:sz w:val="24"/>
          <w:szCs w:val="24"/>
        </w:rPr>
        <w:t xml:space="preserve">ed </w:t>
      </w:r>
      <w:r w:rsidR="001B1C0F" w:rsidRPr="00682501">
        <w:rPr>
          <w:rFonts w:asciiTheme="minorHAnsi" w:eastAsia="Arial" w:hAnsiTheme="minorHAnsi" w:cstheme="minorHAnsi"/>
          <w:sz w:val="24"/>
          <w:szCs w:val="24"/>
        </w:rPr>
        <w:t>S</w:t>
      </w:r>
      <w:r w:rsidR="00391CB1" w:rsidRPr="00682501">
        <w:rPr>
          <w:rFonts w:asciiTheme="minorHAnsi" w:eastAsia="Arial" w:hAnsiTheme="minorHAnsi" w:cstheme="minorHAnsi"/>
          <w:sz w:val="24"/>
          <w:szCs w:val="24"/>
        </w:rPr>
        <w:t>afegu</w:t>
      </w:r>
      <w:r w:rsidR="00391CB1" w:rsidRPr="00682501">
        <w:rPr>
          <w:rFonts w:asciiTheme="minorHAnsi" w:eastAsia="Arial" w:hAnsiTheme="minorHAnsi" w:cstheme="minorHAnsi"/>
          <w:spacing w:val="1"/>
          <w:sz w:val="24"/>
          <w:szCs w:val="24"/>
        </w:rPr>
        <w:t>a</w:t>
      </w:r>
      <w:r w:rsidR="00391CB1" w:rsidRPr="00682501">
        <w:rPr>
          <w:rFonts w:asciiTheme="minorHAnsi" w:eastAsia="Arial" w:hAnsiTheme="minorHAnsi" w:cstheme="minorHAnsi"/>
          <w:sz w:val="24"/>
          <w:szCs w:val="24"/>
        </w:rPr>
        <w:t>rd</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 xml:space="preserve">ng </w:t>
      </w:r>
      <w:r w:rsidR="001B1C0F" w:rsidRPr="00682501">
        <w:rPr>
          <w:rFonts w:asciiTheme="minorHAnsi" w:eastAsia="Arial" w:hAnsiTheme="minorHAnsi" w:cstheme="minorHAnsi"/>
          <w:spacing w:val="-1"/>
          <w:sz w:val="24"/>
          <w:szCs w:val="24"/>
        </w:rPr>
        <w:t>L</w:t>
      </w:r>
      <w:r w:rsidR="00391CB1" w:rsidRPr="00682501">
        <w:rPr>
          <w:rFonts w:asciiTheme="minorHAnsi" w:eastAsia="Arial" w:hAnsiTheme="minorHAnsi" w:cstheme="minorHAnsi"/>
          <w:sz w:val="24"/>
          <w:szCs w:val="24"/>
        </w:rPr>
        <w:t>ead</w:t>
      </w:r>
      <w:r w:rsidR="00391CB1" w:rsidRPr="00682501">
        <w:rPr>
          <w:rFonts w:asciiTheme="minorHAnsi" w:eastAsia="Arial" w:hAnsiTheme="minorHAnsi" w:cstheme="minorHAnsi"/>
          <w:spacing w:val="2"/>
          <w:sz w:val="24"/>
          <w:szCs w:val="24"/>
        </w:rPr>
        <w:t xml:space="preserve"> </w:t>
      </w:r>
      <w:r w:rsidR="00391CB1" w:rsidRPr="00682501">
        <w:rPr>
          <w:rFonts w:asciiTheme="minorHAnsi" w:eastAsia="Arial" w:hAnsiTheme="minorHAnsi" w:cstheme="minorHAnsi"/>
          <w:sz w:val="24"/>
          <w:szCs w:val="24"/>
        </w:rPr>
        <w:t>shou</w:t>
      </w:r>
      <w:r w:rsidR="00391CB1" w:rsidRPr="00682501">
        <w:rPr>
          <w:rFonts w:asciiTheme="minorHAnsi" w:eastAsia="Arial" w:hAnsiTheme="minorHAnsi" w:cstheme="minorHAnsi"/>
          <w:spacing w:val="-1"/>
          <w:sz w:val="24"/>
          <w:szCs w:val="24"/>
        </w:rPr>
        <w:t>l</w:t>
      </w:r>
      <w:r w:rsidR="00391CB1" w:rsidRPr="00682501">
        <w:rPr>
          <w:rFonts w:asciiTheme="minorHAnsi" w:eastAsia="Arial" w:hAnsiTheme="minorHAnsi" w:cstheme="minorHAnsi"/>
          <w:sz w:val="24"/>
          <w:szCs w:val="24"/>
        </w:rPr>
        <w:t xml:space="preserve">d </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ake</w:t>
      </w:r>
      <w:r w:rsidR="00391CB1" w:rsidRPr="00682501">
        <w:rPr>
          <w:rFonts w:asciiTheme="minorHAnsi" w:eastAsia="Arial" w:hAnsiTheme="minorHAnsi" w:cstheme="minorHAnsi"/>
          <w:spacing w:val="2"/>
          <w:sz w:val="24"/>
          <w:szCs w:val="24"/>
        </w:rPr>
        <w:t xml:space="preserve"> </w:t>
      </w:r>
      <w:r w:rsidR="00391CB1" w:rsidRPr="00682501">
        <w:rPr>
          <w:rFonts w:asciiTheme="minorHAnsi" w:eastAsia="Arial" w:hAnsiTheme="minorHAnsi" w:cstheme="minorHAnsi"/>
          <w:spacing w:val="1"/>
          <w:sz w:val="24"/>
          <w:szCs w:val="24"/>
        </w:rPr>
        <w:t>l</w:t>
      </w:r>
      <w:r w:rsidR="00391CB1" w:rsidRPr="00682501">
        <w:rPr>
          <w:rFonts w:asciiTheme="minorHAnsi" w:eastAsia="Arial" w:hAnsiTheme="minorHAnsi" w:cstheme="minorHAnsi"/>
          <w:sz w:val="24"/>
          <w:szCs w:val="24"/>
        </w:rPr>
        <w:t>ead respons</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b</w:t>
      </w:r>
      <w:r w:rsidR="00391CB1" w:rsidRPr="00682501">
        <w:rPr>
          <w:rFonts w:asciiTheme="minorHAnsi" w:eastAsia="Arial" w:hAnsiTheme="minorHAnsi" w:cstheme="minorHAnsi"/>
          <w:spacing w:val="1"/>
          <w:sz w:val="24"/>
          <w:szCs w:val="24"/>
        </w:rPr>
        <w:t>ili</w:t>
      </w:r>
      <w:r w:rsidR="00391CB1" w:rsidRPr="00682501">
        <w:rPr>
          <w:rFonts w:asciiTheme="minorHAnsi" w:eastAsia="Arial" w:hAnsiTheme="minorHAnsi" w:cstheme="minorHAnsi"/>
          <w:sz w:val="24"/>
          <w:szCs w:val="24"/>
        </w:rPr>
        <w:t>ty</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pacing w:val="1"/>
          <w:sz w:val="24"/>
          <w:szCs w:val="24"/>
        </w:rPr>
        <w:t>f</w:t>
      </w:r>
      <w:r w:rsidR="00391CB1" w:rsidRPr="00682501">
        <w:rPr>
          <w:rFonts w:asciiTheme="minorHAnsi" w:eastAsia="Arial" w:hAnsiTheme="minorHAnsi" w:cstheme="minorHAnsi"/>
          <w:sz w:val="24"/>
          <w:szCs w:val="24"/>
        </w:rPr>
        <w:t>or saf</w:t>
      </w:r>
      <w:r w:rsidR="00391CB1" w:rsidRPr="00682501">
        <w:rPr>
          <w:rFonts w:asciiTheme="minorHAnsi" w:eastAsia="Arial" w:hAnsiTheme="minorHAnsi" w:cstheme="minorHAnsi"/>
          <w:spacing w:val="-1"/>
          <w:sz w:val="24"/>
          <w:szCs w:val="24"/>
        </w:rPr>
        <w:t>e</w:t>
      </w:r>
      <w:r w:rsidR="00391CB1" w:rsidRPr="00682501">
        <w:rPr>
          <w:rFonts w:asciiTheme="minorHAnsi" w:eastAsia="Arial" w:hAnsiTheme="minorHAnsi" w:cstheme="minorHAnsi"/>
          <w:sz w:val="24"/>
          <w:szCs w:val="24"/>
        </w:rPr>
        <w:t>guard</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 xml:space="preserve">ng </w:t>
      </w:r>
      <w:r w:rsidR="00391CB1" w:rsidRPr="00682501">
        <w:rPr>
          <w:rFonts w:asciiTheme="minorHAnsi" w:eastAsia="Arial" w:hAnsiTheme="minorHAnsi" w:cstheme="minorHAnsi"/>
          <w:spacing w:val="1"/>
          <w:sz w:val="24"/>
          <w:szCs w:val="24"/>
        </w:rPr>
        <w:t>a</w:t>
      </w:r>
      <w:r w:rsidR="00391CB1" w:rsidRPr="00682501">
        <w:rPr>
          <w:rFonts w:asciiTheme="minorHAnsi" w:eastAsia="Arial" w:hAnsiTheme="minorHAnsi" w:cstheme="minorHAnsi"/>
          <w:sz w:val="24"/>
          <w:szCs w:val="24"/>
        </w:rPr>
        <w:t>nd ch</w:t>
      </w:r>
      <w:r w:rsidR="00391CB1" w:rsidRPr="00682501">
        <w:rPr>
          <w:rFonts w:asciiTheme="minorHAnsi" w:eastAsia="Arial" w:hAnsiTheme="minorHAnsi" w:cstheme="minorHAnsi"/>
          <w:spacing w:val="-1"/>
          <w:sz w:val="24"/>
          <w:szCs w:val="24"/>
        </w:rPr>
        <w:t>il</w:t>
      </w:r>
      <w:r w:rsidR="00391CB1" w:rsidRPr="00682501">
        <w:rPr>
          <w:rFonts w:asciiTheme="minorHAnsi" w:eastAsia="Arial" w:hAnsiTheme="minorHAnsi" w:cstheme="minorHAnsi"/>
          <w:sz w:val="24"/>
          <w:szCs w:val="24"/>
        </w:rPr>
        <w:t>d p</w:t>
      </w:r>
      <w:r w:rsidR="00391CB1" w:rsidRPr="00682501">
        <w:rPr>
          <w:rFonts w:asciiTheme="minorHAnsi" w:eastAsia="Arial" w:hAnsiTheme="minorHAnsi" w:cstheme="minorHAnsi"/>
          <w:spacing w:val="2"/>
          <w:sz w:val="24"/>
          <w:szCs w:val="24"/>
        </w:rPr>
        <w:t>r</w:t>
      </w:r>
      <w:r w:rsidR="00391CB1" w:rsidRPr="00682501">
        <w:rPr>
          <w:rFonts w:asciiTheme="minorHAnsi" w:eastAsia="Arial" w:hAnsiTheme="minorHAnsi" w:cstheme="minorHAnsi"/>
          <w:sz w:val="24"/>
          <w:szCs w:val="24"/>
        </w:rPr>
        <w:t>otec</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 xml:space="preserve">on </w:t>
      </w:r>
      <w:r w:rsidR="00391CB1" w:rsidRPr="00682501">
        <w:rPr>
          <w:rFonts w:asciiTheme="minorHAnsi" w:eastAsia="Arial" w:hAnsiTheme="minorHAnsi" w:cstheme="minorHAnsi"/>
          <w:spacing w:val="1"/>
          <w:sz w:val="24"/>
          <w:szCs w:val="24"/>
        </w:rPr>
        <w:t>(</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nc</w:t>
      </w:r>
      <w:r w:rsidR="00391CB1" w:rsidRPr="00682501">
        <w:rPr>
          <w:rFonts w:asciiTheme="minorHAnsi" w:eastAsia="Arial" w:hAnsiTheme="minorHAnsi" w:cstheme="minorHAnsi"/>
          <w:spacing w:val="-1"/>
          <w:sz w:val="24"/>
          <w:szCs w:val="24"/>
        </w:rPr>
        <w:t>l</w:t>
      </w:r>
      <w:r w:rsidR="00391CB1" w:rsidRPr="00682501">
        <w:rPr>
          <w:rFonts w:asciiTheme="minorHAnsi" w:eastAsia="Arial" w:hAnsiTheme="minorHAnsi" w:cstheme="minorHAnsi"/>
          <w:sz w:val="24"/>
          <w:szCs w:val="24"/>
        </w:rPr>
        <w:t>ud</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ng on</w:t>
      </w:r>
      <w:r w:rsidR="00391CB1" w:rsidRPr="00682501">
        <w:rPr>
          <w:rFonts w:asciiTheme="minorHAnsi" w:eastAsia="Arial" w:hAnsiTheme="minorHAnsi" w:cstheme="minorHAnsi"/>
          <w:spacing w:val="1"/>
          <w:sz w:val="24"/>
          <w:szCs w:val="24"/>
        </w:rPr>
        <w:t>li</w:t>
      </w:r>
      <w:r w:rsidR="00391CB1" w:rsidRPr="00682501">
        <w:rPr>
          <w:rFonts w:asciiTheme="minorHAnsi" w:eastAsia="Arial" w:hAnsiTheme="minorHAnsi" w:cstheme="minorHAnsi"/>
          <w:sz w:val="24"/>
          <w:szCs w:val="24"/>
        </w:rPr>
        <w:t xml:space="preserve">ne safety </w:t>
      </w:r>
      <w:r w:rsidR="00391CB1" w:rsidRPr="00682501">
        <w:rPr>
          <w:rFonts w:asciiTheme="minorHAnsi" w:eastAsia="Arial" w:hAnsiTheme="minorHAnsi" w:cstheme="minorHAnsi"/>
          <w:spacing w:val="-1"/>
          <w:sz w:val="24"/>
          <w:szCs w:val="24"/>
        </w:rPr>
        <w:t>a</w:t>
      </w:r>
      <w:r w:rsidR="00391CB1" w:rsidRPr="00682501">
        <w:rPr>
          <w:rFonts w:asciiTheme="minorHAnsi" w:eastAsia="Arial" w:hAnsiTheme="minorHAnsi" w:cstheme="minorHAnsi"/>
          <w:sz w:val="24"/>
          <w:szCs w:val="24"/>
        </w:rPr>
        <w:t>nd unders</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an</w:t>
      </w:r>
      <w:r w:rsidR="00391CB1" w:rsidRPr="00682501">
        <w:rPr>
          <w:rFonts w:asciiTheme="minorHAnsi" w:eastAsia="Arial" w:hAnsiTheme="minorHAnsi" w:cstheme="minorHAnsi"/>
          <w:spacing w:val="1"/>
          <w:sz w:val="24"/>
          <w:szCs w:val="24"/>
        </w:rPr>
        <w:t>d</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 xml:space="preserve">ng </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 xml:space="preserve">he </w:t>
      </w:r>
      <w:r w:rsidR="00391CB1" w:rsidRPr="00682501">
        <w:rPr>
          <w:rFonts w:asciiTheme="minorHAnsi" w:eastAsia="Arial" w:hAnsiTheme="minorHAnsi" w:cstheme="minorHAnsi"/>
          <w:spacing w:val="1"/>
          <w:sz w:val="24"/>
          <w:szCs w:val="24"/>
        </w:rPr>
        <w:t>f</w:t>
      </w:r>
      <w:r w:rsidR="00391CB1" w:rsidRPr="00682501">
        <w:rPr>
          <w:rFonts w:asciiTheme="minorHAnsi" w:eastAsia="Arial" w:hAnsiTheme="minorHAnsi" w:cstheme="minorHAnsi"/>
          <w:spacing w:val="-1"/>
          <w:sz w:val="24"/>
          <w:szCs w:val="24"/>
        </w:rPr>
        <w:t>il</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er</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ng and mon</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or</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ng s</w:t>
      </w:r>
      <w:r w:rsidR="00391CB1" w:rsidRPr="00682501">
        <w:rPr>
          <w:rFonts w:asciiTheme="minorHAnsi" w:eastAsia="Arial" w:hAnsiTheme="minorHAnsi" w:cstheme="minorHAnsi"/>
          <w:spacing w:val="1"/>
          <w:sz w:val="24"/>
          <w:szCs w:val="24"/>
        </w:rPr>
        <w:t>y</w:t>
      </w:r>
      <w:r w:rsidR="00391CB1" w:rsidRPr="00682501">
        <w:rPr>
          <w:rFonts w:asciiTheme="minorHAnsi" w:eastAsia="Arial" w:hAnsiTheme="minorHAnsi" w:cstheme="minorHAnsi"/>
          <w:sz w:val="24"/>
          <w:szCs w:val="24"/>
        </w:rPr>
        <w:t>s</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ems</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z w:val="24"/>
          <w:szCs w:val="24"/>
        </w:rPr>
        <w:t>and</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z w:val="24"/>
          <w:szCs w:val="24"/>
        </w:rPr>
        <w:t>processes</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n p</w:t>
      </w:r>
      <w:r w:rsidR="00391CB1" w:rsidRPr="00682501">
        <w:rPr>
          <w:rFonts w:asciiTheme="minorHAnsi" w:eastAsia="Arial" w:hAnsiTheme="minorHAnsi" w:cstheme="minorHAnsi"/>
          <w:spacing w:val="-1"/>
          <w:sz w:val="24"/>
          <w:szCs w:val="24"/>
        </w:rPr>
        <w:t>l</w:t>
      </w:r>
      <w:r w:rsidR="00391CB1" w:rsidRPr="00682501">
        <w:rPr>
          <w:rFonts w:asciiTheme="minorHAnsi" w:eastAsia="Arial" w:hAnsiTheme="minorHAnsi" w:cstheme="minorHAnsi"/>
          <w:sz w:val="24"/>
          <w:szCs w:val="24"/>
        </w:rPr>
        <w:t>ace</w:t>
      </w:r>
      <w:r w:rsidR="00C65ADD" w:rsidRPr="00682501">
        <w:rPr>
          <w:rFonts w:asciiTheme="minorHAnsi" w:eastAsia="Arial" w:hAnsiTheme="minorHAnsi" w:cstheme="minorHAnsi"/>
          <w:sz w:val="24"/>
          <w:szCs w:val="24"/>
        </w:rPr>
        <w:t>). This</w:t>
      </w:r>
      <w:r w:rsidR="00391CB1" w:rsidRPr="00682501">
        <w:rPr>
          <w:rFonts w:asciiTheme="minorHAnsi" w:eastAsia="Arial" w:hAnsiTheme="minorHAnsi" w:cstheme="minorHAnsi"/>
          <w:sz w:val="24"/>
          <w:szCs w:val="24"/>
        </w:rPr>
        <w:t xml:space="preserve"> is exp</w:t>
      </w:r>
      <w:r w:rsidR="00391CB1" w:rsidRPr="00682501">
        <w:rPr>
          <w:rFonts w:asciiTheme="minorHAnsi" w:eastAsia="Arial" w:hAnsiTheme="minorHAnsi" w:cstheme="minorHAnsi"/>
          <w:spacing w:val="-1"/>
          <w:sz w:val="24"/>
          <w:szCs w:val="24"/>
        </w:rPr>
        <w:t>li</w:t>
      </w:r>
      <w:r w:rsidR="00391CB1" w:rsidRPr="00682501">
        <w:rPr>
          <w:rFonts w:asciiTheme="minorHAnsi" w:eastAsia="Arial" w:hAnsiTheme="minorHAnsi" w:cstheme="minorHAnsi"/>
          <w:spacing w:val="1"/>
          <w:sz w:val="24"/>
          <w:szCs w:val="24"/>
        </w:rPr>
        <w:t>c</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t</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 xml:space="preserve">n </w:t>
      </w:r>
      <w:r w:rsidR="00391CB1" w:rsidRPr="00682501">
        <w:rPr>
          <w:rFonts w:asciiTheme="minorHAnsi" w:eastAsia="Arial" w:hAnsiTheme="minorHAnsi" w:cstheme="minorHAnsi"/>
          <w:spacing w:val="1"/>
          <w:sz w:val="24"/>
          <w:szCs w:val="24"/>
        </w:rPr>
        <w:t>t</w:t>
      </w:r>
      <w:r w:rsidR="00391CB1" w:rsidRPr="00682501">
        <w:rPr>
          <w:rFonts w:asciiTheme="minorHAnsi" w:eastAsia="Arial" w:hAnsiTheme="minorHAnsi" w:cstheme="minorHAnsi"/>
          <w:sz w:val="24"/>
          <w:szCs w:val="24"/>
        </w:rPr>
        <w:t>he ro</w:t>
      </w:r>
      <w:r w:rsidR="00391CB1" w:rsidRPr="00682501">
        <w:rPr>
          <w:rFonts w:asciiTheme="minorHAnsi" w:eastAsia="Arial" w:hAnsiTheme="minorHAnsi" w:cstheme="minorHAnsi"/>
          <w:spacing w:val="-1"/>
          <w:sz w:val="24"/>
          <w:szCs w:val="24"/>
        </w:rPr>
        <w:t>l</w:t>
      </w:r>
      <w:r w:rsidR="00391CB1" w:rsidRPr="00682501">
        <w:rPr>
          <w:rFonts w:asciiTheme="minorHAnsi" w:eastAsia="Arial" w:hAnsiTheme="minorHAnsi" w:cstheme="minorHAnsi"/>
          <w:sz w:val="24"/>
          <w:szCs w:val="24"/>
        </w:rPr>
        <w:t>e ho</w:t>
      </w:r>
      <w:r w:rsidR="00391CB1" w:rsidRPr="00682501">
        <w:rPr>
          <w:rFonts w:asciiTheme="minorHAnsi" w:eastAsia="Arial" w:hAnsiTheme="minorHAnsi" w:cstheme="minorHAnsi"/>
          <w:spacing w:val="-1"/>
          <w:sz w:val="24"/>
          <w:szCs w:val="24"/>
        </w:rPr>
        <w:t>l</w:t>
      </w:r>
      <w:r w:rsidR="00391CB1" w:rsidRPr="00682501">
        <w:rPr>
          <w:rFonts w:asciiTheme="minorHAnsi" w:eastAsia="Arial" w:hAnsiTheme="minorHAnsi" w:cstheme="minorHAnsi"/>
          <w:sz w:val="24"/>
          <w:szCs w:val="24"/>
        </w:rPr>
        <w:t>der</w:t>
      </w:r>
      <w:r w:rsidR="00391CB1" w:rsidRPr="00682501">
        <w:rPr>
          <w:rFonts w:asciiTheme="minorHAnsi" w:eastAsia="Arial" w:hAnsiTheme="minorHAnsi" w:cstheme="minorHAnsi"/>
          <w:spacing w:val="-1"/>
          <w:sz w:val="24"/>
          <w:szCs w:val="24"/>
        </w:rPr>
        <w:t>’</w:t>
      </w:r>
      <w:r w:rsidR="00391CB1" w:rsidRPr="00682501">
        <w:rPr>
          <w:rFonts w:asciiTheme="minorHAnsi" w:eastAsia="Arial" w:hAnsiTheme="minorHAnsi" w:cstheme="minorHAnsi"/>
          <w:sz w:val="24"/>
          <w:szCs w:val="24"/>
        </w:rPr>
        <w:t>s</w:t>
      </w:r>
      <w:r w:rsidR="00391CB1" w:rsidRPr="00682501">
        <w:rPr>
          <w:rFonts w:asciiTheme="minorHAnsi" w:eastAsia="Arial" w:hAnsiTheme="minorHAnsi" w:cstheme="minorHAnsi"/>
          <w:spacing w:val="1"/>
          <w:sz w:val="24"/>
          <w:szCs w:val="24"/>
        </w:rPr>
        <w:t xml:space="preserve"> </w:t>
      </w:r>
      <w:r w:rsidR="00391CB1" w:rsidRPr="00682501">
        <w:rPr>
          <w:rFonts w:asciiTheme="minorHAnsi" w:eastAsia="Arial" w:hAnsiTheme="minorHAnsi" w:cstheme="minorHAnsi"/>
          <w:spacing w:val="-1"/>
          <w:sz w:val="24"/>
          <w:szCs w:val="24"/>
        </w:rPr>
        <w:t>j</w:t>
      </w:r>
      <w:r w:rsidR="00391CB1" w:rsidRPr="00682501">
        <w:rPr>
          <w:rFonts w:asciiTheme="minorHAnsi" w:eastAsia="Arial" w:hAnsiTheme="minorHAnsi" w:cstheme="minorHAnsi"/>
          <w:spacing w:val="1"/>
          <w:sz w:val="24"/>
          <w:szCs w:val="24"/>
        </w:rPr>
        <w:t>o</w:t>
      </w:r>
      <w:r w:rsidR="00391CB1" w:rsidRPr="00682501">
        <w:rPr>
          <w:rFonts w:asciiTheme="minorHAnsi" w:eastAsia="Arial" w:hAnsiTheme="minorHAnsi" w:cstheme="minorHAnsi"/>
          <w:sz w:val="24"/>
          <w:szCs w:val="24"/>
        </w:rPr>
        <w:t>b desc</w:t>
      </w:r>
      <w:r w:rsidR="00391CB1" w:rsidRPr="00682501">
        <w:rPr>
          <w:rFonts w:asciiTheme="minorHAnsi" w:eastAsia="Arial" w:hAnsiTheme="minorHAnsi" w:cstheme="minorHAnsi"/>
          <w:spacing w:val="1"/>
          <w:sz w:val="24"/>
          <w:szCs w:val="24"/>
        </w:rPr>
        <w:t>r</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pt</w:t>
      </w:r>
      <w:r w:rsidR="00391CB1" w:rsidRPr="00682501">
        <w:rPr>
          <w:rFonts w:asciiTheme="minorHAnsi" w:eastAsia="Arial" w:hAnsiTheme="minorHAnsi" w:cstheme="minorHAnsi"/>
          <w:spacing w:val="-1"/>
          <w:sz w:val="24"/>
          <w:szCs w:val="24"/>
        </w:rPr>
        <w:t>i</w:t>
      </w:r>
      <w:r w:rsidR="00391CB1" w:rsidRPr="00682501">
        <w:rPr>
          <w:rFonts w:asciiTheme="minorHAnsi" w:eastAsia="Arial" w:hAnsiTheme="minorHAnsi" w:cstheme="minorHAnsi"/>
          <w:sz w:val="24"/>
          <w:szCs w:val="24"/>
        </w:rPr>
        <w:t>on.</w:t>
      </w:r>
    </w:p>
    <w:p w14:paraId="05EC9624" w14:textId="440E9A31" w:rsidR="00391CB1" w:rsidRPr="00682501" w:rsidRDefault="00391CB1" w:rsidP="003305ED">
      <w:pPr>
        <w:tabs>
          <w:tab w:val="left" w:pos="820"/>
        </w:tabs>
        <w:spacing w:line="288" w:lineRule="auto"/>
        <w:ind w:right="79"/>
        <w:rPr>
          <w:rFonts w:asciiTheme="minorHAnsi" w:eastAsia="Arial" w:hAnsiTheme="minorHAnsi" w:cstheme="minorHAnsi"/>
          <w:sz w:val="24"/>
          <w:szCs w:val="24"/>
        </w:rPr>
      </w:pPr>
      <w:r w:rsidRPr="00682501">
        <w:rPr>
          <w:rFonts w:asciiTheme="minorHAnsi" w:eastAsia="Arial" w:hAnsiTheme="minorHAnsi" w:cstheme="minorHAnsi"/>
          <w:spacing w:val="1"/>
          <w:sz w:val="24"/>
          <w:szCs w:val="24"/>
        </w:rPr>
        <w:t>Our G</w:t>
      </w:r>
      <w:r w:rsidRPr="00682501">
        <w:rPr>
          <w:rFonts w:asciiTheme="minorHAnsi" w:eastAsia="Arial" w:hAnsiTheme="minorHAnsi" w:cstheme="minorHAnsi"/>
          <w:sz w:val="24"/>
          <w:szCs w:val="24"/>
        </w:rPr>
        <w:t>overn</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ng </w:t>
      </w:r>
      <w:r w:rsidR="001B1C0F" w:rsidRPr="00682501">
        <w:rPr>
          <w:rFonts w:asciiTheme="minorHAnsi" w:eastAsia="Arial" w:hAnsiTheme="minorHAnsi" w:cstheme="minorHAnsi"/>
          <w:sz w:val="24"/>
          <w:szCs w:val="24"/>
        </w:rPr>
        <w:t>B</w:t>
      </w:r>
      <w:r w:rsidRPr="00682501">
        <w:rPr>
          <w:rFonts w:asciiTheme="minorHAnsi" w:eastAsia="Arial" w:hAnsiTheme="minorHAnsi" w:cstheme="minorHAnsi"/>
          <w:sz w:val="24"/>
          <w:szCs w:val="24"/>
        </w:rPr>
        <w:t>od</w:t>
      </w:r>
      <w:r w:rsidRPr="00682501">
        <w:rPr>
          <w:rFonts w:asciiTheme="minorHAnsi" w:eastAsia="Arial" w:hAnsiTheme="minorHAnsi" w:cstheme="minorHAnsi"/>
          <w:spacing w:val="-1"/>
          <w:sz w:val="24"/>
          <w:szCs w:val="24"/>
        </w:rPr>
        <w:t>y</w:t>
      </w:r>
      <w:r w:rsidRPr="00682501">
        <w:rPr>
          <w:rFonts w:asciiTheme="minorHAnsi" w:eastAsia="Arial" w:hAnsiTheme="minorHAnsi" w:cstheme="minorHAnsi"/>
          <w:sz w:val="24"/>
          <w:szCs w:val="24"/>
        </w:rPr>
        <w:t xml:space="preserve"> en</w:t>
      </w:r>
      <w:r w:rsidRPr="00682501">
        <w:rPr>
          <w:rFonts w:asciiTheme="minorHAnsi" w:eastAsia="Arial" w:hAnsiTheme="minorHAnsi" w:cstheme="minorHAnsi"/>
          <w:spacing w:val="1"/>
          <w:sz w:val="24"/>
          <w:szCs w:val="24"/>
        </w:rPr>
        <w:t>s</w:t>
      </w:r>
      <w:r w:rsidRPr="00682501">
        <w:rPr>
          <w:rFonts w:asciiTheme="minorHAnsi" w:eastAsia="Arial" w:hAnsiTheme="minorHAnsi" w:cstheme="minorHAnsi"/>
          <w:sz w:val="24"/>
          <w:szCs w:val="24"/>
        </w:rPr>
        <w:t xml:space="preserve">ures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 xml:space="preserve">he </w:t>
      </w:r>
      <w:r w:rsidR="001B1C0F" w:rsidRPr="00682501">
        <w:rPr>
          <w:rFonts w:asciiTheme="minorHAnsi" w:eastAsia="Arial" w:hAnsiTheme="minorHAnsi" w:cstheme="minorHAnsi"/>
          <w:sz w:val="24"/>
          <w:szCs w:val="24"/>
        </w:rPr>
        <w:t>D</w:t>
      </w:r>
      <w:r w:rsidRPr="00682501">
        <w:rPr>
          <w:rFonts w:asciiTheme="minorHAnsi" w:eastAsia="Arial" w:hAnsiTheme="minorHAnsi" w:cstheme="minorHAnsi"/>
          <w:sz w:val="24"/>
          <w:szCs w:val="24"/>
        </w:rPr>
        <w:t>es</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gnated </w:t>
      </w:r>
      <w:r w:rsidR="001B1C0F" w:rsidRPr="00682501">
        <w:rPr>
          <w:rFonts w:asciiTheme="minorHAnsi" w:eastAsia="Arial" w:hAnsiTheme="minorHAnsi" w:cstheme="minorHAnsi"/>
          <w:sz w:val="24"/>
          <w:szCs w:val="24"/>
        </w:rPr>
        <w:t>S</w:t>
      </w:r>
      <w:r w:rsidRPr="00682501">
        <w:rPr>
          <w:rFonts w:asciiTheme="minorHAnsi" w:eastAsia="Arial" w:hAnsiTheme="minorHAnsi" w:cstheme="minorHAnsi"/>
          <w:sz w:val="24"/>
          <w:szCs w:val="24"/>
        </w:rPr>
        <w:t>afeguard</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n</w:t>
      </w:r>
      <w:r w:rsidRPr="00682501">
        <w:rPr>
          <w:rFonts w:asciiTheme="minorHAnsi" w:eastAsia="Arial" w:hAnsiTheme="minorHAnsi" w:cstheme="minorHAnsi"/>
          <w:sz w:val="24"/>
          <w:szCs w:val="24"/>
        </w:rPr>
        <w:t xml:space="preserve">g </w:t>
      </w:r>
      <w:r w:rsidR="001B1C0F"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 xml:space="preserve">ead has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he appropr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ate s</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atus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and authority</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 xml:space="preserve">within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he school or</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co</w:t>
      </w:r>
      <w:r w:rsidRPr="00682501">
        <w:rPr>
          <w:rFonts w:asciiTheme="minorHAnsi" w:eastAsia="Arial" w:hAnsiTheme="minorHAnsi" w:cstheme="minorHAnsi"/>
          <w:spacing w:val="-1"/>
          <w:sz w:val="24"/>
          <w:szCs w:val="24"/>
        </w:rPr>
        <w:t>ll</w:t>
      </w:r>
      <w:r w:rsidRPr="00682501">
        <w:rPr>
          <w:rFonts w:asciiTheme="minorHAnsi" w:eastAsia="Arial" w:hAnsiTheme="minorHAnsi" w:cstheme="minorHAnsi"/>
          <w:spacing w:val="1"/>
          <w:sz w:val="24"/>
          <w:szCs w:val="24"/>
        </w:rPr>
        <w:t>e</w:t>
      </w:r>
      <w:r w:rsidRPr="00682501">
        <w:rPr>
          <w:rFonts w:asciiTheme="minorHAnsi" w:eastAsia="Arial" w:hAnsiTheme="minorHAnsi" w:cstheme="minorHAnsi"/>
          <w:sz w:val="24"/>
          <w:szCs w:val="24"/>
        </w:rPr>
        <w:t xml:space="preserve">ge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o carry</w:t>
      </w:r>
      <w:r w:rsidRPr="00682501">
        <w:rPr>
          <w:rFonts w:asciiTheme="minorHAnsi" w:eastAsia="Arial" w:hAnsiTheme="minorHAnsi" w:cstheme="minorHAnsi"/>
          <w:spacing w:val="-2"/>
          <w:sz w:val="24"/>
          <w:szCs w:val="24"/>
        </w:rPr>
        <w:t xml:space="preserve"> </w:t>
      </w:r>
      <w:r w:rsidRPr="00682501">
        <w:rPr>
          <w:rFonts w:asciiTheme="minorHAnsi" w:eastAsia="Arial" w:hAnsiTheme="minorHAnsi" w:cstheme="minorHAnsi"/>
          <w:sz w:val="24"/>
          <w:szCs w:val="24"/>
        </w:rPr>
        <w:t>out</w:t>
      </w:r>
      <w:r w:rsidRPr="00682501">
        <w:rPr>
          <w:rFonts w:asciiTheme="minorHAnsi" w:eastAsia="Arial" w:hAnsiTheme="minorHAnsi" w:cstheme="minorHAnsi"/>
          <w:spacing w:val="1"/>
          <w:sz w:val="24"/>
          <w:szCs w:val="24"/>
        </w:rPr>
        <w:t xml:space="preserve"> t</w:t>
      </w:r>
      <w:r w:rsidRPr="00682501">
        <w:rPr>
          <w:rFonts w:asciiTheme="minorHAnsi" w:eastAsia="Arial" w:hAnsiTheme="minorHAnsi" w:cstheme="minorHAnsi"/>
          <w:sz w:val="24"/>
          <w:szCs w:val="24"/>
        </w:rPr>
        <w:t>he dut</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es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of</w:t>
      </w:r>
      <w:r w:rsidRPr="00682501">
        <w:rPr>
          <w:rFonts w:asciiTheme="minorHAnsi" w:eastAsia="Arial" w:hAnsiTheme="minorHAnsi" w:cstheme="minorHAnsi"/>
          <w:spacing w:val="1"/>
          <w:sz w:val="24"/>
          <w:szCs w:val="24"/>
        </w:rPr>
        <w:t xml:space="preserve"> t</w:t>
      </w:r>
      <w:r w:rsidRPr="00682501">
        <w:rPr>
          <w:rFonts w:asciiTheme="minorHAnsi" w:eastAsia="Arial" w:hAnsiTheme="minorHAnsi" w:cstheme="minorHAnsi"/>
          <w:spacing w:val="-1"/>
          <w:sz w:val="24"/>
          <w:szCs w:val="24"/>
        </w:rPr>
        <w:t>h</w:t>
      </w:r>
      <w:r w:rsidRPr="00682501">
        <w:rPr>
          <w:rFonts w:asciiTheme="minorHAnsi" w:eastAsia="Arial" w:hAnsiTheme="minorHAnsi" w:cstheme="minorHAnsi"/>
          <w:sz w:val="24"/>
          <w:szCs w:val="24"/>
        </w:rPr>
        <w:t>e pos</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The ro</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e carr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es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 s</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gn</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c</w:t>
      </w:r>
      <w:r w:rsidRPr="00682501">
        <w:rPr>
          <w:rFonts w:asciiTheme="minorHAnsi" w:eastAsia="Arial" w:hAnsiTheme="minorHAnsi" w:cstheme="minorHAnsi"/>
          <w:sz w:val="24"/>
          <w:szCs w:val="24"/>
        </w:rPr>
        <w:t>ant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evel of</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respons</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b</w:t>
      </w:r>
      <w:r w:rsidRPr="00682501">
        <w:rPr>
          <w:rFonts w:asciiTheme="minorHAnsi" w:eastAsia="Arial" w:hAnsiTheme="minorHAnsi" w:cstheme="minorHAnsi"/>
          <w:spacing w:val="-1"/>
          <w:sz w:val="24"/>
          <w:szCs w:val="24"/>
        </w:rPr>
        <w:t>il</w:t>
      </w:r>
      <w:r w:rsidRPr="00682501">
        <w:rPr>
          <w:rFonts w:asciiTheme="minorHAnsi" w:eastAsia="Arial" w:hAnsiTheme="minorHAnsi" w:cstheme="minorHAnsi"/>
          <w:spacing w:val="1"/>
          <w:sz w:val="24"/>
          <w:szCs w:val="24"/>
        </w:rPr>
        <w:t>it</w:t>
      </w:r>
      <w:r w:rsidRPr="00682501">
        <w:rPr>
          <w:rFonts w:asciiTheme="minorHAnsi" w:eastAsia="Arial" w:hAnsiTheme="minorHAnsi" w:cstheme="minorHAnsi"/>
          <w:sz w:val="24"/>
          <w:szCs w:val="24"/>
        </w:rPr>
        <w:t>y</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 xml:space="preserve">and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he</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pos</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ho</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der shou</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d be</w:t>
      </w:r>
      <w:r w:rsidRPr="00682501">
        <w:rPr>
          <w:rFonts w:asciiTheme="minorHAnsi" w:eastAsia="Arial" w:hAnsiTheme="minorHAnsi" w:cstheme="minorHAnsi"/>
          <w:spacing w:val="2"/>
          <w:sz w:val="24"/>
          <w:szCs w:val="24"/>
        </w:rPr>
        <w:t xml:space="preserve"> </w:t>
      </w:r>
      <w:r w:rsidRPr="00682501">
        <w:rPr>
          <w:rFonts w:asciiTheme="minorHAnsi" w:eastAsia="Arial" w:hAnsiTheme="minorHAnsi" w:cstheme="minorHAnsi"/>
          <w:sz w:val="24"/>
          <w:szCs w:val="24"/>
        </w:rPr>
        <w:t>g</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ven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he add</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o</w:t>
      </w:r>
      <w:r w:rsidRPr="00682501">
        <w:rPr>
          <w:rFonts w:asciiTheme="minorHAnsi" w:eastAsia="Arial" w:hAnsiTheme="minorHAnsi" w:cstheme="minorHAnsi"/>
          <w:spacing w:val="1"/>
          <w:sz w:val="24"/>
          <w:szCs w:val="24"/>
        </w:rPr>
        <w:t>n</w:t>
      </w:r>
      <w:r w:rsidRPr="00682501">
        <w:rPr>
          <w:rFonts w:asciiTheme="minorHAnsi" w:eastAsia="Arial" w:hAnsiTheme="minorHAnsi" w:cstheme="minorHAnsi"/>
          <w:sz w:val="24"/>
          <w:szCs w:val="24"/>
        </w:rPr>
        <w:t xml:space="preserve">al </w:t>
      </w:r>
      <w:r w:rsidRPr="00682501">
        <w:rPr>
          <w:rFonts w:asciiTheme="minorHAnsi" w:eastAsia="Arial" w:hAnsiTheme="minorHAnsi" w:cstheme="minorHAnsi"/>
          <w:spacing w:val="1"/>
          <w:sz w:val="24"/>
          <w:szCs w:val="24"/>
        </w:rPr>
        <w:t>ti</w:t>
      </w:r>
      <w:r w:rsidRPr="00682501">
        <w:rPr>
          <w:rFonts w:asciiTheme="minorHAnsi" w:eastAsia="Arial" w:hAnsiTheme="minorHAnsi" w:cstheme="minorHAnsi"/>
          <w:sz w:val="24"/>
          <w:szCs w:val="24"/>
        </w:rPr>
        <w:t>me,</w:t>
      </w:r>
      <w:r w:rsidRPr="00682501">
        <w:rPr>
          <w:rFonts w:asciiTheme="minorHAnsi" w:eastAsia="Arial" w:hAnsiTheme="minorHAnsi" w:cstheme="minorHAnsi"/>
          <w:spacing w:val="1"/>
          <w:sz w:val="24"/>
          <w:szCs w:val="24"/>
        </w:rPr>
        <w:t xml:space="preserve"> f</w:t>
      </w:r>
      <w:r w:rsidRPr="00682501">
        <w:rPr>
          <w:rFonts w:asciiTheme="minorHAnsi" w:eastAsia="Arial" w:hAnsiTheme="minorHAnsi" w:cstheme="minorHAnsi"/>
          <w:sz w:val="24"/>
          <w:szCs w:val="24"/>
        </w:rPr>
        <w:t>und</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w:t>
      </w:r>
      <w:r w:rsidRPr="00682501">
        <w:rPr>
          <w:rFonts w:asciiTheme="minorHAnsi" w:eastAsia="Arial" w:hAnsiTheme="minorHAnsi" w:cstheme="minorHAnsi"/>
          <w:spacing w:val="1"/>
          <w:sz w:val="24"/>
          <w:szCs w:val="24"/>
        </w:rPr>
        <w:t xml:space="preserve"> t</w:t>
      </w:r>
      <w:r w:rsidRPr="00682501">
        <w:rPr>
          <w:rFonts w:asciiTheme="minorHAnsi" w:eastAsia="Arial" w:hAnsiTheme="minorHAnsi" w:cstheme="minorHAnsi"/>
          <w:sz w:val="24"/>
          <w:szCs w:val="24"/>
        </w:rPr>
        <w:t>ra</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ng, </w:t>
      </w:r>
      <w:r w:rsidRPr="00682501">
        <w:rPr>
          <w:rFonts w:asciiTheme="minorHAnsi" w:eastAsia="Arial" w:hAnsiTheme="minorHAnsi" w:cstheme="minorHAnsi"/>
          <w:spacing w:val="1"/>
          <w:sz w:val="24"/>
          <w:szCs w:val="24"/>
        </w:rPr>
        <w:t>r</w:t>
      </w:r>
      <w:r w:rsidRPr="00682501">
        <w:rPr>
          <w:rFonts w:asciiTheme="minorHAnsi" w:eastAsia="Arial" w:hAnsiTheme="minorHAnsi" w:cstheme="minorHAnsi"/>
          <w:sz w:val="24"/>
          <w:szCs w:val="24"/>
        </w:rPr>
        <w:t>esources, and suppo</w:t>
      </w:r>
      <w:r w:rsidRPr="00682501">
        <w:rPr>
          <w:rFonts w:asciiTheme="minorHAnsi" w:eastAsia="Arial" w:hAnsiTheme="minorHAnsi" w:cstheme="minorHAnsi"/>
          <w:spacing w:val="2"/>
          <w:sz w:val="24"/>
          <w:szCs w:val="24"/>
        </w:rPr>
        <w:t>r</w:t>
      </w:r>
      <w:r w:rsidRPr="00682501">
        <w:rPr>
          <w:rFonts w:asciiTheme="minorHAnsi" w:eastAsia="Arial" w:hAnsiTheme="minorHAnsi" w:cstheme="minorHAnsi"/>
          <w:sz w:val="24"/>
          <w:szCs w:val="24"/>
        </w:rPr>
        <w:t>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 xml:space="preserve">needed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o carry</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 xml:space="preserve">out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pacing w:val="-1"/>
          <w:sz w:val="24"/>
          <w:szCs w:val="24"/>
        </w:rPr>
        <w:t>h</w:t>
      </w:r>
      <w:r w:rsidRPr="00682501">
        <w:rPr>
          <w:rFonts w:asciiTheme="minorHAnsi" w:eastAsia="Arial" w:hAnsiTheme="minorHAnsi" w:cstheme="minorHAnsi"/>
          <w:sz w:val="24"/>
          <w:szCs w:val="24"/>
        </w:rPr>
        <w:t>e ro</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e ef</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z w:val="24"/>
          <w:szCs w:val="24"/>
        </w:rPr>
        <w:t>e</w:t>
      </w:r>
      <w:r w:rsidRPr="00682501">
        <w:rPr>
          <w:rFonts w:asciiTheme="minorHAnsi" w:eastAsia="Arial" w:hAnsiTheme="minorHAnsi" w:cstheme="minorHAnsi"/>
          <w:spacing w:val="-1"/>
          <w:sz w:val="24"/>
          <w:szCs w:val="24"/>
        </w:rPr>
        <w:t>c</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ively. We en</w:t>
      </w:r>
      <w:r w:rsidRPr="00682501">
        <w:rPr>
          <w:rFonts w:asciiTheme="minorHAnsi" w:eastAsia="Arial" w:hAnsiTheme="minorHAnsi" w:cstheme="minorHAnsi"/>
          <w:spacing w:val="1"/>
          <w:sz w:val="24"/>
          <w:szCs w:val="24"/>
        </w:rPr>
        <w:t>s</w:t>
      </w:r>
      <w:r w:rsidRPr="00682501">
        <w:rPr>
          <w:rFonts w:asciiTheme="minorHAnsi" w:eastAsia="Arial" w:hAnsiTheme="minorHAnsi" w:cstheme="minorHAnsi"/>
          <w:sz w:val="24"/>
          <w:szCs w:val="24"/>
        </w:rPr>
        <w:t xml:space="preserve">ure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hat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l s</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aff undergo safeguard</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and ch</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d protec</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on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ra</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nc</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u</w:t>
      </w:r>
      <w:r w:rsidRPr="00682501">
        <w:rPr>
          <w:rFonts w:asciiTheme="minorHAnsi" w:eastAsia="Arial" w:hAnsiTheme="minorHAnsi" w:cstheme="minorHAnsi"/>
          <w:spacing w:val="1"/>
          <w:sz w:val="24"/>
          <w:szCs w:val="24"/>
        </w:rPr>
        <w:t>d</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o</w:t>
      </w:r>
      <w:r w:rsidRPr="00682501">
        <w:rPr>
          <w:rFonts w:asciiTheme="minorHAnsi" w:eastAsia="Arial" w:hAnsiTheme="minorHAnsi" w:cstheme="minorHAnsi"/>
          <w:spacing w:val="1"/>
          <w:sz w:val="24"/>
          <w:szCs w:val="24"/>
        </w:rPr>
        <w:t>n</w:t>
      </w:r>
      <w:r w:rsidRPr="00682501">
        <w:rPr>
          <w:rFonts w:asciiTheme="minorHAnsi" w:eastAsia="Arial" w:hAnsiTheme="minorHAnsi" w:cstheme="minorHAnsi"/>
          <w:spacing w:val="-1"/>
          <w:sz w:val="24"/>
          <w:szCs w:val="24"/>
        </w:rPr>
        <w:t>li</w:t>
      </w:r>
      <w:r w:rsidRPr="00682501">
        <w:rPr>
          <w:rFonts w:asciiTheme="minorHAnsi" w:eastAsia="Arial" w:hAnsiTheme="minorHAnsi" w:cstheme="minorHAnsi"/>
          <w:sz w:val="24"/>
          <w:szCs w:val="24"/>
        </w:rPr>
        <w:t>ne safety</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pacing w:val="-1"/>
          <w:sz w:val="24"/>
          <w:szCs w:val="24"/>
        </w:rPr>
        <w:t>w</w:t>
      </w:r>
      <w:r w:rsidRPr="00682501">
        <w:rPr>
          <w:rFonts w:asciiTheme="minorHAnsi" w:eastAsia="Arial" w:hAnsiTheme="minorHAnsi" w:cstheme="minorHAnsi"/>
          <w:sz w:val="24"/>
          <w:szCs w:val="24"/>
        </w:rPr>
        <w:t>h</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ch,</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amongst</w:t>
      </w:r>
      <w:r w:rsidRPr="00682501">
        <w:rPr>
          <w:rFonts w:asciiTheme="minorHAnsi" w:eastAsia="Arial" w:hAnsiTheme="minorHAnsi" w:cstheme="minorHAnsi"/>
          <w:spacing w:val="1"/>
          <w:sz w:val="24"/>
          <w:szCs w:val="24"/>
        </w:rPr>
        <w:t xml:space="preserve"> </w:t>
      </w:r>
      <w:r w:rsidR="00452126" w:rsidRPr="00682501">
        <w:rPr>
          <w:rFonts w:asciiTheme="minorHAnsi" w:eastAsia="Arial" w:hAnsiTheme="minorHAnsi" w:cstheme="minorHAnsi"/>
          <w:sz w:val="24"/>
          <w:szCs w:val="24"/>
        </w:rPr>
        <w:t>other</w:t>
      </w:r>
      <w:r w:rsidR="00452126" w:rsidRPr="00682501">
        <w:rPr>
          <w:rFonts w:asciiTheme="minorHAnsi" w:eastAsia="Arial" w:hAnsiTheme="minorHAnsi" w:cstheme="minorHAnsi"/>
          <w:spacing w:val="1"/>
          <w:sz w:val="24"/>
          <w:szCs w:val="24"/>
        </w:rPr>
        <w:t xml:space="preserve"> </w:t>
      </w:r>
      <w:r w:rsidR="00452126" w:rsidRPr="00682501">
        <w:rPr>
          <w:rFonts w:asciiTheme="minorHAnsi" w:eastAsia="Arial" w:hAnsiTheme="minorHAnsi" w:cstheme="minorHAnsi"/>
          <w:sz w:val="24"/>
          <w:szCs w:val="24"/>
        </w:rPr>
        <w:t>t</w:t>
      </w:r>
      <w:r w:rsidR="00452126" w:rsidRPr="00682501">
        <w:rPr>
          <w:rFonts w:asciiTheme="minorHAnsi" w:eastAsia="Arial" w:hAnsiTheme="minorHAnsi" w:cstheme="minorHAnsi"/>
          <w:spacing w:val="-1"/>
          <w:sz w:val="24"/>
          <w:szCs w:val="24"/>
        </w:rPr>
        <w:t>h</w:t>
      </w:r>
      <w:r w:rsidR="00452126" w:rsidRPr="00682501">
        <w:rPr>
          <w:rFonts w:asciiTheme="minorHAnsi" w:eastAsia="Arial" w:hAnsiTheme="minorHAnsi" w:cstheme="minorHAnsi"/>
          <w:sz w:val="24"/>
          <w:szCs w:val="24"/>
        </w:rPr>
        <w:t>ings</w:t>
      </w:r>
      <w:r w:rsidRPr="00682501">
        <w:rPr>
          <w:rFonts w:asciiTheme="minorHAnsi" w:eastAsia="Arial" w:hAnsiTheme="minorHAnsi" w:cstheme="minorHAnsi"/>
          <w:sz w:val="24"/>
          <w:szCs w:val="24"/>
        </w:rPr>
        <w: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inc</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udes</w:t>
      </w:r>
      <w:r w:rsidRPr="00682501">
        <w:rPr>
          <w:rFonts w:asciiTheme="minorHAnsi" w:eastAsia="Arial" w:hAnsiTheme="minorHAnsi" w:cstheme="minorHAnsi"/>
          <w:b/>
          <w:bCs/>
          <w:sz w:val="24"/>
          <w:szCs w:val="24"/>
        </w:rPr>
        <w:t xml:space="preserve"> </w:t>
      </w:r>
      <w:r w:rsidRPr="00682501">
        <w:rPr>
          <w:rFonts w:asciiTheme="minorHAnsi" w:eastAsia="Arial" w:hAnsiTheme="minorHAnsi" w:cstheme="minorHAnsi"/>
          <w:sz w:val="24"/>
          <w:szCs w:val="24"/>
        </w:rPr>
        <w:t>an u</w:t>
      </w:r>
      <w:r w:rsidRPr="00682501">
        <w:rPr>
          <w:rFonts w:asciiTheme="minorHAnsi" w:eastAsia="Arial" w:hAnsiTheme="minorHAnsi" w:cstheme="minorHAnsi"/>
          <w:spacing w:val="1"/>
          <w:sz w:val="24"/>
          <w:szCs w:val="24"/>
        </w:rPr>
        <w:t>n</w:t>
      </w:r>
      <w:r w:rsidRPr="00682501">
        <w:rPr>
          <w:rFonts w:asciiTheme="minorHAnsi" w:eastAsia="Arial" w:hAnsiTheme="minorHAnsi" w:cstheme="minorHAnsi"/>
          <w:sz w:val="24"/>
          <w:szCs w:val="24"/>
        </w:rPr>
        <w:t>ders</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and</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n</w:t>
      </w:r>
      <w:r w:rsidRPr="00682501">
        <w:rPr>
          <w:rFonts w:asciiTheme="minorHAnsi" w:eastAsia="Arial" w:hAnsiTheme="minorHAnsi" w:cstheme="minorHAnsi"/>
          <w:sz w:val="24"/>
          <w:szCs w:val="24"/>
        </w:rPr>
        <w:t>g of</w:t>
      </w:r>
      <w:r w:rsidRPr="00682501">
        <w:rPr>
          <w:rFonts w:asciiTheme="minorHAnsi" w:eastAsia="Arial" w:hAnsiTheme="minorHAnsi" w:cstheme="minorHAnsi"/>
          <w:spacing w:val="1"/>
          <w:sz w:val="24"/>
          <w:szCs w:val="24"/>
        </w:rPr>
        <w:t xml:space="preserve"> t</w:t>
      </w:r>
      <w:r w:rsidRPr="00682501">
        <w:rPr>
          <w:rFonts w:asciiTheme="minorHAnsi" w:eastAsia="Arial" w:hAnsiTheme="minorHAnsi" w:cstheme="minorHAnsi"/>
          <w:sz w:val="24"/>
          <w:szCs w:val="24"/>
        </w:rPr>
        <w:t>he e</w:t>
      </w:r>
      <w:r w:rsidRPr="00682501">
        <w:rPr>
          <w:rFonts w:asciiTheme="minorHAnsi" w:eastAsia="Arial" w:hAnsiTheme="minorHAnsi" w:cstheme="minorHAnsi"/>
          <w:spacing w:val="-1"/>
          <w:sz w:val="24"/>
          <w:szCs w:val="24"/>
        </w:rPr>
        <w:t>x</w:t>
      </w:r>
      <w:r w:rsidRPr="00682501">
        <w:rPr>
          <w:rFonts w:asciiTheme="minorHAnsi" w:eastAsia="Arial" w:hAnsiTheme="minorHAnsi" w:cstheme="minorHAnsi"/>
          <w:sz w:val="24"/>
          <w:szCs w:val="24"/>
        </w:rPr>
        <w:t>pec</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at</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ons,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app</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cab</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e ro</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es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and respons</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b</w:t>
      </w:r>
      <w:r w:rsidRPr="00682501">
        <w:rPr>
          <w:rFonts w:asciiTheme="minorHAnsi" w:eastAsia="Arial" w:hAnsiTheme="minorHAnsi" w:cstheme="minorHAnsi"/>
          <w:spacing w:val="-1"/>
          <w:sz w:val="24"/>
          <w:szCs w:val="24"/>
        </w:rPr>
        <w:t>il</w:t>
      </w:r>
      <w:r w:rsidRPr="00682501">
        <w:rPr>
          <w:rFonts w:asciiTheme="minorHAnsi" w:eastAsia="Arial" w:hAnsiTheme="minorHAnsi" w:cstheme="minorHAnsi"/>
          <w:spacing w:val="1"/>
          <w:sz w:val="24"/>
          <w:szCs w:val="24"/>
        </w:rPr>
        <w:t>it</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es </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 re</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 xml:space="preserve">ation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 xml:space="preserve">o </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pacing w:val="-1"/>
          <w:sz w:val="24"/>
          <w:szCs w:val="24"/>
        </w:rPr>
        <w:t>il</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er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and mon</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or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at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nduc</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ion.</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 xml:space="preserve">The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ra</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sho</w:t>
      </w:r>
      <w:r w:rsidRPr="00682501">
        <w:rPr>
          <w:rFonts w:asciiTheme="minorHAnsi" w:eastAsia="Arial" w:hAnsiTheme="minorHAnsi" w:cstheme="minorHAnsi"/>
          <w:spacing w:val="1"/>
          <w:sz w:val="24"/>
          <w:szCs w:val="24"/>
        </w:rPr>
        <w:t>u</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d</w:t>
      </w:r>
      <w:r w:rsidRPr="00682501">
        <w:rPr>
          <w:rFonts w:asciiTheme="minorHAnsi" w:eastAsia="Arial" w:hAnsiTheme="minorHAnsi" w:cstheme="minorHAnsi"/>
          <w:spacing w:val="2"/>
          <w:sz w:val="24"/>
          <w:szCs w:val="24"/>
        </w:rPr>
        <w:t xml:space="preserve"> </w:t>
      </w:r>
      <w:r w:rsidRPr="00682501">
        <w:rPr>
          <w:rFonts w:asciiTheme="minorHAnsi" w:eastAsia="Arial" w:hAnsiTheme="minorHAnsi" w:cstheme="minorHAnsi"/>
          <w:sz w:val="24"/>
          <w:szCs w:val="24"/>
        </w:rPr>
        <w:t>be regu</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ar</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y</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updated.</w:t>
      </w:r>
      <w:r w:rsidRPr="00682501">
        <w:rPr>
          <w:rFonts w:asciiTheme="minorHAnsi" w:eastAsia="Arial" w:hAnsiTheme="minorHAnsi" w:cstheme="minorHAnsi"/>
          <w:spacing w:val="1"/>
          <w:sz w:val="24"/>
          <w:szCs w:val="24"/>
        </w:rPr>
        <w:t xml:space="preserve"> I</w:t>
      </w:r>
      <w:r w:rsidRPr="00682501">
        <w:rPr>
          <w:rFonts w:asciiTheme="minorHAnsi" w:eastAsia="Arial" w:hAnsiTheme="minorHAnsi" w:cstheme="minorHAnsi"/>
          <w:sz w:val="24"/>
          <w:szCs w:val="24"/>
        </w:rPr>
        <w:t>nduc</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on and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ra</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shou</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 xml:space="preserve">d be </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n </w:t>
      </w:r>
      <w:r w:rsidRPr="00682501">
        <w:rPr>
          <w:rFonts w:asciiTheme="minorHAnsi" w:eastAsia="Arial" w:hAnsiTheme="minorHAnsi" w:cstheme="minorHAnsi"/>
          <w:spacing w:val="-1"/>
          <w:sz w:val="24"/>
          <w:szCs w:val="24"/>
        </w:rPr>
        <w:t>li</w:t>
      </w:r>
      <w:r w:rsidRPr="00682501">
        <w:rPr>
          <w:rFonts w:asciiTheme="minorHAnsi" w:eastAsia="Arial" w:hAnsiTheme="minorHAnsi" w:cstheme="minorHAnsi"/>
          <w:sz w:val="24"/>
          <w:szCs w:val="24"/>
        </w:rPr>
        <w:t xml:space="preserve">ne </w:t>
      </w:r>
      <w:r w:rsidRPr="00682501">
        <w:rPr>
          <w:rFonts w:asciiTheme="minorHAnsi" w:eastAsia="Arial" w:hAnsiTheme="minorHAnsi" w:cstheme="minorHAnsi"/>
          <w:spacing w:val="1"/>
          <w:sz w:val="24"/>
          <w:szCs w:val="24"/>
        </w:rPr>
        <w:t>w</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 any adv</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ce</w:t>
      </w:r>
      <w:r w:rsidRPr="00682501">
        <w:rPr>
          <w:rFonts w:asciiTheme="minorHAnsi" w:eastAsia="Arial" w:hAnsiTheme="minorHAnsi" w:cstheme="minorHAnsi"/>
          <w:spacing w:val="2"/>
          <w:sz w:val="24"/>
          <w:szCs w:val="24"/>
        </w:rPr>
        <w:t xml:space="preserve"> </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z w:val="24"/>
          <w:szCs w:val="24"/>
        </w:rPr>
        <w:t xml:space="preserve">rom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he s</w:t>
      </w:r>
      <w:r w:rsidRPr="00682501">
        <w:rPr>
          <w:rFonts w:asciiTheme="minorHAnsi" w:eastAsia="Arial" w:hAnsiTheme="minorHAnsi" w:cstheme="minorHAnsi"/>
          <w:spacing w:val="-1"/>
          <w:sz w:val="24"/>
          <w:szCs w:val="24"/>
        </w:rPr>
        <w:t>a</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z w:val="24"/>
          <w:szCs w:val="24"/>
        </w:rPr>
        <w:t>eguard</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w:t>
      </w:r>
      <w:r w:rsidRPr="00682501">
        <w:rPr>
          <w:rFonts w:asciiTheme="minorHAnsi" w:eastAsia="Arial" w:hAnsiTheme="minorHAnsi" w:cstheme="minorHAnsi"/>
          <w:spacing w:val="2"/>
          <w:sz w:val="24"/>
          <w:szCs w:val="24"/>
        </w:rPr>
        <w:t xml:space="preserve"> </w:t>
      </w:r>
      <w:r w:rsidRPr="00682501">
        <w:rPr>
          <w:rFonts w:asciiTheme="minorHAnsi" w:eastAsia="Arial" w:hAnsiTheme="minorHAnsi" w:cstheme="minorHAnsi"/>
          <w:sz w:val="24"/>
          <w:szCs w:val="24"/>
        </w:rPr>
        <w:t>par</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ners</w:t>
      </w:r>
      <w:r w:rsidR="00682501" w:rsidRPr="00682501">
        <w:rPr>
          <w:rFonts w:asciiTheme="minorHAnsi" w:eastAsia="Arial" w:hAnsiTheme="minorHAnsi" w:cstheme="minorHAnsi"/>
          <w:sz w:val="24"/>
          <w:szCs w:val="24"/>
        </w:rPr>
        <w:t>.</w:t>
      </w:r>
    </w:p>
    <w:p w14:paraId="60489B33" w14:textId="77777777" w:rsidR="00391CB1" w:rsidRPr="00682501" w:rsidRDefault="00391CB1" w:rsidP="00391CB1">
      <w:pPr>
        <w:tabs>
          <w:tab w:val="left" w:pos="820"/>
        </w:tabs>
        <w:spacing w:line="285" w:lineRule="auto"/>
        <w:ind w:right="708"/>
        <w:jc w:val="both"/>
        <w:rPr>
          <w:rFonts w:asciiTheme="minorHAnsi" w:eastAsia="Arial" w:hAnsiTheme="minorHAnsi" w:cstheme="minorHAnsi"/>
          <w:sz w:val="24"/>
          <w:szCs w:val="24"/>
        </w:rPr>
      </w:pPr>
      <w:r w:rsidRPr="00682501">
        <w:rPr>
          <w:rFonts w:asciiTheme="minorHAnsi" w:eastAsia="Arial" w:hAnsiTheme="minorHAnsi" w:cstheme="minorHAnsi"/>
          <w:sz w:val="24"/>
          <w:szCs w:val="24"/>
        </w:rPr>
        <w:t>The appro</w:t>
      </w:r>
      <w:r w:rsidRPr="00682501">
        <w:rPr>
          <w:rFonts w:asciiTheme="minorHAnsi" w:eastAsia="Arial" w:hAnsiTheme="minorHAnsi" w:cstheme="minorHAnsi"/>
          <w:spacing w:val="1"/>
          <w:sz w:val="24"/>
          <w:szCs w:val="24"/>
        </w:rPr>
        <w:t>p</w:t>
      </w:r>
      <w:r w:rsidRPr="00682501">
        <w:rPr>
          <w:rFonts w:asciiTheme="minorHAnsi" w:eastAsia="Arial" w:hAnsiTheme="minorHAnsi" w:cstheme="minorHAnsi"/>
          <w:sz w:val="24"/>
          <w:szCs w:val="24"/>
        </w:rPr>
        <w:t>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ateness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of</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 xml:space="preserve">any </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z w:val="24"/>
          <w:szCs w:val="24"/>
        </w:rPr>
        <w:t>ilte</w:t>
      </w:r>
      <w:r w:rsidRPr="00682501">
        <w:rPr>
          <w:rFonts w:asciiTheme="minorHAnsi" w:eastAsia="Arial" w:hAnsiTheme="minorHAnsi" w:cstheme="minorHAnsi"/>
          <w:spacing w:val="1"/>
          <w:sz w:val="24"/>
          <w:szCs w:val="24"/>
        </w:rPr>
        <w:t>r</w:t>
      </w:r>
      <w:r w:rsidRPr="00682501">
        <w:rPr>
          <w:rFonts w:asciiTheme="minorHAnsi" w:eastAsia="Arial" w:hAnsiTheme="minorHAnsi" w:cstheme="minorHAnsi"/>
          <w:sz w:val="24"/>
          <w:szCs w:val="24"/>
        </w:rPr>
        <w:t>ing and mon</w:t>
      </w:r>
      <w:r w:rsidRPr="00682501">
        <w:rPr>
          <w:rFonts w:asciiTheme="minorHAnsi" w:eastAsia="Arial" w:hAnsiTheme="minorHAnsi" w:cstheme="minorHAnsi"/>
          <w:spacing w:val="1"/>
          <w:sz w:val="24"/>
          <w:szCs w:val="24"/>
        </w:rPr>
        <w:t>it</w:t>
      </w:r>
      <w:r w:rsidRPr="00682501">
        <w:rPr>
          <w:rFonts w:asciiTheme="minorHAnsi" w:eastAsia="Arial" w:hAnsiTheme="minorHAnsi" w:cstheme="minorHAnsi"/>
          <w:sz w:val="24"/>
          <w:szCs w:val="24"/>
        </w:rPr>
        <w:t>or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sys</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ems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are a</w:t>
      </w:r>
      <w:r w:rsidRPr="00682501">
        <w:rPr>
          <w:rFonts w:asciiTheme="minorHAnsi" w:eastAsia="Arial" w:hAnsiTheme="minorHAnsi" w:cstheme="minorHAnsi"/>
          <w:spacing w:val="-1"/>
          <w:sz w:val="24"/>
          <w:szCs w:val="24"/>
        </w:rPr>
        <w:t xml:space="preserve"> m</w:t>
      </w:r>
      <w:r w:rsidRPr="00682501">
        <w:rPr>
          <w:rFonts w:asciiTheme="minorHAnsi" w:eastAsia="Arial" w:hAnsiTheme="minorHAnsi" w:cstheme="minorHAnsi"/>
          <w:sz w:val="24"/>
          <w:szCs w:val="24"/>
        </w:rPr>
        <w:t>at</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 xml:space="preserve">er </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z w:val="24"/>
          <w:szCs w:val="24"/>
        </w:rPr>
        <w:t xml:space="preserve">or </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nd</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v</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du</w:t>
      </w:r>
      <w:r w:rsidRPr="00682501">
        <w:rPr>
          <w:rFonts w:asciiTheme="minorHAnsi" w:eastAsia="Arial" w:hAnsiTheme="minorHAnsi" w:cstheme="minorHAnsi"/>
          <w:spacing w:val="1"/>
          <w:sz w:val="24"/>
          <w:szCs w:val="24"/>
        </w:rPr>
        <w:t>a</w:t>
      </w:r>
      <w:r w:rsidRPr="00682501">
        <w:rPr>
          <w:rFonts w:asciiTheme="minorHAnsi" w:eastAsia="Arial" w:hAnsiTheme="minorHAnsi" w:cstheme="minorHAnsi"/>
          <w:sz w:val="24"/>
          <w:szCs w:val="24"/>
        </w:rPr>
        <w:t>l schoo</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and</w:t>
      </w:r>
      <w:r w:rsidRPr="00682501">
        <w:rPr>
          <w:rFonts w:asciiTheme="minorHAnsi" w:eastAsia="Arial" w:hAnsiTheme="minorHAnsi" w:cstheme="minorHAnsi"/>
          <w:spacing w:val="2"/>
          <w:sz w:val="24"/>
          <w:szCs w:val="24"/>
        </w:rPr>
        <w:t xml:space="preserve"> </w:t>
      </w:r>
      <w:r w:rsidRPr="00682501">
        <w:rPr>
          <w:rFonts w:asciiTheme="minorHAnsi" w:eastAsia="Arial" w:hAnsiTheme="minorHAnsi" w:cstheme="minorHAnsi"/>
          <w:sz w:val="24"/>
          <w:szCs w:val="24"/>
        </w:rPr>
        <w:t>co</w:t>
      </w:r>
      <w:r w:rsidRPr="00682501">
        <w:rPr>
          <w:rFonts w:asciiTheme="minorHAnsi" w:eastAsia="Arial" w:hAnsiTheme="minorHAnsi" w:cstheme="minorHAnsi"/>
          <w:spacing w:val="-1"/>
          <w:sz w:val="24"/>
          <w:szCs w:val="24"/>
        </w:rPr>
        <w:t>ll</w:t>
      </w:r>
      <w:r w:rsidRPr="00682501">
        <w:rPr>
          <w:rFonts w:asciiTheme="minorHAnsi" w:eastAsia="Arial" w:hAnsiTheme="minorHAnsi" w:cstheme="minorHAnsi"/>
          <w:spacing w:val="1"/>
          <w:sz w:val="24"/>
          <w:szCs w:val="24"/>
        </w:rPr>
        <w:t>e</w:t>
      </w:r>
      <w:r w:rsidRPr="00682501">
        <w:rPr>
          <w:rFonts w:asciiTheme="minorHAnsi" w:eastAsia="Arial" w:hAnsiTheme="minorHAnsi" w:cstheme="minorHAnsi"/>
          <w:sz w:val="24"/>
          <w:szCs w:val="24"/>
        </w:rPr>
        <w:t>ges a</w:t>
      </w:r>
      <w:r w:rsidRPr="00682501">
        <w:rPr>
          <w:rFonts w:asciiTheme="minorHAnsi" w:eastAsia="Arial" w:hAnsiTheme="minorHAnsi" w:cstheme="minorHAnsi"/>
          <w:spacing w:val="1"/>
          <w:sz w:val="24"/>
          <w:szCs w:val="24"/>
        </w:rPr>
        <w:t>n</w:t>
      </w:r>
      <w:r w:rsidRPr="00682501">
        <w:rPr>
          <w:rFonts w:asciiTheme="minorHAnsi" w:eastAsia="Arial" w:hAnsiTheme="minorHAnsi" w:cstheme="minorHAnsi"/>
          <w:sz w:val="24"/>
          <w:szCs w:val="24"/>
        </w:rPr>
        <w:t xml:space="preserve">d </w:t>
      </w:r>
      <w:r w:rsidRPr="00682501">
        <w:rPr>
          <w:rFonts w:asciiTheme="minorHAnsi" w:eastAsia="Arial" w:hAnsiTheme="minorHAnsi" w:cstheme="minorHAnsi"/>
          <w:spacing w:val="-1"/>
          <w:sz w:val="24"/>
          <w:szCs w:val="24"/>
        </w:rPr>
        <w:t>wi</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 xml:space="preserve">l be </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nformed </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 par</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 xml:space="preserve">by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he</w:t>
      </w:r>
      <w:r w:rsidRPr="00682501">
        <w:rPr>
          <w:rFonts w:asciiTheme="minorHAnsi" w:eastAsia="Arial" w:hAnsiTheme="minorHAnsi" w:cstheme="minorHAnsi"/>
          <w:spacing w:val="-1"/>
          <w:sz w:val="24"/>
          <w:szCs w:val="24"/>
        </w:rPr>
        <w:t xml:space="preserve"> ri</w:t>
      </w:r>
      <w:r w:rsidRPr="00682501">
        <w:rPr>
          <w:rFonts w:asciiTheme="minorHAnsi" w:eastAsia="Arial" w:hAnsiTheme="minorHAnsi" w:cstheme="minorHAnsi"/>
          <w:sz w:val="24"/>
          <w:szCs w:val="24"/>
        </w:rPr>
        <w:t>sk</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assessment requ</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red by</w:t>
      </w:r>
      <w:r w:rsidRPr="00682501">
        <w:rPr>
          <w:rFonts w:asciiTheme="minorHAnsi" w:eastAsia="Arial" w:hAnsiTheme="minorHAnsi" w:cstheme="minorHAnsi"/>
          <w:spacing w:val="2"/>
          <w:sz w:val="24"/>
          <w:szCs w:val="24"/>
        </w:rPr>
        <w:t xml:space="preserve">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he Prevent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Duty</w:t>
      </w:r>
      <w:r w:rsidRPr="00682501">
        <w:rPr>
          <w:rFonts w:asciiTheme="minorHAnsi" w:eastAsia="Arial" w:hAnsiTheme="minorHAnsi" w:cstheme="minorHAnsi"/>
          <w:spacing w:val="20"/>
          <w:sz w:val="24"/>
          <w:szCs w:val="24"/>
        </w:rPr>
        <w:t>.</w:t>
      </w:r>
    </w:p>
    <w:p w14:paraId="5C76CF3D" w14:textId="77777777" w:rsidR="00391CB1" w:rsidRPr="00682501" w:rsidRDefault="00391CB1" w:rsidP="00391CB1">
      <w:pPr>
        <w:spacing w:line="287" w:lineRule="auto"/>
        <w:ind w:right="518"/>
        <w:rPr>
          <w:rFonts w:asciiTheme="minorHAnsi" w:eastAsia="Arial" w:hAnsiTheme="minorHAnsi" w:cstheme="minorHAnsi"/>
          <w:sz w:val="24"/>
          <w:szCs w:val="24"/>
        </w:rPr>
      </w:pPr>
      <w:r w:rsidRPr="00682501">
        <w:rPr>
          <w:rFonts w:asciiTheme="minorHAnsi" w:eastAsia="Arial" w:hAnsiTheme="minorHAnsi" w:cstheme="minorHAnsi"/>
          <w:sz w:val="24"/>
          <w:szCs w:val="24"/>
        </w:rPr>
        <w:t>To support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schoo</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w:t>
      </w:r>
      <w:r w:rsidRPr="00682501">
        <w:rPr>
          <w:rFonts w:asciiTheme="minorHAnsi" w:eastAsia="Arial" w:hAnsiTheme="minorHAnsi" w:cstheme="minorHAnsi"/>
          <w:spacing w:val="1"/>
          <w:sz w:val="24"/>
          <w:szCs w:val="24"/>
        </w:rPr>
        <w:t>n</w:t>
      </w:r>
      <w:r w:rsidRPr="00682501">
        <w:rPr>
          <w:rFonts w:asciiTheme="minorHAnsi" w:eastAsia="Arial" w:hAnsiTheme="minorHAnsi" w:cstheme="minorHAnsi"/>
          <w:sz w:val="24"/>
          <w:szCs w:val="24"/>
        </w:rPr>
        <w:t>d co</w:t>
      </w:r>
      <w:r w:rsidRPr="00682501">
        <w:rPr>
          <w:rFonts w:asciiTheme="minorHAnsi" w:eastAsia="Arial" w:hAnsiTheme="minorHAnsi" w:cstheme="minorHAnsi"/>
          <w:spacing w:val="-1"/>
          <w:sz w:val="24"/>
          <w:szCs w:val="24"/>
        </w:rPr>
        <w:t>ll</w:t>
      </w:r>
      <w:r w:rsidRPr="00682501">
        <w:rPr>
          <w:rFonts w:asciiTheme="minorHAnsi" w:eastAsia="Arial" w:hAnsiTheme="minorHAnsi" w:cstheme="minorHAnsi"/>
          <w:sz w:val="24"/>
          <w:szCs w:val="24"/>
        </w:rPr>
        <w:t>e</w:t>
      </w:r>
      <w:r w:rsidRPr="00682501">
        <w:rPr>
          <w:rFonts w:asciiTheme="minorHAnsi" w:eastAsia="Arial" w:hAnsiTheme="minorHAnsi" w:cstheme="minorHAnsi"/>
          <w:spacing w:val="1"/>
          <w:sz w:val="24"/>
          <w:szCs w:val="24"/>
        </w:rPr>
        <w:t>g</w:t>
      </w:r>
      <w:r w:rsidRPr="00682501">
        <w:rPr>
          <w:rFonts w:asciiTheme="minorHAnsi" w:eastAsia="Arial" w:hAnsiTheme="minorHAnsi" w:cstheme="minorHAnsi"/>
          <w:sz w:val="24"/>
          <w:szCs w:val="24"/>
        </w:rPr>
        <w:t>es</w:t>
      </w:r>
      <w:r w:rsidRPr="00682501">
        <w:rPr>
          <w:rFonts w:asciiTheme="minorHAnsi" w:eastAsia="Arial" w:hAnsiTheme="minorHAnsi" w:cstheme="minorHAnsi"/>
          <w:spacing w:val="1"/>
          <w:sz w:val="24"/>
          <w:szCs w:val="24"/>
        </w:rPr>
        <w:t xml:space="preserve"> t</w:t>
      </w:r>
      <w:r w:rsidRPr="00682501">
        <w:rPr>
          <w:rFonts w:asciiTheme="minorHAnsi" w:eastAsia="Arial" w:hAnsiTheme="minorHAnsi" w:cstheme="minorHAnsi"/>
          <w:sz w:val="24"/>
          <w:szCs w:val="24"/>
        </w:rPr>
        <w:t>o meet</w:t>
      </w:r>
      <w:r w:rsidRPr="00682501">
        <w:rPr>
          <w:rFonts w:asciiTheme="minorHAnsi" w:eastAsia="Arial" w:hAnsiTheme="minorHAnsi" w:cstheme="minorHAnsi"/>
          <w:spacing w:val="1"/>
          <w:sz w:val="24"/>
          <w:szCs w:val="24"/>
        </w:rPr>
        <w:t xml:space="preserve"> t</w:t>
      </w:r>
      <w:r w:rsidRPr="00682501">
        <w:rPr>
          <w:rFonts w:asciiTheme="minorHAnsi" w:eastAsia="Arial" w:hAnsiTheme="minorHAnsi" w:cstheme="minorHAnsi"/>
          <w:sz w:val="24"/>
          <w:szCs w:val="24"/>
        </w:rPr>
        <w:t>h</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s duty,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 xml:space="preserve">he </w:t>
      </w:r>
      <w:r w:rsidRPr="00682501">
        <w:rPr>
          <w:rFonts w:asciiTheme="minorHAnsi" w:eastAsia="Arial" w:hAnsiTheme="minorHAnsi" w:cstheme="minorHAnsi"/>
          <w:spacing w:val="-1"/>
          <w:sz w:val="24"/>
          <w:szCs w:val="24"/>
        </w:rPr>
        <w:t>D</w:t>
      </w:r>
      <w:r w:rsidRPr="00682501">
        <w:rPr>
          <w:rFonts w:asciiTheme="minorHAnsi" w:eastAsia="Arial" w:hAnsiTheme="minorHAnsi" w:cstheme="minorHAnsi"/>
          <w:sz w:val="24"/>
          <w:szCs w:val="24"/>
        </w:rPr>
        <w:t>epar</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ment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z w:val="24"/>
          <w:szCs w:val="24"/>
        </w:rPr>
        <w:t>or</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Educat</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o</w:t>
      </w:r>
      <w:r w:rsidRPr="00682501">
        <w:rPr>
          <w:rFonts w:asciiTheme="minorHAnsi" w:eastAsia="Arial" w:hAnsiTheme="minorHAnsi" w:cstheme="minorHAnsi"/>
          <w:sz w:val="24"/>
          <w:szCs w:val="24"/>
        </w:rPr>
        <w:t>n has pub</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shed </w:t>
      </w:r>
      <w:hyperlink r:id="rId95">
        <w:r w:rsidRPr="00682501">
          <w:rPr>
            <w:rFonts w:asciiTheme="minorHAnsi" w:eastAsia="Arial" w:hAnsiTheme="minorHAnsi" w:cstheme="minorHAnsi"/>
            <w:color w:val="0000FF"/>
            <w:spacing w:val="1"/>
            <w:sz w:val="24"/>
            <w:szCs w:val="24"/>
            <w:u w:val="single" w:color="0000FF"/>
          </w:rPr>
          <w:t>fi</w:t>
        </w:r>
        <w:r w:rsidRPr="00682501">
          <w:rPr>
            <w:rFonts w:asciiTheme="minorHAnsi" w:eastAsia="Arial" w:hAnsiTheme="minorHAnsi" w:cstheme="minorHAnsi"/>
            <w:color w:val="0000FF"/>
            <w:spacing w:val="-1"/>
            <w:sz w:val="24"/>
            <w:szCs w:val="24"/>
            <w:u w:val="single" w:color="0000FF"/>
          </w:rPr>
          <w:t>l</w:t>
        </w:r>
        <w:r w:rsidRPr="00682501">
          <w:rPr>
            <w:rFonts w:asciiTheme="minorHAnsi" w:eastAsia="Arial" w:hAnsiTheme="minorHAnsi" w:cstheme="minorHAnsi"/>
            <w:color w:val="0000FF"/>
            <w:spacing w:val="1"/>
            <w:sz w:val="24"/>
            <w:szCs w:val="24"/>
            <w:u w:val="single" w:color="0000FF"/>
          </w:rPr>
          <w:t>t</w:t>
        </w:r>
        <w:r w:rsidRPr="00682501">
          <w:rPr>
            <w:rFonts w:asciiTheme="minorHAnsi" w:eastAsia="Arial" w:hAnsiTheme="minorHAnsi" w:cstheme="minorHAnsi"/>
            <w:color w:val="0000FF"/>
            <w:sz w:val="24"/>
            <w:szCs w:val="24"/>
            <w:u w:val="single" w:color="0000FF"/>
          </w:rPr>
          <w:t>er</w:t>
        </w:r>
        <w:r w:rsidRPr="00682501">
          <w:rPr>
            <w:rFonts w:asciiTheme="minorHAnsi" w:eastAsia="Arial" w:hAnsiTheme="minorHAnsi" w:cstheme="minorHAnsi"/>
            <w:color w:val="0000FF"/>
            <w:spacing w:val="-1"/>
            <w:sz w:val="24"/>
            <w:szCs w:val="24"/>
            <w:u w:val="single" w:color="0000FF"/>
          </w:rPr>
          <w:t>i</w:t>
        </w:r>
        <w:r w:rsidRPr="00682501">
          <w:rPr>
            <w:rFonts w:asciiTheme="minorHAnsi" w:eastAsia="Arial" w:hAnsiTheme="minorHAnsi" w:cstheme="minorHAnsi"/>
            <w:color w:val="0000FF"/>
            <w:sz w:val="24"/>
            <w:szCs w:val="24"/>
            <w:u w:val="single" w:color="0000FF"/>
          </w:rPr>
          <w:t>ng and</w:t>
        </w:r>
        <w:r w:rsidRPr="00682501">
          <w:rPr>
            <w:rFonts w:asciiTheme="minorHAnsi" w:eastAsia="Arial" w:hAnsiTheme="minorHAnsi" w:cstheme="minorHAnsi"/>
            <w:color w:val="0000FF"/>
            <w:spacing w:val="2"/>
            <w:sz w:val="24"/>
            <w:szCs w:val="24"/>
            <w:u w:val="single" w:color="0000FF"/>
          </w:rPr>
          <w:t xml:space="preserve"> </w:t>
        </w:r>
        <w:r w:rsidRPr="00682501">
          <w:rPr>
            <w:rFonts w:asciiTheme="minorHAnsi" w:eastAsia="Arial" w:hAnsiTheme="minorHAnsi" w:cstheme="minorHAnsi"/>
            <w:color w:val="0000FF"/>
            <w:sz w:val="24"/>
            <w:szCs w:val="24"/>
            <w:u w:val="single" w:color="0000FF"/>
          </w:rPr>
          <w:t>mon</w:t>
        </w:r>
        <w:r w:rsidRPr="00682501">
          <w:rPr>
            <w:rFonts w:asciiTheme="minorHAnsi" w:eastAsia="Arial" w:hAnsiTheme="minorHAnsi" w:cstheme="minorHAnsi"/>
            <w:color w:val="0000FF"/>
            <w:spacing w:val="-1"/>
            <w:sz w:val="24"/>
            <w:szCs w:val="24"/>
            <w:u w:val="single" w:color="0000FF"/>
          </w:rPr>
          <w:t>i</w:t>
        </w:r>
        <w:r w:rsidRPr="00682501">
          <w:rPr>
            <w:rFonts w:asciiTheme="minorHAnsi" w:eastAsia="Arial" w:hAnsiTheme="minorHAnsi" w:cstheme="minorHAnsi"/>
            <w:color w:val="0000FF"/>
            <w:spacing w:val="1"/>
            <w:sz w:val="24"/>
            <w:szCs w:val="24"/>
            <w:u w:val="single" w:color="0000FF"/>
          </w:rPr>
          <w:t>t</w:t>
        </w:r>
        <w:r w:rsidRPr="00682501">
          <w:rPr>
            <w:rFonts w:asciiTheme="minorHAnsi" w:eastAsia="Arial" w:hAnsiTheme="minorHAnsi" w:cstheme="minorHAnsi"/>
            <w:color w:val="0000FF"/>
            <w:sz w:val="24"/>
            <w:szCs w:val="24"/>
            <w:u w:val="single" w:color="0000FF"/>
          </w:rPr>
          <w:t>or</w:t>
        </w:r>
        <w:r w:rsidRPr="00682501">
          <w:rPr>
            <w:rFonts w:asciiTheme="minorHAnsi" w:eastAsia="Arial" w:hAnsiTheme="minorHAnsi" w:cstheme="minorHAnsi"/>
            <w:color w:val="0000FF"/>
            <w:spacing w:val="-1"/>
            <w:sz w:val="24"/>
            <w:szCs w:val="24"/>
            <w:u w:val="single" w:color="0000FF"/>
          </w:rPr>
          <w:t>i</w:t>
        </w:r>
        <w:r w:rsidRPr="00682501">
          <w:rPr>
            <w:rFonts w:asciiTheme="minorHAnsi" w:eastAsia="Arial" w:hAnsiTheme="minorHAnsi" w:cstheme="minorHAnsi"/>
            <w:color w:val="0000FF"/>
            <w:sz w:val="24"/>
            <w:szCs w:val="24"/>
            <w:u w:val="single" w:color="0000FF"/>
          </w:rPr>
          <w:t>ng s</w:t>
        </w:r>
        <w:r w:rsidRPr="00682501">
          <w:rPr>
            <w:rFonts w:asciiTheme="minorHAnsi" w:eastAsia="Arial" w:hAnsiTheme="minorHAnsi" w:cstheme="minorHAnsi"/>
            <w:color w:val="0000FF"/>
            <w:spacing w:val="1"/>
            <w:sz w:val="24"/>
            <w:szCs w:val="24"/>
            <w:u w:val="single" w:color="0000FF"/>
          </w:rPr>
          <w:t>t</w:t>
        </w:r>
        <w:r w:rsidRPr="00682501">
          <w:rPr>
            <w:rFonts w:asciiTheme="minorHAnsi" w:eastAsia="Arial" w:hAnsiTheme="minorHAnsi" w:cstheme="minorHAnsi"/>
            <w:color w:val="0000FF"/>
            <w:sz w:val="24"/>
            <w:szCs w:val="24"/>
            <w:u w:val="single" w:color="0000FF"/>
          </w:rPr>
          <w:t>andards</w:t>
        </w:r>
        <w:r w:rsidRPr="00682501">
          <w:rPr>
            <w:rFonts w:asciiTheme="minorHAnsi" w:eastAsia="Arial" w:hAnsiTheme="minorHAnsi" w:cstheme="minorHAnsi"/>
            <w:color w:val="0000FF"/>
            <w:spacing w:val="1"/>
            <w:sz w:val="24"/>
            <w:szCs w:val="24"/>
          </w:rPr>
          <w:t xml:space="preserve"> </w:t>
        </w:r>
        <w:r w:rsidRPr="00682501">
          <w:rPr>
            <w:rFonts w:asciiTheme="minorHAnsi" w:eastAsia="Arial" w:hAnsiTheme="minorHAnsi" w:cstheme="minorHAnsi"/>
            <w:color w:val="000000"/>
            <w:sz w:val="24"/>
            <w:szCs w:val="24"/>
          </w:rPr>
          <w:t>which</w:t>
        </w:r>
      </w:hyperlink>
      <w:r w:rsidRPr="00682501">
        <w:rPr>
          <w:rFonts w:asciiTheme="minorHAnsi" w:eastAsia="Arial" w:hAnsiTheme="minorHAnsi" w:cstheme="minorHAnsi"/>
          <w:color w:val="000000"/>
          <w:sz w:val="24"/>
          <w:szCs w:val="24"/>
        </w:rPr>
        <w:t xml:space="preserve"> set</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z w:val="24"/>
          <w:szCs w:val="24"/>
        </w:rPr>
        <w:t>out</w:t>
      </w:r>
      <w:r w:rsidRPr="00682501">
        <w:rPr>
          <w:rFonts w:asciiTheme="minorHAnsi" w:eastAsia="Arial" w:hAnsiTheme="minorHAnsi" w:cstheme="minorHAnsi"/>
          <w:color w:val="000000"/>
          <w:spacing w:val="1"/>
          <w:sz w:val="24"/>
          <w:szCs w:val="24"/>
        </w:rPr>
        <w:t xml:space="preserve"> t</w:t>
      </w:r>
      <w:r w:rsidRPr="00682501">
        <w:rPr>
          <w:rFonts w:asciiTheme="minorHAnsi" w:eastAsia="Arial" w:hAnsiTheme="minorHAnsi" w:cstheme="minorHAnsi"/>
          <w:color w:val="000000"/>
          <w:sz w:val="24"/>
          <w:szCs w:val="24"/>
        </w:rPr>
        <w:t>hat schoo</w:t>
      </w:r>
      <w:r w:rsidRPr="00682501">
        <w:rPr>
          <w:rFonts w:asciiTheme="minorHAnsi" w:eastAsia="Arial" w:hAnsiTheme="minorHAnsi" w:cstheme="minorHAnsi"/>
          <w:color w:val="000000"/>
          <w:spacing w:val="-1"/>
          <w:sz w:val="24"/>
          <w:szCs w:val="24"/>
        </w:rPr>
        <w:t>l</w:t>
      </w:r>
      <w:r w:rsidRPr="00682501">
        <w:rPr>
          <w:rFonts w:asciiTheme="minorHAnsi" w:eastAsia="Arial" w:hAnsiTheme="minorHAnsi" w:cstheme="minorHAnsi"/>
          <w:color w:val="000000"/>
          <w:sz w:val="24"/>
          <w:szCs w:val="24"/>
        </w:rPr>
        <w:t>s</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z w:val="24"/>
          <w:szCs w:val="24"/>
        </w:rPr>
        <w:t>and c</w:t>
      </w:r>
      <w:r w:rsidRPr="00682501">
        <w:rPr>
          <w:rFonts w:asciiTheme="minorHAnsi" w:eastAsia="Arial" w:hAnsiTheme="minorHAnsi" w:cstheme="minorHAnsi"/>
          <w:color w:val="000000"/>
          <w:spacing w:val="1"/>
          <w:sz w:val="24"/>
          <w:szCs w:val="24"/>
        </w:rPr>
        <w:t>o</w:t>
      </w:r>
      <w:r w:rsidRPr="00682501">
        <w:rPr>
          <w:rFonts w:asciiTheme="minorHAnsi" w:eastAsia="Arial" w:hAnsiTheme="minorHAnsi" w:cstheme="minorHAnsi"/>
          <w:color w:val="000000"/>
          <w:spacing w:val="-1"/>
          <w:sz w:val="24"/>
          <w:szCs w:val="24"/>
        </w:rPr>
        <w:t>l</w:t>
      </w:r>
      <w:r w:rsidRPr="00682501">
        <w:rPr>
          <w:rFonts w:asciiTheme="minorHAnsi" w:eastAsia="Arial" w:hAnsiTheme="minorHAnsi" w:cstheme="minorHAnsi"/>
          <w:color w:val="000000"/>
          <w:sz w:val="24"/>
          <w:szCs w:val="24"/>
        </w:rPr>
        <w:t>le</w:t>
      </w:r>
      <w:r w:rsidRPr="00682501">
        <w:rPr>
          <w:rFonts w:asciiTheme="minorHAnsi" w:eastAsia="Arial" w:hAnsiTheme="minorHAnsi" w:cstheme="minorHAnsi"/>
          <w:color w:val="000000"/>
          <w:spacing w:val="1"/>
          <w:sz w:val="24"/>
          <w:szCs w:val="24"/>
        </w:rPr>
        <w:t>g</w:t>
      </w:r>
      <w:r w:rsidRPr="00682501">
        <w:rPr>
          <w:rFonts w:asciiTheme="minorHAnsi" w:eastAsia="Arial" w:hAnsiTheme="minorHAnsi" w:cstheme="minorHAnsi"/>
          <w:color w:val="000000"/>
          <w:sz w:val="24"/>
          <w:szCs w:val="24"/>
        </w:rPr>
        <w:t>es shou</w:t>
      </w:r>
      <w:r w:rsidRPr="00682501">
        <w:rPr>
          <w:rFonts w:asciiTheme="minorHAnsi" w:eastAsia="Arial" w:hAnsiTheme="minorHAnsi" w:cstheme="minorHAnsi"/>
          <w:color w:val="000000"/>
          <w:spacing w:val="-1"/>
          <w:sz w:val="24"/>
          <w:szCs w:val="24"/>
        </w:rPr>
        <w:t>l</w:t>
      </w:r>
      <w:r w:rsidRPr="00682501">
        <w:rPr>
          <w:rFonts w:asciiTheme="minorHAnsi" w:eastAsia="Arial" w:hAnsiTheme="minorHAnsi" w:cstheme="minorHAnsi"/>
          <w:color w:val="000000"/>
          <w:sz w:val="24"/>
          <w:szCs w:val="24"/>
        </w:rPr>
        <w:t>d:</w:t>
      </w:r>
    </w:p>
    <w:p w14:paraId="54F93D96" w14:textId="3600CFEC" w:rsidR="00391CB1" w:rsidRPr="00682501" w:rsidRDefault="00391CB1" w:rsidP="00391CB1">
      <w:pPr>
        <w:tabs>
          <w:tab w:val="left" w:pos="820"/>
        </w:tabs>
        <w:spacing w:line="286" w:lineRule="auto"/>
        <w:ind w:left="834" w:right="412" w:hanging="360"/>
        <w:rPr>
          <w:rFonts w:asciiTheme="minorHAnsi" w:eastAsia="Arial" w:hAnsiTheme="minorHAnsi" w:cstheme="minorHAnsi"/>
          <w:sz w:val="24"/>
          <w:szCs w:val="24"/>
        </w:rPr>
      </w:pPr>
      <w:r w:rsidRPr="00682501">
        <w:rPr>
          <w:rFonts w:asciiTheme="minorHAnsi" w:eastAsia="Verdana" w:hAnsiTheme="minorHAnsi" w:cstheme="minorHAnsi"/>
          <w:sz w:val="24"/>
          <w:szCs w:val="24"/>
        </w:rPr>
        <w:t>•</w:t>
      </w:r>
      <w:r w:rsidRPr="00682501">
        <w:rPr>
          <w:rFonts w:asciiTheme="minorHAnsi" w:eastAsia="Verdana" w:hAnsiTheme="minorHAnsi" w:cstheme="minorHAnsi"/>
          <w:sz w:val="24"/>
          <w:szCs w:val="24"/>
        </w:rPr>
        <w:tab/>
      </w:r>
      <w:r w:rsidR="001B1C0F"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dent</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z w:val="24"/>
          <w:szCs w:val="24"/>
        </w:rPr>
        <w:t>y</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and</w:t>
      </w:r>
      <w:r w:rsidRPr="00682501">
        <w:rPr>
          <w:rFonts w:asciiTheme="minorHAnsi" w:eastAsia="Arial" w:hAnsiTheme="minorHAnsi" w:cstheme="minorHAnsi"/>
          <w:spacing w:val="2"/>
          <w:sz w:val="24"/>
          <w:szCs w:val="24"/>
        </w:rPr>
        <w:t xml:space="preserve"> </w:t>
      </w:r>
      <w:r w:rsidRPr="00682501">
        <w:rPr>
          <w:rFonts w:asciiTheme="minorHAnsi" w:eastAsia="Arial" w:hAnsiTheme="minorHAnsi" w:cstheme="minorHAnsi"/>
          <w:sz w:val="24"/>
          <w:szCs w:val="24"/>
        </w:rPr>
        <w:t>ass</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gn ro</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pacing w:val="1"/>
          <w:sz w:val="24"/>
          <w:szCs w:val="24"/>
        </w:rPr>
        <w:t>e</w:t>
      </w:r>
      <w:r w:rsidRPr="00682501">
        <w:rPr>
          <w:rFonts w:asciiTheme="minorHAnsi" w:eastAsia="Arial" w:hAnsiTheme="minorHAnsi" w:cstheme="minorHAnsi"/>
          <w:sz w:val="24"/>
          <w:szCs w:val="24"/>
        </w:rPr>
        <w:t>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and respons</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b</w:t>
      </w:r>
      <w:r w:rsidRPr="00682501">
        <w:rPr>
          <w:rFonts w:asciiTheme="minorHAnsi" w:eastAsia="Arial" w:hAnsiTheme="minorHAnsi" w:cstheme="minorHAnsi"/>
          <w:spacing w:val="-1"/>
          <w:sz w:val="24"/>
          <w:szCs w:val="24"/>
        </w:rPr>
        <w:t>ili</w:t>
      </w:r>
      <w:r w:rsidRPr="00682501">
        <w:rPr>
          <w:rFonts w:asciiTheme="minorHAnsi" w:eastAsia="Arial" w:hAnsiTheme="minorHAnsi" w:cstheme="minorHAnsi"/>
          <w:spacing w:val="1"/>
          <w:sz w:val="24"/>
          <w:szCs w:val="24"/>
        </w:rPr>
        <w:t>ti</w:t>
      </w:r>
      <w:r w:rsidRPr="00682501">
        <w:rPr>
          <w:rFonts w:asciiTheme="minorHAnsi" w:eastAsia="Arial" w:hAnsiTheme="minorHAnsi" w:cstheme="minorHAnsi"/>
          <w:sz w:val="24"/>
          <w:szCs w:val="24"/>
        </w:rPr>
        <w:t>es</w:t>
      </w:r>
      <w:r w:rsidRPr="00682501">
        <w:rPr>
          <w:rFonts w:asciiTheme="minorHAnsi" w:eastAsia="Arial" w:hAnsiTheme="minorHAnsi" w:cstheme="minorHAnsi"/>
          <w:spacing w:val="1"/>
          <w:sz w:val="24"/>
          <w:szCs w:val="24"/>
        </w:rPr>
        <w:t xml:space="preserve"> t</w:t>
      </w:r>
      <w:r w:rsidRPr="00682501">
        <w:rPr>
          <w:rFonts w:asciiTheme="minorHAnsi" w:eastAsia="Arial" w:hAnsiTheme="minorHAnsi" w:cstheme="minorHAnsi"/>
          <w:sz w:val="24"/>
          <w:szCs w:val="24"/>
        </w:rPr>
        <w:t xml:space="preserve">o manage </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pacing w:val="-1"/>
          <w:sz w:val="24"/>
          <w:szCs w:val="24"/>
        </w:rPr>
        <w:t>il</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er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a</w:t>
      </w:r>
      <w:r w:rsidRPr="00682501">
        <w:rPr>
          <w:rFonts w:asciiTheme="minorHAnsi" w:eastAsia="Arial" w:hAnsiTheme="minorHAnsi" w:cstheme="minorHAnsi"/>
          <w:spacing w:val="1"/>
          <w:sz w:val="24"/>
          <w:szCs w:val="24"/>
        </w:rPr>
        <w:t>n</w:t>
      </w:r>
      <w:r w:rsidRPr="00682501">
        <w:rPr>
          <w:rFonts w:asciiTheme="minorHAnsi" w:eastAsia="Arial" w:hAnsiTheme="minorHAnsi" w:cstheme="minorHAnsi"/>
          <w:sz w:val="24"/>
          <w:szCs w:val="24"/>
        </w:rPr>
        <w:t>d mon</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or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sys</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ems.</w:t>
      </w:r>
    </w:p>
    <w:p w14:paraId="78BC88F1" w14:textId="068E65EA" w:rsidR="00391CB1" w:rsidRPr="00682501" w:rsidRDefault="00391CB1" w:rsidP="00391CB1">
      <w:pPr>
        <w:spacing w:before="3"/>
        <w:ind w:left="474"/>
        <w:rPr>
          <w:rFonts w:asciiTheme="minorHAnsi" w:eastAsia="Arial" w:hAnsiTheme="minorHAnsi" w:cstheme="minorHAnsi"/>
          <w:sz w:val="24"/>
          <w:szCs w:val="24"/>
        </w:rPr>
      </w:pPr>
      <w:r w:rsidRPr="00682501">
        <w:rPr>
          <w:rFonts w:asciiTheme="minorHAnsi" w:eastAsia="Verdana" w:hAnsiTheme="minorHAnsi" w:cstheme="minorHAnsi"/>
          <w:sz w:val="24"/>
          <w:szCs w:val="24"/>
        </w:rPr>
        <w:t xml:space="preserve">• </w:t>
      </w:r>
      <w:r w:rsidRPr="00682501">
        <w:rPr>
          <w:rFonts w:asciiTheme="minorHAnsi" w:eastAsia="Verdana" w:hAnsiTheme="minorHAnsi" w:cstheme="minorHAnsi"/>
          <w:spacing w:val="60"/>
          <w:sz w:val="24"/>
          <w:szCs w:val="24"/>
        </w:rPr>
        <w:t xml:space="preserve"> </w:t>
      </w:r>
      <w:r w:rsidR="001B1C0F" w:rsidRPr="00682501">
        <w:rPr>
          <w:rFonts w:asciiTheme="minorHAnsi" w:eastAsia="Arial" w:hAnsiTheme="minorHAnsi" w:cstheme="minorHAnsi"/>
          <w:sz w:val="24"/>
          <w:szCs w:val="24"/>
        </w:rPr>
        <w:t>R</w:t>
      </w:r>
      <w:r w:rsidRPr="00682501">
        <w:rPr>
          <w:rFonts w:asciiTheme="minorHAnsi" w:eastAsia="Arial" w:hAnsiTheme="minorHAnsi" w:cstheme="minorHAnsi"/>
          <w:sz w:val="24"/>
          <w:szCs w:val="24"/>
        </w:rPr>
        <w:t>ev</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ew </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z w:val="24"/>
          <w:szCs w:val="24"/>
        </w:rPr>
        <w:t>i</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er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and m</w:t>
      </w:r>
      <w:r w:rsidRPr="00682501">
        <w:rPr>
          <w:rFonts w:asciiTheme="minorHAnsi" w:eastAsia="Arial" w:hAnsiTheme="minorHAnsi" w:cstheme="minorHAnsi"/>
          <w:spacing w:val="1"/>
          <w:sz w:val="24"/>
          <w:szCs w:val="24"/>
        </w:rPr>
        <w:t>o</w:t>
      </w:r>
      <w:r w:rsidRPr="00682501">
        <w:rPr>
          <w:rFonts w:asciiTheme="minorHAnsi" w:eastAsia="Arial" w:hAnsiTheme="minorHAnsi" w:cstheme="minorHAnsi"/>
          <w:sz w:val="24"/>
          <w:szCs w:val="24"/>
        </w:rPr>
        <w:t>n</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or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pr</w:t>
      </w:r>
      <w:r w:rsidRPr="00682501">
        <w:rPr>
          <w:rFonts w:asciiTheme="minorHAnsi" w:eastAsia="Arial" w:hAnsiTheme="minorHAnsi" w:cstheme="minorHAnsi"/>
          <w:spacing w:val="1"/>
          <w:sz w:val="24"/>
          <w:szCs w:val="24"/>
        </w:rPr>
        <w:t>o</w:t>
      </w:r>
      <w:r w:rsidRPr="00682501">
        <w:rPr>
          <w:rFonts w:asciiTheme="minorHAnsi" w:eastAsia="Arial" w:hAnsiTheme="minorHAnsi" w:cstheme="minorHAnsi"/>
          <w:sz w:val="24"/>
          <w:szCs w:val="24"/>
        </w:rPr>
        <w:t>v</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sion at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pacing w:val="1"/>
          <w:sz w:val="24"/>
          <w:szCs w:val="24"/>
        </w:rPr>
        <w:t>e</w:t>
      </w:r>
      <w:r w:rsidRPr="00682501">
        <w:rPr>
          <w:rFonts w:asciiTheme="minorHAnsi" w:eastAsia="Arial" w:hAnsiTheme="minorHAnsi" w:cstheme="minorHAnsi"/>
          <w:sz w:val="24"/>
          <w:szCs w:val="24"/>
        </w:rPr>
        <w:t>ast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annua</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y.</w:t>
      </w:r>
    </w:p>
    <w:p w14:paraId="73DE8381" w14:textId="31AA34D3" w:rsidR="00391CB1" w:rsidRPr="00682501" w:rsidRDefault="00391CB1" w:rsidP="00391CB1">
      <w:pPr>
        <w:tabs>
          <w:tab w:val="left" w:pos="820"/>
        </w:tabs>
        <w:spacing w:line="286" w:lineRule="auto"/>
        <w:ind w:left="834" w:right="175" w:hanging="360"/>
        <w:rPr>
          <w:rFonts w:asciiTheme="minorHAnsi" w:eastAsia="Arial" w:hAnsiTheme="minorHAnsi" w:cstheme="minorHAnsi"/>
          <w:sz w:val="24"/>
          <w:szCs w:val="24"/>
        </w:rPr>
      </w:pPr>
      <w:r w:rsidRPr="00682501">
        <w:rPr>
          <w:rFonts w:asciiTheme="minorHAnsi" w:eastAsia="Verdana" w:hAnsiTheme="minorHAnsi" w:cstheme="minorHAnsi"/>
          <w:sz w:val="24"/>
          <w:szCs w:val="24"/>
        </w:rPr>
        <w:t>•</w:t>
      </w:r>
      <w:r w:rsidRPr="00682501">
        <w:rPr>
          <w:rFonts w:asciiTheme="minorHAnsi" w:eastAsia="Verdana" w:hAnsiTheme="minorHAnsi" w:cstheme="minorHAnsi"/>
          <w:sz w:val="24"/>
          <w:szCs w:val="24"/>
        </w:rPr>
        <w:tab/>
      </w:r>
      <w:r w:rsidR="001B1C0F" w:rsidRPr="00682501">
        <w:rPr>
          <w:rFonts w:asciiTheme="minorHAnsi" w:eastAsia="Arial" w:hAnsiTheme="minorHAnsi" w:cstheme="minorHAnsi"/>
          <w:sz w:val="24"/>
          <w:szCs w:val="24"/>
        </w:rPr>
        <w:t>B</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ock</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harm</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z w:val="24"/>
          <w:szCs w:val="24"/>
        </w:rPr>
        <w:t xml:space="preserve">ul and </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w:t>
      </w:r>
      <w:r w:rsidRPr="00682501">
        <w:rPr>
          <w:rFonts w:asciiTheme="minorHAnsi" w:eastAsia="Arial" w:hAnsiTheme="minorHAnsi" w:cstheme="minorHAnsi"/>
          <w:spacing w:val="1"/>
          <w:sz w:val="24"/>
          <w:szCs w:val="24"/>
        </w:rPr>
        <w:t>a</w:t>
      </w:r>
      <w:r w:rsidRPr="00682501">
        <w:rPr>
          <w:rFonts w:asciiTheme="minorHAnsi" w:eastAsia="Arial" w:hAnsiTheme="minorHAnsi" w:cstheme="minorHAnsi"/>
          <w:sz w:val="24"/>
          <w:szCs w:val="24"/>
        </w:rPr>
        <w:t>ppropr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ate content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w</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hout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unreasonab</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y</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i</w:t>
      </w:r>
      <w:r w:rsidRPr="00682501">
        <w:rPr>
          <w:rFonts w:asciiTheme="minorHAnsi" w:eastAsia="Arial" w:hAnsiTheme="minorHAnsi" w:cstheme="minorHAnsi"/>
          <w:spacing w:val="2"/>
          <w:sz w:val="24"/>
          <w:szCs w:val="24"/>
        </w:rPr>
        <w:t>m</w:t>
      </w:r>
      <w:r w:rsidRPr="00682501">
        <w:rPr>
          <w:rFonts w:asciiTheme="minorHAnsi" w:eastAsia="Arial" w:hAnsiTheme="minorHAnsi" w:cstheme="minorHAnsi"/>
          <w:sz w:val="24"/>
          <w:szCs w:val="24"/>
        </w:rPr>
        <w:t>pac</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ng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each</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ng and </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earn</w:t>
      </w:r>
      <w:r w:rsidRPr="00682501">
        <w:rPr>
          <w:rFonts w:asciiTheme="minorHAnsi" w:eastAsia="Arial" w:hAnsiTheme="minorHAnsi" w:cstheme="minorHAnsi"/>
          <w:spacing w:val="1"/>
          <w:sz w:val="24"/>
          <w:szCs w:val="24"/>
        </w:rPr>
        <w:t>in</w:t>
      </w:r>
      <w:r w:rsidRPr="00682501">
        <w:rPr>
          <w:rFonts w:asciiTheme="minorHAnsi" w:eastAsia="Arial" w:hAnsiTheme="minorHAnsi" w:cstheme="minorHAnsi"/>
          <w:sz w:val="24"/>
          <w:szCs w:val="24"/>
        </w:rPr>
        <w:t>g.</w:t>
      </w:r>
    </w:p>
    <w:p w14:paraId="3A67D2BE" w14:textId="53536B59" w:rsidR="00391CB1" w:rsidRPr="00682501" w:rsidRDefault="00391CB1" w:rsidP="00391CB1">
      <w:pPr>
        <w:spacing w:before="3"/>
        <w:ind w:left="474"/>
        <w:rPr>
          <w:rFonts w:asciiTheme="minorHAnsi" w:eastAsia="Arial" w:hAnsiTheme="minorHAnsi" w:cstheme="minorHAnsi"/>
          <w:sz w:val="24"/>
          <w:szCs w:val="24"/>
        </w:rPr>
      </w:pPr>
      <w:r w:rsidRPr="00682501">
        <w:rPr>
          <w:rFonts w:asciiTheme="minorHAnsi" w:eastAsia="Verdana" w:hAnsiTheme="minorHAnsi" w:cstheme="minorHAnsi"/>
          <w:sz w:val="24"/>
          <w:szCs w:val="24"/>
        </w:rPr>
        <w:t xml:space="preserve">• </w:t>
      </w:r>
      <w:r w:rsidRPr="00682501">
        <w:rPr>
          <w:rFonts w:asciiTheme="minorHAnsi" w:eastAsia="Verdana" w:hAnsiTheme="minorHAnsi" w:cstheme="minorHAnsi"/>
          <w:spacing w:val="60"/>
          <w:sz w:val="24"/>
          <w:szCs w:val="24"/>
        </w:rPr>
        <w:t xml:space="preserve"> </w:t>
      </w:r>
      <w:r w:rsidR="001B1C0F" w:rsidRPr="00682501">
        <w:rPr>
          <w:rFonts w:asciiTheme="minorHAnsi" w:eastAsia="Arial" w:hAnsiTheme="minorHAnsi" w:cstheme="minorHAnsi"/>
          <w:sz w:val="24"/>
          <w:szCs w:val="24"/>
        </w:rPr>
        <w:t>H</w:t>
      </w:r>
      <w:r w:rsidRPr="00682501">
        <w:rPr>
          <w:rFonts w:asciiTheme="minorHAnsi" w:eastAsia="Arial" w:hAnsiTheme="minorHAnsi" w:cstheme="minorHAnsi"/>
          <w:sz w:val="24"/>
          <w:szCs w:val="24"/>
        </w:rPr>
        <w:t>ave ef</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z w:val="24"/>
          <w:szCs w:val="24"/>
        </w:rPr>
        <w:t>ec</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ve mon</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oring s</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rateg</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es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in p</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z w:val="24"/>
          <w:szCs w:val="24"/>
        </w:rPr>
        <w:t>ace</w:t>
      </w:r>
      <w:r w:rsidRPr="00682501">
        <w:rPr>
          <w:rFonts w:asciiTheme="minorHAnsi" w:eastAsia="Arial" w:hAnsiTheme="minorHAnsi" w:cstheme="minorHAnsi"/>
          <w:spacing w:val="2"/>
          <w:sz w:val="24"/>
          <w:szCs w:val="24"/>
        </w:rPr>
        <w:t xml:space="preserve">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hat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 xml:space="preserve">meet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heir</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safeg</w:t>
      </w:r>
      <w:r w:rsidRPr="00682501">
        <w:rPr>
          <w:rFonts w:asciiTheme="minorHAnsi" w:eastAsia="Arial" w:hAnsiTheme="minorHAnsi" w:cstheme="minorHAnsi"/>
          <w:spacing w:val="1"/>
          <w:sz w:val="24"/>
          <w:szCs w:val="24"/>
        </w:rPr>
        <w:t>u</w:t>
      </w:r>
      <w:r w:rsidRPr="00682501">
        <w:rPr>
          <w:rFonts w:asciiTheme="minorHAnsi" w:eastAsia="Arial" w:hAnsiTheme="minorHAnsi" w:cstheme="minorHAnsi"/>
          <w:sz w:val="24"/>
          <w:szCs w:val="24"/>
        </w:rPr>
        <w:t>ard</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ne</w:t>
      </w:r>
      <w:r w:rsidRPr="00682501">
        <w:rPr>
          <w:rFonts w:asciiTheme="minorHAnsi" w:eastAsia="Arial" w:hAnsiTheme="minorHAnsi" w:cstheme="minorHAnsi"/>
          <w:spacing w:val="1"/>
          <w:sz w:val="24"/>
          <w:szCs w:val="24"/>
        </w:rPr>
        <w:t>e</w:t>
      </w:r>
      <w:r w:rsidRPr="00682501">
        <w:rPr>
          <w:rFonts w:asciiTheme="minorHAnsi" w:eastAsia="Arial" w:hAnsiTheme="minorHAnsi" w:cstheme="minorHAnsi"/>
          <w:sz w:val="24"/>
          <w:szCs w:val="24"/>
        </w:rPr>
        <w:t>ds</w:t>
      </w:r>
    </w:p>
    <w:p w14:paraId="3C0C85A3" w14:textId="77777777" w:rsidR="00391CB1" w:rsidRPr="00682501" w:rsidRDefault="00391CB1" w:rsidP="00391CB1">
      <w:pPr>
        <w:spacing w:line="200" w:lineRule="exact"/>
        <w:rPr>
          <w:rFonts w:asciiTheme="minorHAnsi" w:hAnsiTheme="minorHAnsi" w:cstheme="minorHAnsi"/>
          <w:sz w:val="24"/>
          <w:szCs w:val="24"/>
        </w:rPr>
      </w:pPr>
    </w:p>
    <w:p w14:paraId="476F840C" w14:textId="058FCA94" w:rsidR="00391CB1" w:rsidRPr="00682501" w:rsidRDefault="00391CB1" w:rsidP="00391CB1">
      <w:pPr>
        <w:spacing w:line="320" w:lineRule="atLeast"/>
        <w:ind w:right="265"/>
        <w:rPr>
          <w:rFonts w:asciiTheme="minorHAnsi" w:eastAsia="Arial" w:hAnsiTheme="minorHAnsi" w:cstheme="minorHAnsi"/>
          <w:sz w:val="24"/>
          <w:szCs w:val="24"/>
        </w:rPr>
      </w:pPr>
      <w:r w:rsidRPr="00682501">
        <w:rPr>
          <w:rFonts w:asciiTheme="minorHAnsi" w:eastAsia="Arial" w:hAnsiTheme="minorHAnsi" w:cstheme="minorHAnsi"/>
          <w:spacing w:val="1"/>
          <w:sz w:val="24"/>
          <w:szCs w:val="24"/>
        </w:rPr>
        <w:t>We r</w:t>
      </w:r>
      <w:r w:rsidRPr="00682501">
        <w:rPr>
          <w:rFonts w:asciiTheme="minorHAnsi" w:eastAsia="Arial" w:hAnsiTheme="minorHAnsi" w:cstheme="minorHAnsi"/>
          <w:sz w:val="24"/>
          <w:szCs w:val="24"/>
        </w:rPr>
        <w:t>ev</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ew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he s</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andards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and d</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scuss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pacing w:val="-1"/>
          <w:sz w:val="24"/>
          <w:szCs w:val="24"/>
        </w:rPr>
        <w:t>wi</w:t>
      </w:r>
      <w:r w:rsidRPr="00682501">
        <w:rPr>
          <w:rFonts w:asciiTheme="minorHAnsi" w:eastAsia="Arial" w:hAnsiTheme="minorHAnsi" w:cstheme="minorHAnsi"/>
          <w:spacing w:val="2"/>
          <w:sz w:val="24"/>
          <w:szCs w:val="24"/>
        </w:rPr>
        <w:t>t</w:t>
      </w:r>
      <w:r w:rsidRPr="00682501">
        <w:rPr>
          <w:rFonts w:asciiTheme="minorHAnsi" w:eastAsia="Arial" w:hAnsiTheme="minorHAnsi" w:cstheme="minorHAnsi"/>
          <w:sz w:val="24"/>
          <w:szCs w:val="24"/>
        </w:rPr>
        <w:t xml:space="preserve">h </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T s</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pacing w:val="-1"/>
          <w:sz w:val="24"/>
          <w:szCs w:val="24"/>
        </w:rPr>
        <w:t>a</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z w:val="24"/>
          <w:szCs w:val="24"/>
        </w:rPr>
        <w:t>f and service</w:t>
      </w:r>
      <w:r w:rsidRPr="00682501">
        <w:rPr>
          <w:rFonts w:asciiTheme="minorHAnsi" w:eastAsia="Arial" w:hAnsiTheme="minorHAnsi" w:cstheme="minorHAnsi"/>
          <w:spacing w:val="2"/>
          <w:sz w:val="24"/>
          <w:szCs w:val="24"/>
        </w:rPr>
        <w:t xml:space="preserve"> </w:t>
      </w:r>
      <w:r w:rsidRPr="00682501">
        <w:rPr>
          <w:rFonts w:asciiTheme="minorHAnsi" w:eastAsia="Arial" w:hAnsiTheme="minorHAnsi" w:cstheme="minorHAnsi"/>
          <w:sz w:val="24"/>
          <w:szCs w:val="24"/>
        </w:rPr>
        <w:t>prov</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ders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pacing w:val="-1"/>
          <w:sz w:val="24"/>
          <w:szCs w:val="24"/>
        </w:rPr>
        <w:t>w</w:t>
      </w:r>
      <w:r w:rsidRPr="00682501">
        <w:rPr>
          <w:rFonts w:asciiTheme="minorHAnsi" w:eastAsia="Arial" w:hAnsiTheme="minorHAnsi" w:cstheme="minorHAnsi"/>
          <w:sz w:val="24"/>
          <w:szCs w:val="24"/>
        </w:rPr>
        <w:t>hat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more</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 xml:space="preserve">needs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 xml:space="preserve">o be done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o support</w:t>
      </w:r>
      <w:r w:rsidRPr="00682501">
        <w:rPr>
          <w:rFonts w:asciiTheme="minorHAnsi" w:eastAsia="Arial" w:hAnsiTheme="minorHAnsi" w:cstheme="minorHAnsi"/>
          <w:spacing w:val="1"/>
          <w:sz w:val="24"/>
          <w:szCs w:val="24"/>
        </w:rPr>
        <w:t xml:space="preserve"> </w:t>
      </w:r>
      <w:r w:rsidR="007366F6">
        <w:rPr>
          <w:rFonts w:asciiTheme="minorHAnsi" w:eastAsia="Arial" w:hAnsiTheme="minorHAnsi" w:cstheme="minorHAnsi"/>
          <w:sz w:val="24"/>
          <w:szCs w:val="24"/>
        </w:rPr>
        <w:t>us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 meet</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ng </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h</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s</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s</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andard.</w:t>
      </w:r>
    </w:p>
    <w:p w14:paraId="4EA1FD25" w14:textId="77777777" w:rsidR="009C5890" w:rsidRPr="00682501" w:rsidRDefault="00391CB1" w:rsidP="001B1C0F">
      <w:pPr>
        <w:spacing w:before="42" w:line="255" w:lineRule="auto"/>
        <w:ind w:right="349"/>
        <w:rPr>
          <w:rFonts w:asciiTheme="minorHAnsi" w:eastAsia="Arial" w:hAnsiTheme="minorHAnsi" w:cstheme="minorHAnsi"/>
          <w:sz w:val="24"/>
          <w:szCs w:val="24"/>
        </w:rPr>
      </w:pPr>
      <w:r w:rsidRPr="00682501">
        <w:rPr>
          <w:rFonts w:asciiTheme="minorHAnsi" w:eastAsia="Arial" w:hAnsiTheme="minorHAnsi" w:cstheme="minorHAnsi"/>
          <w:spacing w:val="34"/>
          <w:position w:val="7"/>
          <w:sz w:val="24"/>
          <w:szCs w:val="24"/>
        </w:rPr>
        <w:t xml:space="preserve"> </w:t>
      </w:r>
      <w:hyperlink r:id="rId96">
        <w:r w:rsidRPr="00682501">
          <w:rPr>
            <w:rFonts w:asciiTheme="minorHAnsi" w:eastAsia="Arial" w:hAnsiTheme="minorHAnsi" w:cstheme="minorHAnsi"/>
            <w:color w:val="0000FF"/>
            <w:sz w:val="24"/>
            <w:szCs w:val="24"/>
            <w:u w:val="single" w:color="0000FF"/>
          </w:rPr>
          <w:t>The</w:t>
        </w:r>
        <w:r w:rsidRPr="00682501">
          <w:rPr>
            <w:rFonts w:asciiTheme="minorHAnsi" w:eastAsia="Arial" w:hAnsiTheme="minorHAnsi" w:cstheme="minorHAnsi"/>
            <w:color w:val="0000FF"/>
            <w:spacing w:val="-1"/>
            <w:sz w:val="24"/>
            <w:szCs w:val="24"/>
            <w:u w:val="single" w:color="0000FF"/>
          </w:rPr>
          <w:t xml:space="preserve"> </w:t>
        </w:r>
        <w:r w:rsidRPr="00682501">
          <w:rPr>
            <w:rFonts w:asciiTheme="minorHAnsi" w:eastAsia="Arial" w:hAnsiTheme="minorHAnsi" w:cstheme="minorHAnsi"/>
            <w:color w:val="0000FF"/>
            <w:sz w:val="24"/>
            <w:szCs w:val="24"/>
            <w:u w:val="single" w:color="0000FF"/>
          </w:rPr>
          <w:t>Pr</w:t>
        </w:r>
        <w:r w:rsidRPr="00682501">
          <w:rPr>
            <w:rFonts w:asciiTheme="minorHAnsi" w:eastAsia="Arial" w:hAnsiTheme="minorHAnsi" w:cstheme="minorHAnsi"/>
            <w:color w:val="0000FF"/>
            <w:spacing w:val="-1"/>
            <w:sz w:val="24"/>
            <w:szCs w:val="24"/>
            <w:u w:val="single" w:color="0000FF"/>
          </w:rPr>
          <w:t>e</w:t>
        </w:r>
        <w:r w:rsidRPr="00682501">
          <w:rPr>
            <w:rFonts w:asciiTheme="minorHAnsi" w:eastAsia="Arial" w:hAnsiTheme="minorHAnsi" w:cstheme="minorHAnsi"/>
            <w:color w:val="0000FF"/>
            <w:spacing w:val="1"/>
            <w:sz w:val="24"/>
            <w:szCs w:val="24"/>
            <w:u w:val="single" w:color="0000FF"/>
          </w:rPr>
          <w:t>v</w:t>
        </w:r>
        <w:r w:rsidRPr="00682501">
          <w:rPr>
            <w:rFonts w:asciiTheme="minorHAnsi" w:eastAsia="Arial" w:hAnsiTheme="minorHAnsi" w:cstheme="minorHAnsi"/>
            <w:color w:val="0000FF"/>
            <w:sz w:val="24"/>
            <w:szCs w:val="24"/>
            <w:u w:val="single" w:color="0000FF"/>
          </w:rPr>
          <w:t>ent</w:t>
        </w:r>
        <w:r w:rsidRPr="00682501">
          <w:rPr>
            <w:rFonts w:asciiTheme="minorHAnsi" w:eastAsia="Arial" w:hAnsiTheme="minorHAnsi" w:cstheme="minorHAnsi"/>
            <w:color w:val="0000FF"/>
            <w:spacing w:val="-2"/>
            <w:sz w:val="24"/>
            <w:szCs w:val="24"/>
            <w:u w:val="single" w:color="0000FF"/>
          </w:rPr>
          <w:t xml:space="preserve"> </w:t>
        </w:r>
        <w:r w:rsidRPr="00682501">
          <w:rPr>
            <w:rFonts w:asciiTheme="minorHAnsi" w:eastAsia="Arial" w:hAnsiTheme="minorHAnsi" w:cstheme="minorHAnsi"/>
            <w:color w:val="0000FF"/>
            <w:sz w:val="24"/>
            <w:szCs w:val="24"/>
            <w:u w:val="single" w:color="0000FF"/>
          </w:rPr>
          <w:t>du</w:t>
        </w:r>
        <w:r w:rsidRPr="00682501">
          <w:rPr>
            <w:rFonts w:asciiTheme="minorHAnsi" w:eastAsia="Arial" w:hAnsiTheme="minorHAnsi" w:cstheme="minorHAnsi"/>
            <w:color w:val="0000FF"/>
            <w:spacing w:val="-1"/>
            <w:sz w:val="24"/>
            <w:szCs w:val="24"/>
            <w:u w:val="single" w:color="0000FF"/>
          </w:rPr>
          <w:t>t</w:t>
        </w:r>
        <w:r w:rsidRPr="00682501">
          <w:rPr>
            <w:rFonts w:asciiTheme="minorHAnsi" w:eastAsia="Arial" w:hAnsiTheme="minorHAnsi" w:cstheme="minorHAnsi"/>
            <w:color w:val="0000FF"/>
            <w:sz w:val="24"/>
            <w:szCs w:val="24"/>
            <w:u w:val="single" w:color="0000FF"/>
          </w:rPr>
          <w:t xml:space="preserve">y </w:t>
        </w:r>
        <w:r w:rsidRPr="00682501">
          <w:rPr>
            <w:rFonts w:asciiTheme="minorHAnsi" w:eastAsia="Arial" w:hAnsiTheme="minorHAnsi" w:cstheme="minorHAnsi"/>
            <w:color w:val="0000FF"/>
            <w:spacing w:val="-1"/>
            <w:sz w:val="24"/>
            <w:szCs w:val="24"/>
            <w:u w:val="single" w:color="0000FF"/>
          </w:rPr>
          <w:t>D</w:t>
        </w:r>
        <w:r w:rsidRPr="00682501">
          <w:rPr>
            <w:rFonts w:asciiTheme="minorHAnsi" w:eastAsia="Arial" w:hAnsiTheme="minorHAnsi" w:cstheme="minorHAnsi"/>
            <w:color w:val="0000FF"/>
            <w:sz w:val="24"/>
            <w:szCs w:val="24"/>
            <w:u w:val="single" w:color="0000FF"/>
          </w:rPr>
          <w:t>ep</w:t>
        </w:r>
        <w:r w:rsidRPr="00682501">
          <w:rPr>
            <w:rFonts w:asciiTheme="minorHAnsi" w:eastAsia="Arial" w:hAnsiTheme="minorHAnsi" w:cstheme="minorHAnsi"/>
            <w:color w:val="0000FF"/>
            <w:spacing w:val="-1"/>
            <w:sz w:val="24"/>
            <w:szCs w:val="24"/>
            <w:u w:val="single" w:color="0000FF"/>
          </w:rPr>
          <w:t>a</w:t>
        </w:r>
        <w:r w:rsidRPr="00682501">
          <w:rPr>
            <w:rFonts w:asciiTheme="minorHAnsi" w:eastAsia="Arial" w:hAnsiTheme="minorHAnsi" w:cstheme="minorHAnsi"/>
            <w:color w:val="0000FF"/>
            <w:sz w:val="24"/>
            <w:szCs w:val="24"/>
            <w:u w:val="single" w:color="0000FF"/>
          </w:rPr>
          <w:t>rt</w:t>
        </w:r>
        <w:r w:rsidRPr="00682501">
          <w:rPr>
            <w:rFonts w:asciiTheme="minorHAnsi" w:eastAsia="Arial" w:hAnsiTheme="minorHAnsi" w:cstheme="minorHAnsi"/>
            <w:color w:val="0000FF"/>
            <w:spacing w:val="-1"/>
            <w:sz w:val="24"/>
            <w:szCs w:val="24"/>
            <w:u w:val="single" w:color="0000FF"/>
          </w:rPr>
          <w:t>m</w:t>
        </w:r>
        <w:r w:rsidRPr="00682501">
          <w:rPr>
            <w:rFonts w:asciiTheme="minorHAnsi" w:eastAsia="Arial" w:hAnsiTheme="minorHAnsi" w:cstheme="minorHAnsi"/>
            <w:color w:val="0000FF"/>
            <w:sz w:val="24"/>
            <w:szCs w:val="24"/>
            <w:u w:val="single" w:color="0000FF"/>
          </w:rPr>
          <w:t>en</w:t>
        </w:r>
        <w:r w:rsidRPr="00682501">
          <w:rPr>
            <w:rFonts w:asciiTheme="minorHAnsi" w:eastAsia="Arial" w:hAnsiTheme="minorHAnsi" w:cstheme="minorHAnsi"/>
            <w:color w:val="0000FF"/>
            <w:spacing w:val="-1"/>
            <w:sz w:val="24"/>
            <w:szCs w:val="24"/>
            <w:u w:val="single" w:color="0000FF"/>
          </w:rPr>
          <w:t>t</w:t>
        </w:r>
        <w:r w:rsidRPr="00682501">
          <w:rPr>
            <w:rFonts w:asciiTheme="minorHAnsi" w:eastAsia="Arial" w:hAnsiTheme="minorHAnsi" w:cstheme="minorHAnsi"/>
            <w:color w:val="0000FF"/>
            <w:sz w:val="24"/>
            <w:szCs w:val="24"/>
            <w:u w:val="single" w:color="0000FF"/>
          </w:rPr>
          <w:t>al</w:t>
        </w:r>
        <w:r w:rsidRPr="00682501">
          <w:rPr>
            <w:rFonts w:asciiTheme="minorHAnsi" w:eastAsia="Arial" w:hAnsiTheme="minorHAnsi" w:cstheme="minorHAnsi"/>
            <w:color w:val="0000FF"/>
            <w:spacing w:val="-1"/>
            <w:sz w:val="24"/>
            <w:szCs w:val="24"/>
            <w:u w:val="single" w:color="0000FF"/>
          </w:rPr>
          <w:t xml:space="preserve"> </w:t>
        </w:r>
        <w:r w:rsidRPr="00682501">
          <w:rPr>
            <w:rFonts w:asciiTheme="minorHAnsi" w:eastAsia="Arial" w:hAnsiTheme="minorHAnsi" w:cstheme="minorHAnsi"/>
            <w:color w:val="0000FF"/>
            <w:sz w:val="24"/>
            <w:szCs w:val="24"/>
            <w:u w:val="single" w:color="0000FF"/>
          </w:rPr>
          <w:t>a</w:t>
        </w:r>
        <w:r w:rsidRPr="00682501">
          <w:rPr>
            <w:rFonts w:asciiTheme="minorHAnsi" w:eastAsia="Arial" w:hAnsiTheme="minorHAnsi" w:cstheme="minorHAnsi"/>
            <w:color w:val="0000FF"/>
            <w:spacing w:val="-1"/>
            <w:sz w:val="24"/>
            <w:szCs w:val="24"/>
            <w:u w:val="single" w:color="0000FF"/>
          </w:rPr>
          <w:t>d</w:t>
        </w:r>
        <w:r w:rsidRPr="00682501">
          <w:rPr>
            <w:rFonts w:asciiTheme="minorHAnsi" w:eastAsia="Arial" w:hAnsiTheme="minorHAnsi" w:cstheme="minorHAnsi"/>
            <w:color w:val="0000FF"/>
            <w:spacing w:val="1"/>
            <w:sz w:val="24"/>
            <w:szCs w:val="24"/>
            <w:u w:val="single" w:color="0000FF"/>
          </w:rPr>
          <w:t>v</w:t>
        </w:r>
        <w:r w:rsidRPr="00682501">
          <w:rPr>
            <w:rFonts w:asciiTheme="minorHAnsi" w:eastAsia="Arial" w:hAnsiTheme="minorHAnsi" w:cstheme="minorHAnsi"/>
            <w:color w:val="0000FF"/>
            <w:sz w:val="24"/>
            <w:szCs w:val="24"/>
            <w:u w:val="single" w:color="0000FF"/>
          </w:rPr>
          <w:t>i</w:t>
        </w:r>
        <w:r w:rsidRPr="00682501">
          <w:rPr>
            <w:rFonts w:asciiTheme="minorHAnsi" w:eastAsia="Arial" w:hAnsiTheme="minorHAnsi" w:cstheme="minorHAnsi"/>
            <w:color w:val="0000FF"/>
            <w:spacing w:val="-1"/>
            <w:sz w:val="24"/>
            <w:szCs w:val="24"/>
            <w:u w:val="single" w:color="0000FF"/>
          </w:rPr>
          <w:t>c</w:t>
        </w:r>
        <w:r w:rsidRPr="00682501">
          <w:rPr>
            <w:rFonts w:asciiTheme="minorHAnsi" w:eastAsia="Arial" w:hAnsiTheme="minorHAnsi" w:cstheme="minorHAnsi"/>
            <w:color w:val="0000FF"/>
            <w:sz w:val="24"/>
            <w:szCs w:val="24"/>
            <w:u w:val="single" w:color="0000FF"/>
          </w:rPr>
          <w:t xml:space="preserve">e for </w:t>
        </w:r>
        <w:r w:rsidRPr="00682501">
          <w:rPr>
            <w:rFonts w:asciiTheme="minorHAnsi" w:eastAsia="Arial" w:hAnsiTheme="minorHAnsi" w:cstheme="minorHAnsi"/>
            <w:color w:val="0000FF"/>
            <w:spacing w:val="-1"/>
            <w:sz w:val="24"/>
            <w:szCs w:val="24"/>
            <w:u w:val="single" w:color="0000FF"/>
          </w:rPr>
          <w:t>s</w:t>
        </w:r>
        <w:r w:rsidRPr="00682501">
          <w:rPr>
            <w:rFonts w:asciiTheme="minorHAnsi" w:eastAsia="Arial" w:hAnsiTheme="minorHAnsi" w:cstheme="minorHAnsi"/>
            <w:color w:val="0000FF"/>
            <w:spacing w:val="1"/>
            <w:sz w:val="24"/>
            <w:szCs w:val="24"/>
            <w:u w:val="single" w:color="0000FF"/>
          </w:rPr>
          <w:t>c</w:t>
        </w:r>
        <w:r w:rsidRPr="00682501">
          <w:rPr>
            <w:rFonts w:asciiTheme="minorHAnsi" w:eastAsia="Arial" w:hAnsiTheme="minorHAnsi" w:cstheme="minorHAnsi"/>
            <w:color w:val="0000FF"/>
            <w:sz w:val="24"/>
            <w:szCs w:val="24"/>
            <w:u w:val="single" w:color="0000FF"/>
          </w:rPr>
          <w:t>h</w:t>
        </w:r>
        <w:r w:rsidRPr="00682501">
          <w:rPr>
            <w:rFonts w:asciiTheme="minorHAnsi" w:eastAsia="Arial" w:hAnsiTheme="minorHAnsi" w:cstheme="minorHAnsi"/>
            <w:color w:val="0000FF"/>
            <w:spacing w:val="-1"/>
            <w:sz w:val="24"/>
            <w:szCs w:val="24"/>
            <w:u w:val="single" w:color="0000FF"/>
          </w:rPr>
          <w:t>o</w:t>
        </w:r>
        <w:r w:rsidRPr="00682501">
          <w:rPr>
            <w:rFonts w:asciiTheme="minorHAnsi" w:eastAsia="Arial" w:hAnsiTheme="minorHAnsi" w:cstheme="minorHAnsi"/>
            <w:color w:val="0000FF"/>
            <w:sz w:val="24"/>
            <w:szCs w:val="24"/>
            <w:u w:val="single" w:color="0000FF"/>
          </w:rPr>
          <w:t xml:space="preserve">ols </w:t>
        </w:r>
        <w:r w:rsidRPr="00682501">
          <w:rPr>
            <w:rFonts w:asciiTheme="minorHAnsi" w:eastAsia="Arial" w:hAnsiTheme="minorHAnsi" w:cstheme="minorHAnsi"/>
            <w:color w:val="0000FF"/>
            <w:spacing w:val="-1"/>
            <w:sz w:val="24"/>
            <w:szCs w:val="24"/>
            <w:u w:val="single" w:color="0000FF"/>
          </w:rPr>
          <w:t>an</w:t>
        </w:r>
        <w:r w:rsidRPr="00682501">
          <w:rPr>
            <w:rFonts w:asciiTheme="minorHAnsi" w:eastAsia="Arial" w:hAnsiTheme="minorHAnsi" w:cstheme="minorHAnsi"/>
            <w:color w:val="0000FF"/>
            <w:sz w:val="24"/>
            <w:szCs w:val="24"/>
            <w:u w:val="single" w:color="0000FF"/>
          </w:rPr>
          <w:t xml:space="preserve">d </w:t>
        </w:r>
        <w:r w:rsidRPr="00682501">
          <w:rPr>
            <w:rFonts w:asciiTheme="minorHAnsi" w:eastAsia="Arial" w:hAnsiTheme="minorHAnsi" w:cstheme="minorHAnsi"/>
            <w:color w:val="0000FF"/>
            <w:spacing w:val="1"/>
            <w:sz w:val="24"/>
            <w:szCs w:val="24"/>
            <w:u w:val="single" w:color="0000FF"/>
          </w:rPr>
          <w:t>c</w:t>
        </w:r>
        <w:r w:rsidRPr="00682501">
          <w:rPr>
            <w:rFonts w:asciiTheme="minorHAnsi" w:eastAsia="Arial" w:hAnsiTheme="minorHAnsi" w:cstheme="minorHAnsi"/>
            <w:color w:val="0000FF"/>
            <w:sz w:val="24"/>
            <w:szCs w:val="24"/>
            <w:u w:val="single" w:color="0000FF"/>
          </w:rPr>
          <w:t>hil</w:t>
        </w:r>
        <w:r w:rsidRPr="00682501">
          <w:rPr>
            <w:rFonts w:asciiTheme="minorHAnsi" w:eastAsia="Arial" w:hAnsiTheme="minorHAnsi" w:cstheme="minorHAnsi"/>
            <w:color w:val="0000FF"/>
            <w:spacing w:val="-1"/>
            <w:sz w:val="24"/>
            <w:szCs w:val="24"/>
            <w:u w:val="single" w:color="0000FF"/>
          </w:rPr>
          <w:t>d</w:t>
        </w:r>
        <w:r w:rsidRPr="00682501">
          <w:rPr>
            <w:rFonts w:asciiTheme="minorHAnsi" w:eastAsia="Arial" w:hAnsiTheme="minorHAnsi" w:cstheme="minorHAnsi"/>
            <w:color w:val="0000FF"/>
            <w:spacing w:val="1"/>
            <w:sz w:val="24"/>
            <w:szCs w:val="24"/>
            <w:u w:val="single" w:color="0000FF"/>
          </w:rPr>
          <w:t>c</w:t>
        </w:r>
        <w:r w:rsidRPr="00682501">
          <w:rPr>
            <w:rFonts w:asciiTheme="minorHAnsi" w:eastAsia="Arial" w:hAnsiTheme="minorHAnsi" w:cstheme="minorHAnsi"/>
            <w:color w:val="0000FF"/>
            <w:spacing w:val="-1"/>
            <w:sz w:val="24"/>
            <w:szCs w:val="24"/>
            <w:u w:val="single" w:color="0000FF"/>
          </w:rPr>
          <w:t>a</w:t>
        </w:r>
        <w:r w:rsidRPr="00682501">
          <w:rPr>
            <w:rFonts w:asciiTheme="minorHAnsi" w:eastAsia="Arial" w:hAnsiTheme="minorHAnsi" w:cstheme="minorHAnsi"/>
            <w:color w:val="0000FF"/>
            <w:sz w:val="24"/>
            <w:szCs w:val="24"/>
            <w:u w:val="single" w:color="0000FF"/>
          </w:rPr>
          <w:t xml:space="preserve">re </w:t>
        </w:r>
        <w:r w:rsidRPr="00682501">
          <w:rPr>
            <w:rFonts w:asciiTheme="minorHAnsi" w:eastAsia="Arial" w:hAnsiTheme="minorHAnsi" w:cstheme="minorHAnsi"/>
            <w:color w:val="0000FF"/>
            <w:spacing w:val="-1"/>
            <w:sz w:val="24"/>
            <w:szCs w:val="24"/>
            <w:u w:val="single" w:color="0000FF"/>
          </w:rPr>
          <w:t>pr</w:t>
        </w:r>
        <w:r w:rsidRPr="00682501">
          <w:rPr>
            <w:rFonts w:asciiTheme="minorHAnsi" w:eastAsia="Arial" w:hAnsiTheme="minorHAnsi" w:cstheme="minorHAnsi"/>
            <w:color w:val="0000FF"/>
            <w:sz w:val="24"/>
            <w:szCs w:val="24"/>
            <w:u w:val="single" w:color="0000FF"/>
          </w:rPr>
          <w:t>o</w:t>
        </w:r>
        <w:r w:rsidRPr="00682501">
          <w:rPr>
            <w:rFonts w:asciiTheme="minorHAnsi" w:eastAsia="Arial" w:hAnsiTheme="minorHAnsi" w:cstheme="minorHAnsi"/>
            <w:color w:val="0000FF"/>
            <w:spacing w:val="1"/>
            <w:sz w:val="24"/>
            <w:szCs w:val="24"/>
            <w:u w:val="single" w:color="0000FF"/>
          </w:rPr>
          <w:t>v</w:t>
        </w:r>
        <w:r w:rsidRPr="00682501">
          <w:rPr>
            <w:rFonts w:asciiTheme="minorHAnsi" w:eastAsia="Arial" w:hAnsiTheme="minorHAnsi" w:cstheme="minorHAnsi"/>
            <w:color w:val="0000FF"/>
            <w:sz w:val="24"/>
            <w:szCs w:val="24"/>
            <w:u w:val="single" w:color="0000FF"/>
          </w:rPr>
          <w:t>i</w:t>
        </w:r>
        <w:r w:rsidRPr="00682501">
          <w:rPr>
            <w:rFonts w:asciiTheme="minorHAnsi" w:eastAsia="Arial" w:hAnsiTheme="minorHAnsi" w:cstheme="minorHAnsi"/>
            <w:color w:val="0000FF"/>
            <w:spacing w:val="-1"/>
            <w:sz w:val="24"/>
            <w:szCs w:val="24"/>
            <w:u w:val="single" w:color="0000FF"/>
          </w:rPr>
          <w:t>d</w:t>
        </w:r>
        <w:r w:rsidRPr="00682501">
          <w:rPr>
            <w:rFonts w:asciiTheme="minorHAnsi" w:eastAsia="Arial" w:hAnsiTheme="minorHAnsi" w:cstheme="minorHAnsi"/>
            <w:color w:val="0000FF"/>
            <w:sz w:val="24"/>
            <w:szCs w:val="24"/>
            <w:u w:val="single" w:color="0000FF"/>
          </w:rPr>
          <w:t>e</w:t>
        </w:r>
        <w:r w:rsidRPr="00682501">
          <w:rPr>
            <w:rFonts w:asciiTheme="minorHAnsi" w:eastAsia="Arial" w:hAnsiTheme="minorHAnsi" w:cstheme="minorHAnsi"/>
            <w:color w:val="0000FF"/>
            <w:spacing w:val="-1"/>
            <w:sz w:val="24"/>
            <w:szCs w:val="24"/>
            <w:u w:val="single" w:color="0000FF"/>
          </w:rPr>
          <w:t>r</w:t>
        </w:r>
        <w:r w:rsidRPr="00682501">
          <w:rPr>
            <w:rFonts w:asciiTheme="minorHAnsi" w:eastAsia="Arial" w:hAnsiTheme="minorHAnsi" w:cstheme="minorHAnsi"/>
            <w:color w:val="0000FF"/>
            <w:sz w:val="24"/>
            <w:szCs w:val="24"/>
            <w:u w:val="single" w:color="0000FF"/>
          </w:rPr>
          <w:t>s</w:t>
        </w:r>
        <w:r w:rsidRPr="00682501">
          <w:rPr>
            <w:rFonts w:asciiTheme="minorHAnsi" w:eastAsia="Arial" w:hAnsiTheme="minorHAnsi" w:cstheme="minorHAnsi"/>
            <w:color w:val="0000FF"/>
            <w:sz w:val="24"/>
            <w:szCs w:val="24"/>
          </w:rPr>
          <w:t xml:space="preserve"> </w:t>
        </w:r>
        <w:r w:rsidRPr="00682501">
          <w:rPr>
            <w:rFonts w:asciiTheme="minorHAnsi" w:eastAsia="Arial" w:hAnsiTheme="minorHAnsi" w:cstheme="minorHAnsi"/>
            <w:color w:val="000000"/>
            <w:sz w:val="24"/>
            <w:szCs w:val="24"/>
          </w:rPr>
          <w:t>and</w:t>
        </w:r>
      </w:hyperlink>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z w:val="24"/>
          <w:szCs w:val="24"/>
        </w:rPr>
        <w:t>Home</w:t>
      </w:r>
      <w:r w:rsidRPr="00682501">
        <w:rPr>
          <w:rFonts w:asciiTheme="minorHAnsi" w:eastAsia="Arial" w:hAnsiTheme="minorHAnsi" w:cstheme="minorHAnsi"/>
          <w:color w:val="000000"/>
          <w:spacing w:val="-1"/>
          <w:sz w:val="24"/>
          <w:szCs w:val="24"/>
        </w:rPr>
        <w:t xml:space="preserve"> </w:t>
      </w:r>
      <w:r w:rsidR="00452126" w:rsidRPr="00682501">
        <w:rPr>
          <w:rFonts w:asciiTheme="minorHAnsi" w:eastAsia="Arial" w:hAnsiTheme="minorHAnsi" w:cstheme="minorHAnsi"/>
          <w:color w:val="000000"/>
          <w:sz w:val="24"/>
          <w:szCs w:val="24"/>
        </w:rPr>
        <w:t>Offi</w:t>
      </w:r>
      <w:r w:rsidR="00452126" w:rsidRPr="00682501">
        <w:rPr>
          <w:rFonts w:asciiTheme="minorHAnsi" w:eastAsia="Arial" w:hAnsiTheme="minorHAnsi" w:cstheme="minorHAnsi"/>
          <w:color w:val="000000"/>
          <w:spacing w:val="1"/>
          <w:sz w:val="24"/>
          <w:szCs w:val="24"/>
        </w:rPr>
        <w:t>c</w:t>
      </w:r>
      <w:r w:rsidR="00452126" w:rsidRPr="00682501">
        <w:rPr>
          <w:rFonts w:asciiTheme="minorHAnsi" w:eastAsia="Arial" w:hAnsiTheme="minorHAnsi" w:cstheme="minorHAnsi"/>
          <w:color w:val="000000"/>
          <w:sz w:val="24"/>
          <w:szCs w:val="24"/>
        </w:rPr>
        <w:t>e</w:t>
      </w:r>
      <w:r w:rsidR="00452126" w:rsidRPr="00682501">
        <w:rPr>
          <w:rFonts w:asciiTheme="minorHAnsi" w:eastAsia="Arial" w:hAnsiTheme="minorHAnsi" w:cstheme="minorHAnsi"/>
          <w:sz w:val="24"/>
          <w:szCs w:val="24"/>
        </w:rPr>
        <w:t xml:space="preserve"> Ad</w:t>
      </w:r>
      <w:r w:rsidR="00452126" w:rsidRPr="00682501">
        <w:rPr>
          <w:rFonts w:asciiTheme="minorHAnsi" w:eastAsia="Arial" w:hAnsiTheme="minorHAnsi" w:cstheme="minorHAnsi"/>
          <w:spacing w:val="-1"/>
          <w:sz w:val="24"/>
          <w:szCs w:val="24"/>
        </w:rPr>
        <w:t>d</w:t>
      </w:r>
      <w:r w:rsidR="00452126" w:rsidRPr="00682501">
        <w:rPr>
          <w:rFonts w:asciiTheme="minorHAnsi" w:eastAsia="Arial" w:hAnsiTheme="minorHAnsi" w:cstheme="minorHAnsi"/>
          <w:spacing w:val="1"/>
          <w:sz w:val="24"/>
          <w:szCs w:val="24"/>
        </w:rPr>
        <w:t>i</w:t>
      </w:r>
      <w:r w:rsidR="00452126" w:rsidRPr="00682501">
        <w:rPr>
          <w:rFonts w:asciiTheme="minorHAnsi" w:eastAsia="Arial" w:hAnsiTheme="minorHAnsi" w:cstheme="minorHAnsi"/>
          <w:spacing w:val="-1"/>
          <w:sz w:val="24"/>
          <w:szCs w:val="24"/>
        </w:rPr>
        <w:t>t</w:t>
      </w:r>
      <w:r w:rsidR="00452126" w:rsidRPr="00682501">
        <w:rPr>
          <w:rFonts w:asciiTheme="minorHAnsi" w:eastAsia="Arial" w:hAnsiTheme="minorHAnsi" w:cstheme="minorHAnsi"/>
          <w:spacing w:val="1"/>
          <w:sz w:val="24"/>
          <w:szCs w:val="24"/>
        </w:rPr>
        <w:t>i</w:t>
      </w:r>
      <w:r w:rsidR="00452126" w:rsidRPr="00682501">
        <w:rPr>
          <w:rFonts w:asciiTheme="minorHAnsi" w:eastAsia="Arial" w:hAnsiTheme="minorHAnsi" w:cstheme="minorHAnsi"/>
          <w:sz w:val="24"/>
          <w:szCs w:val="24"/>
        </w:rPr>
        <w:t>onal</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gu</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d</w:t>
      </w:r>
      <w:r w:rsidRPr="00682501">
        <w:rPr>
          <w:rFonts w:asciiTheme="minorHAnsi" w:eastAsia="Arial" w:hAnsiTheme="minorHAnsi" w:cstheme="minorHAnsi"/>
          <w:spacing w:val="1"/>
          <w:sz w:val="24"/>
          <w:szCs w:val="24"/>
        </w:rPr>
        <w:t>a</w:t>
      </w:r>
      <w:r w:rsidRPr="00682501">
        <w:rPr>
          <w:rFonts w:asciiTheme="minorHAnsi" w:eastAsia="Arial" w:hAnsiTheme="minorHAnsi" w:cstheme="minorHAnsi"/>
          <w:sz w:val="24"/>
          <w:szCs w:val="24"/>
        </w:rPr>
        <w:t xml:space="preserve">nce </w:t>
      </w:r>
      <w:r w:rsidRPr="00682501">
        <w:rPr>
          <w:rFonts w:asciiTheme="minorHAnsi" w:eastAsia="Arial" w:hAnsiTheme="minorHAnsi" w:cstheme="minorHAnsi"/>
          <w:spacing w:val="1"/>
          <w:sz w:val="24"/>
          <w:szCs w:val="24"/>
        </w:rPr>
        <w:t>o</w:t>
      </w:r>
      <w:r w:rsidRPr="00682501">
        <w:rPr>
          <w:rFonts w:asciiTheme="minorHAnsi" w:eastAsia="Arial" w:hAnsiTheme="minorHAnsi" w:cstheme="minorHAnsi"/>
          <w:sz w:val="24"/>
          <w:szCs w:val="24"/>
        </w:rPr>
        <w:t xml:space="preserve">n </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z w:val="24"/>
          <w:szCs w:val="24"/>
        </w:rPr>
        <w:t>i</w:t>
      </w:r>
      <w:r w:rsidRPr="00682501">
        <w:rPr>
          <w:rFonts w:asciiTheme="minorHAnsi" w:eastAsia="Arial" w:hAnsiTheme="minorHAnsi" w:cstheme="minorHAnsi"/>
          <w:spacing w:val="-1"/>
          <w:sz w:val="24"/>
          <w:szCs w:val="24"/>
        </w:rPr>
        <w:t>l</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er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and mon</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or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 xml:space="preserve">ng can be </w:t>
      </w:r>
      <w:r w:rsidRPr="00682501">
        <w:rPr>
          <w:rFonts w:asciiTheme="minorHAnsi" w:eastAsia="Arial" w:hAnsiTheme="minorHAnsi" w:cstheme="minorHAnsi"/>
          <w:spacing w:val="1"/>
          <w:sz w:val="24"/>
          <w:szCs w:val="24"/>
        </w:rPr>
        <w:t>f</w:t>
      </w:r>
      <w:r w:rsidRPr="00682501">
        <w:rPr>
          <w:rFonts w:asciiTheme="minorHAnsi" w:eastAsia="Arial" w:hAnsiTheme="minorHAnsi" w:cstheme="minorHAnsi"/>
          <w:sz w:val="24"/>
          <w:szCs w:val="24"/>
        </w:rPr>
        <w:t>ound at: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pacing w:val="-1"/>
          <w:sz w:val="24"/>
          <w:szCs w:val="24"/>
        </w:rPr>
        <w:t>U</w:t>
      </w:r>
      <w:r w:rsidRPr="00682501">
        <w:rPr>
          <w:rFonts w:asciiTheme="minorHAnsi" w:eastAsia="Arial" w:hAnsiTheme="minorHAnsi" w:cstheme="minorHAnsi"/>
          <w:sz w:val="24"/>
          <w:szCs w:val="24"/>
        </w:rPr>
        <w:t>K Safer</w:t>
      </w:r>
      <w:r w:rsidRPr="00682501">
        <w:rPr>
          <w:rFonts w:asciiTheme="minorHAnsi" w:eastAsia="Arial" w:hAnsiTheme="minorHAnsi" w:cstheme="minorHAnsi"/>
          <w:spacing w:val="1"/>
          <w:sz w:val="24"/>
          <w:szCs w:val="24"/>
        </w:rPr>
        <w:t xml:space="preserve"> I</w:t>
      </w:r>
      <w:r w:rsidRPr="00682501">
        <w:rPr>
          <w:rFonts w:asciiTheme="minorHAnsi" w:eastAsia="Arial" w:hAnsiTheme="minorHAnsi" w:cstheme="minorHAnsi"/>
          <w:sz w:val="24"/>
          <w:szCs w:val="24"/>
        </w:rPr>
        <w:t>n</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ernet</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pacing w:val="-1"/>
          <w:sz w:val="24"/>
          <w:szCs w:val="24"/>
        </w:rPr>
        <w:t>C</w:t>
      </w:r>
      <w:r w:rsidRPr="00682501">
        <w:rPr>
          <w:rFonts w:asciiTheme="minorHAnsi" w:eastAsia="Arial" w:hAnsiTheme="minorHAnsi" w:cstheme="minorHAnsi"/>
          <w:sz w:val="24"/>
          <w:szCs w:val="24"/>
        </w:rPr>
        <w:t>ent</w:t>
      </w:r>
      <w:r w:rsidRPr="00682501">
        <w:rPr>
          <w:rFonts w:asciiTheme="minorHAnsi" w:eastAsia="Arial" w:hAnsiTheme="minorHAnsi" w:cstheme="minorHAnsi"/>
          <w:spacing w:val="-1"/>
          <w:sz w:val="24"/>
          <w:szCs w:val="24"/>
        </w:rPr>
        <w:t>r</w:t>
      </w:r>
      <w:r w:rsidRPr="00682501">
        <w:rPr>
          <w:rFonts w:asciiTheme="minorHAnsi" w:eastAsia="Arial" w:hAnsiTheme="minorHAnsi" w:cstheme="minorHAnsi"/>
          <w:sz w:val="24"/>
          <w:szCs w:val="24"/>
        </w:rPr>
        <w:t>e: “appropr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ate”</w:t>
      </w:r>
      <w:r w:rsidRPr="00682501">
        <w:rPr>
          <w:rFonts w:asciiTheme="minorHAnsi" w:eastAsia="Arial" w:hAnsiTheme="minorHAnsi" w:cstheme="minorHAnsi"/>
          <w:spacing w:val="1"/>
          <w:sz w:val="24"/>
          <w:szCs w:val="24"/>
        </w:rPr>
        <w:t xml:space="preserve"> f</w:t>
      </w:r>
      <w:r w:rsidRPr="00682501">
        <w:rPr>
          <w:rFonts w:asciiTheme="minorHAnsi" w:eastAsia="Arial" w:hAnsiTheme="minorHAnsi" w:cstheme="minorHAnsi"/>
          <w:spacing w:val="-1"/>
          <w:sz w:val="24"/>
          <w:szCs w:val="24"/>
        </w:rPr>
        <w:t>il</w:t>
      </w:r>
      <w:r w:rsidRPr="00682501">
        <w:rPr>
          <w:rFonts w:asciiTheme="minorHAnsi" w:eastAsia="Arial" w:hAnsiTheme="minorHAnsi" w:cstheme="minorHAnsi"/>
          <w:spacing w:val="1"/>
          <w:sz w:val="24"/>
          <w:szCs w:val="24"/>
        </w:rPr>
        <w:t>t</w:t>
      </w:r>
      <w:r w:rsidRPr="00682501">
        <w:rPr>
          <w:rFonts w:asciiTheme="minorHAnsi" w:eastAsia="Arial" w:hAnsiTheme="minorHAnsi" w:cstheme="minorHAnsi"/>
          <w:sz w:val="24"/>
          <w:szCs w:val="24"/>
        </w:rPr>
        <w:t>er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and mon</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pacing w:val="1"/>
          <w:sz w:val="24"/>
          <w:szCs w:val="24"/>
        </w:rPr>
        <w:t>to</w:t>
      </w:r>
      <w:r w:rsidRPr="00682501">
        <w:rPr>
          <w:rFonts w:asciiTheme="minorHAnsi" w:eastAsia="Arial" w:hAnsiTheme="minorHAnsi" w:cstheme="minorHAnsi"/>
          <w:sz w:val="24"/>
          <w:szCs w:val="24"/>
        </w:rPr>
        <w:t>r</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w:t>
      </w:r>
      <w:r w:rsidR="00452126" w:rsidRPr="00682501">
        <w:rPr>
          <w:rFonts w:asciiTheme="minorHAnsi" w:eastAsia="Arial" w:hAnsiTheme="minorHAnsi" w:cstheme="minorHAnsi"/>
          <w:sz w:val="24"/>
          <w:szCs w:val="24"/>
        </w:rPr>
        <w:t>g</w:t>
      </w:r>
      <w:r w:rsidRPr="00682501">
        <w:rPr>
          <w:rFonts w:asciiTheme="minorHAnsi" w:eastAsia="Arial" w:hAnsiTheme="minorHAnsi" w:cstheme="minorHAnsi"/>
          <w:sz w:val="24"/>
          <w:szCs w:val="24"/>
        </w:rPr>
        <w:t>.</w:t>
      </w:r>
      <w:r w:rsidR="00DC5598" w:rsidRPr="00682501">
        <w:rPr>
          <w:rFonts w:asciiTheme="minorHAnsi" w:eastAsia="Arial" w:hAnsiTheme="minorHAnsi" w:cstheme="minorHAnsi"/>
          <w:sz w:val="24"/>
          <w:szCs w:val="24"/>
        </w:rPr>
        <w:t xml:space="preserve"> </w:t>
      </w:r>
    </w:p>
    <w:p w14:paraId="085D7B97" w14:textId="2A4C4B0E" w:rsidR="009C5890" w:rsidRPr="00682501" w:rsidRDefault="00A470E5" w:rsidP="001B1C0F">
      <w:pPr>
        <w:spacing w:before="42" w:line="255" w:lineRule="auto"/>
        <w:ind w:right="349"/>
        <w:rPr>
          <w:rFonts w:asciiTheme="minorHAnsi" w:eastAsia="Arial" w:hAnsiTheme="minorHAnsi" w:cstheme="minorHAnsi"/>
          <w:color w:val="4472C4" w:themeColor="accent1"/>
          <w:sz w:val="24"/>
          <w:szCs w:val="24"/>
        </w:rPr>
      </w:pPr>
      <w:hyperlink r:id="rId97" w:history="1">
        <w:r w:rsidR="009C5890" w:rsidRPr="00682501">
          <w:rPr>
            <w:rStyle w:val="Hyperlink"/>
            <w:rFonts w:asciiTheme="minorHAnsi" w:eastAsia="Arial" w:hAnsiTheme="minorHAnsi" w:cstheme="minorHAnsi"/>
            <w:color w:val="034990" w:themeColor="hyperlink" w:themeShade="BF"/>
            <w:sz w:val="24"/>
            <w:szCs w:val="24"/>
          </w:rPr>
          <w:t>ht</w:t>
        </w:r>
        <w:r w:rsidR="009C5890" w:rsidRPr="00682501">
          <w:rPr>
            <w:rStyle w:val="Hyperlink"/>
            <w:rFonts w:asciiTheme="minorHAnsi" w:eastAsia="Arial" w:hAnsiTheme="minorHAnsi" w:cstheme="minorHAnsi"/>
            <w:color w:val="034990" w:themeColor="hyperlink" w:themeShade="BF"/>
            <w:spacing w:val="1"/>
            <w:sz w:val="24"/>
            <w:szCs w:val="24"/>
          </w:rPr>
          <w:t>t</w:t>
        </w:r>
        <w:r w:rsidR="009C5890" w:rsidRPr="00682501">
          <w:rPr>
            <w:rStyle w:val="Hyperlink"/>
            <w:rFonts w:asciiTheme="minorHAnsi" w:eastAsia="Arial" w:hAnsiTheme="minorHAnsi" w:cstheme="minorHAnsi"/>
            <w:color w:val="034990" w:themeColor="hyperlink" w:themeShade="BF"/>
            <w:sz w:val="24"/>
            <w:szCs w:val="24"/>
          </w:rPr>
          <w:t>ps</w:t>
        </w:r>
        <w:r w:rsidR="009C5890" w:rsidRPr="00682501">
          <w:rPr>
            <w:rStyle w:val="Hyperlink"/>
            <w:rFonts w:asciiTheme="minorHAnsi" w:eastAsia="Arial" w:hAnsiTheme="minorHAnsi" w:cstheme="minorHAnsi"/>
            <w:color w:val="034990" w:themeColor="hyperlink" w:themeShade="BF"/>
            <w:spacing w:val="1"/>
            <w:sz w:val="24"/>
            <w:szCs w:val="24"/>
          </w:rPr>
          <w:t>:</w:t>
        </w:r>
        <w:r w:rsidR="009C5890" w:rsidRPr="00682501">
          <w:rPr>
            <w:rStyle w:val="Hyperlink"/>
            <w:rFonts w:asciiTheme="minorHAnsi" w:eastAsia="Arial" w:hAnsiTheme="minorHAnsi" w:cstheme="minorHAnsi"/>
            <w:color w:val="034990" w:themeColor="hyperlink" w:themeShade="BF"/>
            <w:spacing w:val="-1"/>
            <w:sz w:val="24"/>
            <w:szCs w:val="24"/>
          </w:rPr>
          <w:t>//www</w:t>
        </w:r>
        <w:r w:rsidR="009C5890" w:rsidRPr="00682501">
          <w:rPr>
            <w:rStyle w:val="Hyperlink"/>
            <w:rFonts w:asciiTheme="minorHAnsi" w:eastAsia="Arial" w:hAnsiTheme="minorHAnsi" w:cstheme="minorHAnsi"/>
            <w:color w:val="034990" w:themeColor="hyperlink" w:themeShade="BF"/>
            <w:spacing w:val="1"/>
            <w:sz w:val="24"/>
            <w:szCs w:val="24"/>
          </w:rPr>
          <w:t>.</w:t>
        </w:r>
        <w:r w:rsidR="009C5890" w:rsidRPr="00682501">
          <w:rPr>
            <w:rStyle w:val="Hyperlink"/>
            <w:rFonts w:asciiTheme="minorHAnsi" w:eastAsia="Arial" w:hAnsiTheme="minorHAnsi" w:cstheme="minorHAnsi"/>
            <w:color w:val="034990" w:themeColor="hyperlink" w:themeShade="BF"/>
            <w:sz w:val="24"/>
            <w:szCs w:val="24"/>
          </w:rPr>
          <w:t>safer</w:t>
        </w:r>
        <w:r w:rsidR="009C5890" w:rsidRPr="00682501">
          <w:rPr>
            <w:rStyle w:val="Hyperlink"/>
            <w:rFonts w:asciiTheme="minorHAnsi" w:eastAsia="Arial" w:hAnsiTheme="minorHAnsi" w:cstheme="minorHAnsi"/>
            <w:color w:val="034990" w:themeColor="hyperlink" w:themeShade="BF"/>
            <w:spacing w:val="1"/>
            <w:sz w:val="24"/>
            <w:szCs w:val="24"/>
          </w:rPr>
          <w:t>i</w:t>
        </w:r>
        <w:r w:rsidR="009C5890" w:rsidRPr="00682501">
          <w:rPr>
            <w:rStyle w:val="Hyperlink"/>
            <w:rFonts w:asciiTheme="minorHAnsi" w:eastAsia="Arial" w:hAnsiTheme="minorHAnsi" w:cstheme="minorHAnsi"/>
            <w:color w:val="034990" w:themeColor="hyperlink" w:themeShade="BF"/>
            <w:sz w:val="24"/>
            <w:szCs w:val="24"/>
          </w:rPr>
          <w:t>nternet</w:t>
        </w:r>
        <w:r w:rsidR="009C5890" w:rsidRPr="00682501">
          <w:rPr>
            <w:rStyle w:val="Hyperlink"/>
            <w:rFonts w:asciiTheme="minorHAnsi" w:eastAsia="Arial" w:hAnsiTheme="minorHAnsi" w:cstheme="minorHAnsi"/>
            <w:color w:val="034990" w:themeColor="hyperlink" w:themeShade="BF"/>
            <w:spacing w:val="1"/>
            <w:sz w:val="24"/>
            <w:szCs w:val="24"/>
          </w:rPr>
          <w:t>.</w:t>
        </w:r>
        <w:r w:rsidR="009C5890" w:rsidRPr="00682501">
          <w:rPr>
            <w:rStyle w:val="Hyperlink"/>
            <w:rFonts w:asciiTheme="minorHAnsi" w:eastAsia="Arial" w:hAnsiTheme="minorHAnsi" w:cstheme="minorHAnsi"/>
            <w:color w:val="034990" w:themeColor="hyperlink" w:themeShade="BF"/>
            <w:sz w:val="24"/>
            <w:szCs w:val="24"/>
          </w:rPr>
          <w:t>org</w:t>
        </w:r>
        <w:r w:rsidR="009C5890" w:rsidRPr="00682501">
          <w:rPr>
            <w:rStyle w:val="Hyperlink"/>
            <w:rFonts w:asciiTheme="minorHAnsi" w:eastAsia="Arial" w:hAnsiTheme="minorHAnsi" w:cstheme="minorHAnsi"/>
            <w:color w:val="034990" w:themeColor="hyperlink" w:themeShade="BF"/>
            <w:spacing w:val="-1"/>
            <w:sz w:val="24"/>
            <w:szCs w:val="24"/>
          </w:rPr>
          <w:t>.</w:t>
        </w:r>
        <w:r w:rsidR="009C5890" w:rsidRPr="00682501">
          <w:rPr>
            <w:rStyle w:val="Hyperlink"/>
            <w:rFonts w:asciiTheme="minorHAnsi" w:eastAsia="Arial" w:hAnsiTheme="minorHAnsi" w:cstheme="minorHAnsi"/>
            <w:color w:val="034990" w:themeColor="hyperlink" w:themeShade="BF"/>
            <w:sz w:val="24"/>
            <w:szCs w:val="24"/>
          </w:rPr>
          <w:t>uk</w:t>
        </w:r>
        <w:r w:rsidR="009C5890" w:rsidRPr="00682501">
          <w:rPr>
            <w:rStyle w:val="Hyperlink"/>
            <w:rFonts w:asciiTheme="minorHAnsi" w:eastAsia="Arial" w:hAnsiTheme="minorHAnsi" w:cstheme="minorHAnsi"/>
            <w:color w:val="034990" w:themeColor="hyperlink" w:themeShade="BF"/>
            <w:spacing w:val="1"/>
            <w:sz w:val="24"/>
            <w:szCs w:val="24"/>
          </w:rPr>
          <w:t>/</w:t>
        </w:r>
        <w:r w:rsidR="009C5890" w:rsidRPr="00682501">
          <w:rPr>
            <w:rStyle w:val="Hyperlink"/>
            <w:rFonts w:asciiTheme="minorHAnsi" w:eastAsia="Arial" w:hAnsiTheme="minorHAnsi" w:cstheme="minorHAnsi"/>
            <w:color w:val="034990" w:themeColor="hyperlink" w:themeShade="BF"/>
            <w:sz w:val="24"/>
            <w:szCs w:val="24"/>
          </w:rPr>
          <w:t>advice-</w:t>
        </w:r>
      </w:hyperlink>
    </w:p>
    <w:p w14:paraId="0E53F44C" w14:textId="77777777" w:rsidR="009C5890" w:rsidRPr="00682501" w:rsidRDefault="00391CB1" w:rsidP="001B1C0F">
      <w:pPr>
        <w:spacing w:before="42" w:line="255" w:lineRule="auto"/>
        <w:ind w:right="349"/>
        <w:rPr>
          <w:rFonts w:asciiTheme="minorHAnsi" w:eastAsia="Arial" w:hAnsiTheme="minorHAnsi" w:cstheme="minorHAnsi"/>
          <w:color w:val="000000"/>
          <w:spacing w:val="1"/>
          <w:sz w:val="24"/>
          <w:szCs w:val="24"/>
        </w:rPr>
      </w:pPr>
      <w:r w:rsidRPr="00682501">
        <w:rPr>
          <w:rFonts w:asciiTheme="minorHAnsi" w:eastAsia="Arial" w:hAnsiTheme="minorHAnsi" w:cstheme="minorHAnsi"/>
          <w:color w:val="4472C4" w:themeColor="accent1"/>
          <w:sz w:val="24"/>
          <w:szCs w:val="24"/>
        </w:rPr>
        <w:t xml:space="preserve"> </w:t>
      </w:r>
      <w:hyperlink r:id="rId98">
        <w:r w:rsidRPr="00682501">
          <w:rPr>
            <w:rFonts w:asciiTheme="minorHAnsi" w:eastAsia="Arial" w:hAnsiTheme="minorHAnsi" w:cstheme="minorHAnsi"/>
            <w:color w:val="4472C4" w:themeColor="accent1"/>
            <w:sz w:val="24"/>
            <w:szCs w:val="24"/>
            <w:u w:val="single" w:color="0000FF"/>
          </w:rPr>
          <w:t>centre/</w:t>
        </w:r>
        <w:r w:rsidRPr="00682501">
          <w:rPr>
            <w:rFonts w:asciiTheme="minorHAnsi" w:eastAsia="Arial" w:hAnsiTheme="minorHAnsi" w:cstheme="minorHAnsi"/>
            <w:color w:val="4472C4" w:themeColor="accent1"/>
            <w:spacing w:val="1"/>
            <w:sz w:val="24"/>
            <w:szCs w:val="24"/>
            <w:u w:val="single" w:color="0000FF"/>
          </w:rPr>
          <w:t>t</w:t>
        </w:r>
        <w:r w:rsidRPr="00682501">
          <w:rPr>
            <w:rFonts w:asciiTheme="minorHAnsi" w:eastAsia="Arial" w:hAnsiTheme="minorHAnsi" w:cstheme="minorHAnsi"/>
            <w:color w:val="4472C4" w:themeColor="accent1"/>
            <w:sz w:val="24"/>
            <w:szCs w:val="24"/>
            <w:u w:val="single" w:color="0000FF"/>
          </w:rPr>
          <w:t>ea</w:t>
        </w:r>
        <w:r w:rsidRPr="00682501">
          <w:rPr>
            <w:rFonts w:asciiTheme="minorHAnsi" w:eastAsia="Arial" w:hAnsiTheme="minorHAnsi" w:cstheme="minorHAnsi"/>
            <w:color w:val="4472C4" w:themeColor="accent1"/>
            <w:spacing w:val="-1"/>
            <w:sz w:val="24"/>
            <w:szCs w:val="24"/>
            <w:u w:val="single" w:color="0000FF"/>
          </w:rPr>
          <w:t>c</w:t>
        </w:r>
        <w:r w:rsidRPr="00682501">
          <w:rPr>
            <w:rFonts w:asciiTheme="minorHAnsi" w:eastAsia="Arial" w:hAnsiTheme="minorHAnsi" w:cstheme="minorHAnsi"/>
            <w:color w:val="4472C4" w:themeColor="accent1"/>
            <w:sz w:val="24"/>
            <w:szCs w:val="24"/>
            <w:u w:val="single" w:color="0000FF"/>
          </w:rPr>
          <w:t>hers-and-schoo</w:t>
        </w:r>
        <w:r w:rsidRPr="00682501">
          <w:rPr>
            <w:rFonts w:asciiTheme="minorHAnsi" w:eastAsia="Arial" w:hAnsiTheme="minorHAnsi" w:cstheme="minorHAnsi"/>
            <w:color w:val="4472C4" w:themeColor="accent1"/>
            <w:spacing w:val="-1"/>
            <w:sz w:val="24"/>
            <w:szCs w:val="24"/>
            <w:u w:val="single" w:color="0000FF"/>
          </w:rPr>
          <w:t>l</w:t>
        </w:r>
        <w:r w:rsidRPr="00682501">
          <w:rPr>
            <w:rFonts w:asciiTheme="minorHAnsi" w:eastAsia="Arial" w:hAnsiTheme="minorHAnsi" w:cstheme="minorHAnsi"/>
            <w:color w:val="4472C4" w:themeColor="accent1"/>
            <w:sz w:val="24"/>
            <w:szCs w:val="24"/>
            <w:u w:val="single" w:color="0000FF"/>
          </w:rPr>
          <w:t>-s</w:t>
        </w:r>
        <w:r w:rsidRPr="00682501">
          <w:rPr>
            <w:rFonts w:asciiTheme="minorHAnsi" w:eastAsia="Arial" w:hAnsiTheme="minorHAnsi" w:cstheme="minorHAnsi"/>
            <w:color w:val="4472C4" w:themeColor="accent1"/>
            <w:spacing w:val="1"/>
            <w:sz w:val="24"/>
            <w:szCs w:val="24"/>
            <w:u w:val="single" w:color="0000FF"/>
          </w:rPr>
          <w:t>t</w:t>
        </w:r>
        <w:r w:rsidRPr="00682501">
          <w:rPr>
            <w:rFonts w:asciiTheme="minorHAnsi" w:eastAsia="Arial" w:hAnsiTheme="minorHAnsi" w:cstheme="minorHAnsi"/>
            <w:color w:val="4472C4" w:themeColor="accent1"/>
            <w:sz w:val="24"/>
            <w:szCs w:val="24"/>
            <w:u w:val="single" w:color="0000FF"/>
          </w:rPr>
          <w:t>af</w:t>
        </w:r>
        <w:r w:rsidRPr="00682501">
          <w:rPr>
            <w:rFonts w:asciiTheme="minorHAnsi" w:eastAsia="Arial" w:hAnsiTheme="minorHAnsi" w:cstheme="minorHAnsi"/>
            <w:color w:val="4472C4" w:themeColor="accent1"/>
            <w:spacing w:val="1"/>
            <w:sz w:val="24"/>
            <w:szCs w:val="24"/>
            <w:u w:val="single" w:color="0000FF"/>
          </w:rPr>
          <w:t>f</w:t>
        </w:r>
        <w:r w:rsidRPr="00682501">
          <w:rPr>
            <w:rFonts w:asciiTheme="minorHAnsi" w:eastAsia="Arial" w:hAnsiTheme="minorHAnsi" w:cstheme="minorHAnsi"/>
            <w:color w:val="4472C4" w:themeColor="accent1"/>
            <w:spacing w:val="-1"/>
            <w:sz w:val="24"/>
            <w:szCs w:val="24"/>
            <w:u w:val="single" w:color="0000FF"/>
          </w:rPr>
          <w:t>/</w:t>
        </w:r>
        <w:r w:rsidRPr="00682501">
          <w:rPr>
            <w:rFonts w:asciiTheme="minorHAnsi" w:eastAsia="Arial" w:hAnsiTheme="minorHAnsi" w:cstheme="minorHAnsi"/>
            <w:color w:val="4472C4" w:themeColor="accent1"/>
            <w:sz w:val="24"/>
            <w:szCs w:val="24"/>
            <w:u w:val="single" w:color="0000FF"/>
          </w:rPr>
          <w:t>appropr</w:t>
        </w:r>
        <w:r w:rsidRPr="00682501">
          <w:rPr>
            <w:rFonts w:asciiTheme="minorHAnsi" w:eastAsia="Arial" w:hAnsiTheme="minorHAnsi" w:cstheme="minorHAnsi"/>
            <w:color w:val="4472C4" w:themeColor="accent1"/>
            <w:spacing w:val="-1"/>
            <w:sz w:val="24"/>
            <w:szCs w:val="24"/>
            <w:u w:val="single" w:color="0000FF"/>
          </w:rPr>
          <w:t>i</w:t>
        </w:r>
        <w:r w:rsidRPr="00682501">
          <w:rPr>
            <w:rFonts w:asciiTheme="minorHAnsi" w:eastAsia="Arial" w:hAnsiTheme="minorHAnsi" w:cstheme="minorHAnsi"/>
            <w:color w:val="4472C4" w:themeColor="accent1"/>
            <w:sz w:val="24"/>
            <w:szCs w:val="24"/>
            <w:u w:val="single" w:color="0000FF"/>
          </w:rPr>
          <w:t>at</w:t>
        </w:r>
        <w:r w:rsidRPr="00682501">
          <w:rPr>
            <w:rFonts w:asciiTheme="minorHAnsi" w:eastAsia="Arial" w:hAnsiTheme="minorHAnsi" w:cstheme="minorHAnsi"/>
            <w:color w:val="4472C4" w:themeColor="accent1"/>
            <w:spacing w:val="1"/>
            <w:sz w:val="24"/>
            <w:szCs w:val="24"/>
            <w:u w:val="single" w:color="0000FF"/>
          </w:rPr>
          <w:t>e</w:t>
        </w:r>
        <w:r w:rsidRPr="00682501">
          <w:rPr>
            <w:rFonts w:asciiTheme="minorHAnsi" w:eastAsia="Arial" w:hAnsiTheme="minorHAnsi" w:cstheme="minorHAnsi"/>
            <w:color w:val="4472C4" w:themeColor="accent1"/>
            <w:sz w:val="24"/>
            <w:szCs w:val="24"/>
            <w:u w:val="single" w:color="0000FF"/>
          </w:rPr>
          <w:t>-</w:t>
        </w:r>
        <w:r w:rsidRPr="00682501">
          <w:rPr>
            <w:rFonts w:asciiTheme="minorHAnsi" w:eastAsia="Arial" w:hAnsiTheme="minorHAnsi" w:cstheme="minorHAnsi"/>
            <w:color w:val="4472C4" w:themeColor="accent1"/>
            <w:spacing w:val="1"/>
            <w:sz w:val="24"/>
            <w:szCs w:val="24"/>
            <w:u w:val="single" w:color="0000FF"/>
          </w:rPr>
          <w:t>f</w:t>
        </w:r>
        <w:r w:rsidRPr="00682501">
          <w:rPr>
            <w:rFonts w:asciiTheme="minorHAnsi" w:eastAsia="Arial" w:hAnsiTheme="minorHAnsi" w:cstheme="minorHAnsi"/>
            <w:color w:val="4472C4" w:themeColor="accent1"/>
            <w:sz w:val="24"/>
            <w:szCs w:val="24"/>
            <w:u w:val="single" w:color="0000FF"/>
          </w:rPr>
          <w:t>iltering-and-mon</w:t>
        </w:r>
        <w:r w:rsidRPr="00682501">
          <w:rPr>
            <w:rFonts w:asciiTheme="minorHAnsi" w:eastAsia="Arial" w:hAnsiTheme="minorHAnsi" w:cstheme="minorHAnsi"/>
            <w:color w:val="4472C4" w:themeColor="accent1"/>
            <w:spacing w:val="-1"/>
            <w:sz w:val="24"/>
            <w:szCs w:val="24"/>
            <w:u w:val="single" w:color="0000FF"/>
          </w:rPr>
          <w:t>i</w:t>
        </w:r>
        <w:r w:rsidRPr="00682501">
          <w:rPr>
            <w:rFonts w:asciiTheme="minorHAnsi" w:eastAsia="Arial" w:hAnsiTheme="minorHAnsi" w:cstheme="minorHAnsi"/>
            <w:color w:val="4472C4" w:themeColor="accent1"/>
            <w:spacing w:val="1"/>
            <w:sz w:val="24"/>
            <w:szCs w:val="24"/>
            <w:u w:val="single" w:color="0000FF"/>
          </w:rPr>
          <w:t>t</w:t>
        </w:r>
        <w:r w:rsidRPr="00682501">
          <w:rPr>
            <w:rFonts w:asciiTheme="minorHAnsi" w:eastAsia="Arial" w:hAnsiTheme="minorHAnsi" w:cstheme="minorHAnsi"/>
            <w:color w:val="4472C4" w:themeColor="accent1"/>
            <w:sz w:val="24"/>
            <w:szCs w:val="24"/>
            <w:u w:val="single" w:color="0000FF"/>
          </w:rPr>
          <w:t>oring</w:t>
        </w:r>
        <w:r w:rsidRPr="00682501">
          <w:rPr>
            <w:rFonts w:asciiTheme="minorHAnsi" w:eastAsia="Arial" w:hAnsiTheme="minorHAnsi" w:cstheme="minorHAnsi"/>
            <w:color w:val="4472C4" w:themeColor="accent1"/>
            <w:sz w:val="24"/>
            <w:szCs w:val="24"/>
          </w:rPr>
          <w:t>.</w:t>
        </w:r>
      </w:hyperlink>
      <w:r w:rsidRPr="00682501">
        <w:rPr>
          <w:rFonts w:asciiTheme="minorHAnsi" w:eastAsia="Arial" w:hAnsiTheme="minorHAnsi" w:cstheme="minorHAnsi"/>
          <w:color w:val="000000"/>
          <w:spacing w:val="1"/>
          <w:sz w:val="24"/>
          <w:szCs w:val="24"/>
        </w:rPr>
        <w:t xml:space="preserve"> </w:t>
      </w:r>
    </w:p>
    <w:p w14:paraId="479C749B" w14:textId="055AFACB" w:rsidR="00391CB1" w:rsidRPr="00682501" w:rsidRDefault="00391CB1" w:rsidP="001B1C0F">
      <w:pPr>
        <w:spacing w:before="42" w:line="255" w:lineRule="auto"/>
        <w:ind w:right="349"/>
        <w:rPr>
          <w:rFonts w:asciiTheme="minorHAnsi" w:eastAsia="Arial" w:hAnsiTheme="minorHAnsi" w:cstheme="minorHAnsi"/>
          <w:color w:val="4472C4" w:themeColor="accent1"/>
          <w:sz w:val="24"/>
          <w:szCs w:val="24"/>
        </w:rPr>
      </w:pPr>
      <w:r w:rsidRPr="00682501">
        <w:rPr>
          <w:rFonts w:asciiTheme="minorHAnsi" w:eastAsia="Arial" w:hAnsiTheme="minorHAnsi" w:cstheme="minorHAnsi"/>
          <w:color w:val="000000"/>
          <w:sz w:val="24"/>
          <w:szCs w:val="24"/>
        </w:rPr>
        <w:t xml:space="preserve">South </w:t>
      </w:r>
      <w:r w:rsidRPr="00682501">
        <w:rPr>
          <w:rFonts w:asciiTheme="minorHAnsi" w:eastAsia="Arial" w:hAnsiTheme="minorHAnsi" w:cstheme="minorHAnsi"/>
          <w:color w:val="000000"/>
          <w:spacing w:val="-1"/>
          <w:sz w:val="24"/>
          <w:szCs w:val="24"/>
        </w:rPr>
        <w:t>W</w:t>
      </w:r>
      <w:r w:rsidRPr="00682501">
        <w:rPr>
          <w:rFonts w:asciiTheme="minorHAnsi" w:eastAsia="Arial" w:hAnsiTheme="minorHAnsi" w:cstheme="minorHAnsi"/>
          <w:color w:val="000000"/>
          <w:sz w:val="24"/>
          <w:szCs w:val="24"/>
        </w:rPr>
        <w:t>est</w:t>
      </w:r>
      <w:r w:rsidRPr="00682501">
        <w:rPr>
          <w:rFonts w:asciiTheme="minorHAnsi" w:eastAsia="Arial" w:hAnsiTheme="minorHAnsi" w:cstheme="minorHAnsi"/>
          <w:color w:val="000000"/>
          <w:spacing w:val="1"/>
          <w:sz w:val="24"/>
          <w:szCs w:val="24"/>
        </w:rPr>
        <w:t xml:space="preserve"> G</w:t>
      </w:r>
      <w:r w:rsidRPr="00682501">
        <w:rPr>
          <w:rFonts w:asciiTheme="minorHAnsi" w:eastAsia="Arial" w:hAnsiTheme="minorHAnsi" w:cstheme="minorHAnsi"/>
          <w:color w:val="000000"/>
          <w:sz w:val="24"/>
          <w:szCs w:val="24"/>
        </w:rPr>
        <w:t>r</w:t>
      </w:r>
      <w:r w:rsidRPr="00682501">
        <w:rPr>
          <w:rFonts w:asciiTheme="minorHAnsi" w:eastAsia="Arial" w:hAnsiTheme="minorHAnsi" w:cstheme="minorHAnsi"/>
          <w:color w:val="000000"/>
          <w:spacing w:val="-1"/>
          <w:sz w:val="24"/>
          <w:szCs w:val="24"/>
        </w:rPr>
        <w:t>i</w:t>
      </w:r>
      <w:r w:rsidRPr="00682501">
        <w:rPr>
          <w:rFonts w:asciiTheme="minorHAnsi" w:eastAsia="Arial" w:hAnsiTheme="minorHAnsi" w:cstheme="minorHAnsi"/>
          <w:color w:val="000000"/>
          <w:sz w:val="24"/>
          <w:szCs w:val="24"/>
        </w:rPr>
        <w:t>d</w:t>
      </w:r>
      <w:r w:rsidR="001B1C0F" w:rsidRPr="00682501">
        <w:rPr>
          <w:rFonts w:asciiTheme="minorHAnsi" w:eastAsia="Arial" w:hAnsiTheme="minorHAnsi" w:cstheme="minorHAnsi"/>
          <w:sz w:val="24"/>
          <w:szCs w:val="24"/>
        </w:rPr>
        <w:t xml:space="preserve"> f</w:t>
      </w:r>
      <w:r w:rsidRPr="00682501">
        <w:rPr>
          <w:rFonts w:asciiTheme="minorHAnsi" w:eastAsia="Arial" w:hAnsiTheme="minorHAnsi" w:cstheme="minorHAnsi"/>
          <w:sz w:val="24"/>
          <w:szCs w:val="24"/>
        </w:rPr>
        <w:t>or</w:t>
      </w:r>
      <w:r w:rsidRPr="00682501">
        <w:rPr>
          <w:rFonts w:asciiTheme="minorHAnsi" w:eastAsia="Arial" w:hAnsiTheme="minorHAnsi" w:cstheme="minorHAnsi"/>
          <w:spacing w:val="1"/>
          <w:sz w:val="24"/>
          <w:szCs w:val="24"/>
        </w:rPr>
        <w:t xml:space="preserve"> </w:t>
      </w:r>
      <w:r w:rsidRPr="00682501">
        <w:rPr>
          <w:rFonts w:asciiTheme="minorHAnsi" w:eastAsia="Arial" w:hAnsiTheme="minorHAnsi" w:cstheme="minorHAnsi"/>
          <w:sz w:val="24"/>
          <w:szCs w:val="24"/>
        </w:rPr>
        <w:t>Learn</w:t>
      </w:r>
      <w:r w:rsidRPr="00682501">
        <w:rPr>
          <w:rFonts w:asciiTheme="minorHAnsi" w:eastAsia="Arial" w:hAnsiTheme="minorHAnsi" w:cstheme="minorHAnsi"/>
          <w:spacing w:val="-1"/>
          <w:sz w:val="24"/>
          <w:szCs w:val="24"/>
        </w:rPr>
        <w:t>i</w:t>
      </w:r>
      <w:r w:rsidRPr="00682501">
        <w:rPr>
          <w:rFonts w:asciiTheme="minorHAnsi" w:eastAsia="Arial" w:hAnsiTheme="minorHAnsi" w:cstheme="minorHAnsi"/>
          <w:sz w:val="24"/>
          <w:szCs w:val="24"/>
        </w:rPr>
        <w:t>ng (</w:t>
      </w:r>
      <w:hyperlink r:id="rId99">
        <w:r w:rsidRPr="00682501">
          <w:rPr>
            <w:rFonts w:asciiTheme="minorHAnsi" w:eastAsia="Arial" w:hAnsiTheme="minorHAnsi" w:cstheme="minorHAnsi"/>
            <w:color w:val="0000FF"/>
            <w:sz w:val="24"/>
            <w:szCs w:val="24"/>
            <w:u w:val="single" w:color="0000FF"/>
          </w:rPr>
          <w:t>s</w:t>
        </w:r>
        <w:r w:rsidRPr="00682501">
          <w:rPr>
            <w:rFonts w:asciiTheme="minorHAnsi" w:eastAsia="Arial" w:hAnsiTheme="minorHAnsi" w:cstheme="minorHAnsi"/>
            <w:color w:val="0000FF"/>
            <w:spacing w:val="-1"/>
            <w:sz w:val="24"/>
            <w:szCs w:val="24"/>
            <w:u w:val="single" w:color="0000FF"/>
          </w:rPr>
          <w:t>w</w:t>
        </w:r>
        <w:r w:rsidRPr="00682501">
          <w:rPr>
            <w:rFonts w:asciiTheme="minorHAnsi" w:eastAsia="Arial" w:hAnsiTheme="minorHAnsi" w:cstheme="minorHAnsi"/>
            <w:color w:val="0000FF"/>
            <w:sz w:val="24"/>
            <w:szCs w:val="24"/>
            <w:u w:val="single" w:color="0000FF"/>
          </w:rPr>
          <w:t>gf</w:t>
        </w:r>
        <w:r w:rsidRPr="00682501">
          <w:rPr>
            <w:rFonts w:asciiTheme="minorHAnsi" w:eastAsia="Arial" w:hAnsiTheme="minorHAnsi" w:cstheme="minorHAnsi"/>
            <w:color w:val="0000FF"/>
            <w:spacing w:val="-1"/>
            <w:sz w:val="24"/>
            <w:szCs w:val="24"/>
            <w:u w:val="single" w:color="0000FF"/>
          </w:rPr>
          <w:t>l</w:t>
        </w:r>
        <w:r w:rsidRPr="00682501">
          <w:rPr>
            <w:rFonts w:asciiTheme="minorHAnsi" w:eastAsia="Arial" w:hAnsiTheme="minorHAnsi" w:cstheme="minorHAnsi"/>
            <w:color w:val="0000FF"/>
            <w:spacing w:val="1"/>
            <w:sz w:val="24"/>
            <w:szCs w:val="24"/>
            <w:u w:val="single" w:color="0000FF"/>
          </w:rPr>
          <w:t>.</w:t>
        </w:r>
        <w:r w:rsidRPr="00682501">
          <w:rPr>
            <w:rFonts w:asciiTheme="minorHAnsi" w:eastAsia="Arial" w:hAnsiTheme="minorHAnsi" w:cstheme="minorHAnsi"/>
            <w:color w:val="0000FF"/>
            <w:sz w:val="24"/>
            <w:szCs w:val="24"/>
            <w:u w:val="single" w:color="0000FF"/>
          </w:rPr>
          <w:t>o</w:t>
        </w:r>
        <w:r w:rsidRPr="00682501">
          <w:rPr>
            <w:rFonts w:asciiTheme="minorHAnsi" w:eastAsia="Arial" w:hAnsiTheme="minorHAnsi" w:cstheme="minorHAnsi"/>
            <w:color w:val="0000FF"/>
            <w:spacing w:val="-1"/>
            <w:sz w:val="24"/>
            <w:szCs w:val="24"/>
            <w:u w:val="single" w:color="0000FF"/>
          </w:rPr>
          <w:t>r</w:t>
        </w:r>
        <w:r w:rsidRPr="00682501">
          <w:rPr>
            <w:rFonts w:asciiTheme="minorHAnsi" w:eastAsia="Arial" w:hAnsiTheme="minorHAnsi" w:cstheme="minorHAnsi"/>
            <w:color w:val="0000FF"/>
            <w:sz w:val="24"/>
            <w:szCs w:val="24"/>
            <w:u w:val="single" w:color="0000FF"/>
          </w:rPr>
          <w:t>g.uk</w:t>
        </w:r>
        <w:r w:rsidRPr="00682501">
          <w:rPr>
            <w:rFonts w:asciiTheme="minorHAnsi" w:eastAsia="Arial" w:hAnsiTheme="minorHAnsi" w:cstheme="minorHAnsi"/>
            <w:color w:val="000000"/>
            <w:sz w:val="24"/>
            <w:szCs w:val="24"/>
          </w:rPr>
          <w:t>)</w:t>
        </w:r>
      </w:hyperlink>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z w:val="24"/>
          <w:szCs w:val="24"/>
        </w:rPr>
        <w:t>have</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z w:val="24"/>
          <w:szCs w:val="24"/>
        </w:rPr>
        <w:t xml:space="preserve">created a </w:t>
      </w:r>
      <w:hyperlink r:id="rId100">
        <w:r w:rsidRPr="00682501">
          <w:rPr>
            <w:rFonts w:asciiTheme="minorHAnsi" w:eastAsia="Arial" w:hAnsiTheme="minorHAnsi" w:cstheme="minorHAnsi"/>
            <w:color w:val="0000FF"/>
            <w:spacing w:val="-1"/>
            <w:sz w:val="24"/>
            <w:szCs w:val="24"/>
            <w:u w:val="single" w:color="0000FF"/>
          </w:rPr>
          <w:t>t</w:t>
        </w:r>
        <w:r w:rsidRPr="00682501">
          <w:rPr>
            <w:rFonts w:asciiTheme="minorHAnsi" w:eastAsia="Arial" w:hAnsiTheme="minorHAnsi" w:cstheme="minorHAnsi"/>
            <w:color w:val="0000FF"/>
            <w:sz w:val="24"/>
            <w:szCs w:val="24"/>
            <w:u w:val="single" w:color="0000FF"/>
          </w:rPr>
          <w:t>ool</w:t>
        </w:r>
        <w:r w:rsidRPr="00682501">
          <w:rPr>
            <w:rFonts w:asciiTheme="minorHAnsi" w:eastAsia="Arial" w:hAnsiTheme="minorHAnsi" w:cstheme="minorHAnsi"/>
            <w:color w:val="0000FF"/>
            <w:sz w:val="24"/>
            <w:szCs w:val="24"/>
          </w:rPr>
          <w:t xml:space="preserve"> </w:t>
        </w:r>
        <w:r w:rsidRPr="00682501">
          <w:rPr>
            <w:rFonts w:asciiTheme="minorHAnsi" w:eastAsia="Arial" w:hAnsiTheme="minorHAnsi" w:cstheme="minorHAnsi"/>
            <w:color w:val="000000"/>
            <w:spacing w:val="1"/>
            <w:sz w:val="24"/>
            <w:szCs w:val="24"/>
          </w:rPr>
          <w:t>t</w:t>
        </w:r>
      </w:hyperlink>
      <w:r w:rsidRPr="00682501">
        <w:rPr>
          <w:rFonts w:asciiTheme="minorHAnsi" w:eastAsia="Arial" w:hAnsiTheme="minorHAnsi" w:cstheme="minorHAnsi"/>
          <w:color w:val="000000"/>
          <w:sz w:val="24"/>
          <w:szCs w:val="24"/>
        </w:rPr>
        <w:t>o check</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pacing w:val="-1"/>
          <w:sz w:val="24"/>
          <w:szCs w:val="24"/>
        </w:rPr>
        <w:t>w</w:t>
      </w:r>
      <w:r w:rsidRPr="00682501">
        <w:rPr>
          <w:rFonts w:asciiTheme="minorHAnsi" w:eastAsia="Arial" w:hAnsiTheme="minorHAnsi" w:cstheme="minorHAnsi"/>
          <w:color w:val="000000"/>
          <w:sz w:val="24"/>
          <w:szCs w:val="24"/>
        </w:rPr>
        <w:t>hether</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z w:val="24"/>
          <w:szCs w:val="24"/>
        </w:rPr>
        <w:t>a school or</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z w:val="24"/>
          <w:szCs w:val="24"/>
        </w:rPr>
        <w:t>co</w:t>
      </w:r>
      <w:r w:rsidRPr="00682501">
        <w:rPr>
          <w:rFonts w:asciiTheme="minorHAnsi" w:eastAsia="Arial" w:hAnsiTheme="minorHAnsi" w:cstheme="minorHAnsi"/>
          <w:color w:val="000000"/>
          <w:spacing w:val="-1"/>
          <w:sz w:val="24"/>
          <w:szCs w:val="24"/>
        </w:rPr>
        <w:t>ll</w:t>
      </w:r>
      <w:r w:rsidRPr="00682501">
        <w:rPr>
          <w:rFonts w:asciiTheme="minorHAnsi" w:eastAsia="Arial" w:hAnsiTheme="minorHAnsi" w:cstheme="minorHAnsi"/>
          <w:color w:val="000000"/>
          <w:sz w:val="24"/>
          <w:szCs w:val="24"/>
        </w:rPr>
        <w:t>eg</w:t>
      </w:r>
      <w:r w:rsidRPr="00682501">
        <w:rPr>
          <w:rFonts w:asciiTheme="minorHAnsi" w:eastAsia="Arial" w:hAnsiTheme="minorHAnsi" w:cstheme="minorHAnsi"/>
          <w:color w:val="000000"/>
          <w:spacing w:val="1"/>
          <w:sz w:val="24"/>
          <w:szCs w:val="24"/>
        </w:rPr>
        <w:t>e</w:t>
      </w:r>
      <w:r w:rsidRPr="00682501">
        <w:rPr>
          <w:rFonts w:asciiTheme="minorHAnsi" w:eastAsia="Arial" w:hAnsiTheme="minorHAnsi" w:cstheme="minorHAnsi"/>
          <w:color w:val="000000"/>
          <w:sz w:val="24"/>
          <w:szCs w:val="24"/>
        </w:rPr>
        <w:t xml:space="preserve">’s </w:t>
      </w:r>
      <w:r w:rsidRPr="00682501">
        <w:rPr>
          <w:rFonts w:asciiTheme="minorHAnsi" w:eastAsia="Arial" w:hAnsiTheme="minorHAnsi" w:cstheme="minorHAnsi"/>
          <w:color w:val="000000"/>
          <w:spacing w:val="1"/>
          <w:sz w:val="24"/>
          <w:szCs w:val="24"/>
        </w:rPr>
        <w:t>f</w:t>
      </w:r>
      <w:r w:rsidRPr="00682501">
        <w:rPr>
          <w:rFonts w:asciiTheme="minorHAnsi" w:eastAsia="Arial" w:hAnsiTheme="minorHAnsi" w:cstheme="minorHAnsi"/>
          <w:color w:val="000000"/>
          <w:spacing w:val="-1"/>
          <w:sz w:val="24"/>
          <w:szCs w:val="24"/>
        </w:rPr>
        <w:t>il</w:t>
      </w:r>
      <w:r w:rsidRPr="00682501">
        <w:rPr>
          <w:rFonts w:asciiTheme="minorHAnsi" w:eastAsia="Arial" w:hAnsiTheme="minorHAnsi" w:cstheme="minorHAnsi"/>
          <w:color w:val="000000"/>
          <w:spacing w:val="1"/>
          <w:sz w:val="24"/>
          <w:szCs w:val="24"/>
        </w:rPr>
        <w:t>t</w:t>
      </w:r>
      <w:r w:rsidRPr="00682501">
        <w:rPr>
          <w:rFonts w:asciiTheme="minorHAnsi" w:eastAsia="Arial" w:hAnsiTheme="minorHAnsi" w:cstheme="minorHAnsi"/>
          <w:color w:val="000000"/>
          <w:sz w:val="24"/>
          <w:szCs w:val="24"/>
        </w:rPr>
        <w:t>er</w:t>
      </w:r>
      <w:r w:rsidRPr="00682501">
        <w:rPr>
          <w:rFonts w:asciiTheme="minorHAnsi" w:eastAsia="Arial" w:hAnsiTheme="minorHAnsi" w:cstheme="minorHAnsi"/>
          <w:color w:val="000000"/>
          <w:spacing w:val="-1"/>
          <w:sz w:val="24"/>
          <w:szCs w:val="24"/>
        </w:rPr>
        <w:t>i</w:t>
      </w:r>
      <w:r w:rsidRPr="00682501">
        <w:rPr>
          <w:rFonts w:asciiTheme="minorHAnsi" w:eastAsia="Arial" w:hAnsiTheme="minorHAnsi" w:cstheme="minorHAnsi"/>
          <w:color w:val="000000"/>
          <w:sz w:val="24"/>
          <w:szCs w:val="24"/>
        </w:rPr>
        <w:t>ng prov</w:t>
      </w:r>
      <w:r w:rsidRPr="00682501">
        <w:rPr>
          <w:rFonts w:asciiTheme="minorHAnsi" w:eastAsia="Arial" w:hAnsiTheme="minorHAnsi" w:cstheme="minorHAnsi"/>
          <w:color w:val="000000"/>
          <w:spacing w:val="-1"/>
          <w:sz w:val="24"/>
          <w:szCs w:val="24"/>
        </w:rPr>
        <w:t>i</w:t>
      </w:r>
      <w:r w:rsidRPr="00682501">
        <w:rPr>
          <w:rFonts w:asciiTheme="minorHAnsi" w:eastAsia="Arial" w:hAnsiTheme="minorHAnsi" w:cstheme="minorHAnsi"/>
          <w:color w:val="000000"/>
          <w:sz w:val="24"/>
          <w:szCs w:val="24"/>
        </w:rPr>
        <w:t>der</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pacing w:val="-1"/>
          <w:sz w:val="24"/>
          <w:szCs w:val="24"/>
        </w:rPr>
        <w:t>i</w:t>
      </w:r>
      <w:r w:rsidRPr="00682501">
        <w:rPr>
          <w:rFonts w:asciiTheme="minorHAnsi" w:eastAsia="Arial" w:hAnsiTheme="minorHAnsi" w:cstheme="minorHAnsi"/>
          <w:color w:val="000000"/>
          <w:sz w:val="24"/>
          <w:szCs w:val="24"/>
        </w:rPr>
        <w:t>s</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z w:val="24"/>
          <w:szCs w:val="24"/>
        </w:rPr>
        <w:t>s</w:t>
      </w:r>
      <w:r w:rsidRPr="00682501">
        <w:rPr>
          <w:rFonts w:asciiTheme="minorHAnsi" w:eastAsia="Arial" w:hAnsiTheme="minorHAnsi" w:cstheme="minorHAnsi"/>
          <w:color w:val="000000"/>
          <w:spacing w:val="-1"/>
          <w:sz w:val="24"/>
          <w:szCs w:val="24"/>
        </w:rPr>
        <w:t>i</w:t>
      </w:r>
      <w:r w:rsidRPr="00682501">
        <w:rPr>
          <w:rFonts w:asciiTheme="minorHAnsi" w:eastAsia="Arial" w:hAnsiTheme="minorHAnsi" w:cstheme="minorHAnsi"/>
          <w:color w:val="000000"/>
          <w:spacing w:val="1"/>
          <w:sz w:val="24"/>
          <w:szCs w:val="24"/>
        </w:rPr>
        <w:t>g</w:t>
      </w:r>
      <w:r w:rsidRPr="00682501">
        <w:rPr>
          <w:rFonts w:asciiTheme="minorHAnsi" w:eastAsia="Arial" w:hAnsiTheme="minorHAnsi" w:cstheme="minorHAnsi"/>
          <w:color w:val="000000"/>
          <w:sz w:val="24"/>
          <w:szCs w:val="24"/>
        </w:rPr>
        <w:t xml:space="preserve">ned up </w:t>
      </w:r>
      <w:r w:rsidRPr="00682501">
        <w:rPr>
          <w:rFonts w:asciiTheme="minorHAnsi" w:eastAsia="Arial" w:hAnsiTheme="minorHAnsi" w:cstheme="minorHAnsi"/>
          <w:color w:val="000000"/>
          <w:spacing w:val="1"/>
          <w:sz w:val="24"/>
          <w:szCs w:val="24"/>
        </w:rPr>
        <w:t>t</w:t>
      </w:r>
      <w:r w:rsidRPr="00682501">
        <w:rPr>
          <w:rFonts w:asciiTheme="minorHAnsi" w:eastAsia="Arial" w:hAnsiTheme="minorHAnsi" w:cstheme="minorHAnsi"/>
          <w:color w:val="000000"/>
          <w:sz w:val="24"/>
          <w:szCs w:val="24"/>
        </w:rPr>
        <w:t xml:space="preserve">o </w:t>
      </w:r>
      <w:r w:rsidRPr="00682501">
        <w:rPr>
          <w:rFonts w:asciiTheme="minorHAnsi" w:eastAsia="Arial" w:hAnsiTheme="minorHAnsi" w:cstheme="minorHAnsi"/>
          <w:color w:val="000000"/>
          <w:spacing w:val="-1"/>
          <w:sz w:val="24"/>
          <w:szCs w:val="24"/>
        </w:rPr>
        <w:t>r</w:t>
      </w:r>
      <w:r w:rsidRPr="00682501">
        <w:rPr>
          <w:rFonts w:asciiTheme="minorHAnsi" w:eastAsia="Arial" w:hAnsiTheme="minorHAnsi" w:cstheme="minorHAnsi"/>
          <w:color w:val="000000"/>
          <w:sz w:val="24"/>
          <w:szCs w:val="24"/>
        </w:rPr>
        <w:t>e</w:t>
      </w:r>
      <w:r w:rsidRPr="00682501">
        <w:rPr>
          <w:rFonts w:asciiTheme="minorHAnsi" w:eastAsia="Arial" w:hAnsiTheme="minorHAnsi" w:cstheme="minorHAnsi"/>
          <w:color w:val="000000"/>
          <w:spacing w:val="-1"/>
          <w:sz w:val="24"/>
          <w:szCs w:val="24"/>
        </w:rPr>
        <w:t>l</w:t>
      </w:r>
      <w:r w:rsidRPr="00682501">
        <w:rPr>
          <w:rFonts w:asciiTheme="minorHAnsi" w:eastAsia="Arial" w:hAnsiTheme="minorHAnsi" w:cstheme="minorHAnsi"/>
          <w:color w:val="000000"/>
          <w:sz w:val="24"/>
          <w:szCs w:val="24"/>
        </w:rPr>
        <w:t>evant</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pacing w:val="-1"/>
          <w:sz w:val="24"/>
          <w:szCs w:val="24"/>
        </w:rPr>
        <w:t>li</w:t>
      </w:r>
      <w:r w:rsidRPr="00682501">
        <w:rPr>
          <w:rFonts w:asciiTheme="minorHAnsi" w:eastAsia="Arial" w:hAnsiTheme="minorHAnsi" w:cstheme="minorHAnsi"/>
          <w:color w:val="000000"/>
          <w:sz w:val="24"/>
          <w:szCs w:val="24"/>
        </w:rPr>
        <w:t>s</w:t>
      </w:r>
      <w:r w:rsidRPr="00682501">
        <w:rPr>
          <w:rFonts w:asciiTheme="minorHAnsi" w:eastAsia="Arial" w:hAnsiTheme="minorHAnsi" w:cstheme="minorHAnsi"/>
          <w:color w:val="000000"/>
          <w:spacing w:val="2"/>
          <w:sz w:val="24"/>
          <w:szCs w:val="24"/>
        </w:rPr>
        <w:t>t</w:t>
      </w:r>
      <w:r w:rsidRPr="00682501">
        <w:rPr>
          <w:rFonts w:asciiTheme="minorHAnsi" w:eastAsia="Arial" w:hAnsiTheme="minorHAnsi" w:cstheme="minorHAnsi"/>
          <w:color w:val="000000"/>
          <w:sz w:val="24"/>
          <w:szCs w:val="24"/>
        </w:rPr>
        <w:t>s</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z w:val="24"/>
          <w:szCs w:val="24"/>
        </w:rPr>
        <w:t>(</w:t>
      </w:r>
      <w:r w:rsidRPr="00682501">
        <w:rPr>
          <w:rFonts w:asciiTheme="minorHAnsi" w:eastAsia="Arial" w:hAnsiTheme="minorHAnsi" w:cstheme="minorHAnsi"/>
          <w:color w:val="000000"/>
          <w:spacing w:val="-1"/>
          <w:sz w:val="24"/>
          <w:szCs w:val="24"/>
        </w:rPr>
        <w:t>C</w:t>
      </w:r>
      <w:r w:rsidRPr="00682501">
        <w:rPr>
          <w:rFonts w:asciiTheme="minorHAnsi" w:eastAsia="Arial" w:hAnsiTheme="minorHAnsi" w:cstheme="minorHAnsi"/>
          <w:color w:val="000000"/>
          <w:sz w:val="24"/>
          <w:szCs w:val="24"/>
        </w:rPr>
        <w:t>SA content,</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z w:val="24"/>
          <w:szCs w:val="24"/>
        </w:rPr>
        <w:t xml:space="preserve">Sexual </w:t>
      </w:r>
      <w:r w:rsidRPr="00682501">
        <w:rPr>
          <w:rFonts w:asciiTheme="minorHAnsi" w:eastAsia="Arial" w:hAnsiTheme="minorHAnsi" w:cstheme="minorHAnsi"/>
          <w:color w:val="000000"/>
          <w:spacing w:val="-1"/>
          <w:sz w:val="24"/>
          <w:szCs w:val="24"/>
        </w:rPr>
        <w:t>C</w:t>
      </w:r>
      <w:r w:rsidRPr="00682501">
        <w:rPr>
          <w:rFonts w:asciiTheme="minorHAnsi" w:eastAsia="Arial" w:hAnsiTheme="minorHAnsi" w:cstheme="minorHAnsi"/>
          <w:color w:val="000000"/>
          <w:sz w:val="24"/>
          <w:szCs w:val="24"/>
        </w:rPr>
        <w:t>ontent,</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z w:val="24"/>
          <w:szCs w:val="24"/>
        </w:rPr>
        <w:t>Terror</w:t>
      </w:r>
      <w:r w:rsidRPr="00682501">
        <w:rPr>
          <w:rFonts w:asciiTheme="minorHAnsi" w:eastAsia="Arial" w:hAnsiTheme="minorHAnsi" w:cstheme="minorHAnsi"/>
          <w:color w:val="000000"/>
          <w:spacing w:val="-1"/>
          <w:sz w:val="24"/>
          <w:szCs w:val="24"/>
        </w:rPr>
        <w:t>i</w:t>
      </w:r>
      <w:r w:rsidRPr="00682501">
        <w:rPr>
          <w:rFonts w:asciiTheme="minorHAnsi" w:eastAsia="Arial" w:hAnsiTheme="minorHAnsi" w:cstheme="minorHAnsi"/>
          <w:color w:val="000000"/>
          <w:sz w:val="24"/>
          <w:szCs w:val="24"/>
        </w:rPr>
        <w:t>st content,</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z w:val="24"/>
          <w:szCs w:val="24"/>
        </w:rPr>
        <w:t>Your</w:t>
      </w:r>
      <w:r w:rsidRPr="00682501">
        <w:rPr>
          <w:rFonts w:asciiTheme="minorHAnsi" w:eastAsia="Arial" w:hAnsiTheme="minorHAnsi" w:cstheme="minorHAnsi"/>
          <w:color w:val="000000"/>
          <w:spacing w:val="1"/>
          <w:sz w:val="24"/>
          <w:szCs w:val="24"/>
        </w:rPr>
        <w:t xml:space="preserve"> I</w:t>
      </w:r>
      <w:r w:rsidRPr="00682501">
        <w:rPr>
          <w:rFonts w:asciiTheme="minorHAnsi" w:eastAsia="Arial" w:hAnsiTheme="minorHAnsi" w:cstheme="minorHAnsi"/>
          <w:color w:val="000000"/>
          <w:sz w:val="24"/>
          <w:szCs w:val="24"/>
        </w:rPr>
        <w:t>nternet</w:t>
      </w:r>
      <w:r w:rsidRPr="00682501">
        <w:rPr>
          <w:rFonts w:asciiTheme="minorHAnsi" w:eastAsia="Arial" w:hAnsiTheme="minorHAnsi" w:cstheme="minorHAnsi"/>
          <w:color w:val="000000"/>
          <w:spacing w:val="-1"/>
          <w:sz w:val="24"/>
          <w:szCs w:val="24"/>
        </w:rPr>
        <w:t xml:space="preserve"> C</w:t>
      </w:r>
      <w:r w:rsidRPr="00682501">
        <w:rPr>
          <w:rFonts w:asciiTheme="minorHAnsi" w:eastAsia="Arial" w:hAnsiTheme="minorHAnsi" w:cstheme="minorHAnsi"/>
          <w:color w:val="000000"/>
          <w:sz w:val="24"/>
          <w:szCs w:val="24"/>
        </w:rPr>
        <w:t>onnec</w:t>
      </w:r>
      <w:r w:rsidRPr="00682501">
        <w:rPr>
          <w:rFonts w:asciiTheme="minorHAnsi" w:eastAsia="Arial" w:hAnsiTheme="minorHAnsi" w:cstheme="minorHAnsi"/>
          <w:color w:val="000000"/>
          <w:spacing w:val="1"/>
          <w:sz w:val="24"/>
          <w:szCs w:val="24"/>
        </w:rPr>
        <w:t>ti</w:t>
      </w:r>
      <w:r w:rsidRPr="00682501">
        <w:rPr>
          <w:rFonts w:asciiTheme="minorHAnsi" w:eastAsia="Arial" w:hAnsiTheme="minorHAnsi" w:cstheme="minorHAnsi"/>
          <w:color w:val="000000"/>
          <w:sz w:val="24"/>
          <w:szCs w:val="24"/>
        </w:rPr>
        <w:t>on</w:t>
      </w:r>
      <w:r w:rsidRPr="00682501">
        <w:rPr>
          <w:rFonts w:asciiTheme="minorHAnsi" w:eastAsia="Arial" w:hAnsiTheme="minorHAnsi" w:cstheme="minorHAnsi"/>
          <w:color w:val="000000"/>
          <w:spacing w:val="2"/>
          <w:sz w:val="24"/>
          <w:szCs w:val="24"/>
        </w:rPr>
        <w:t xml:space="preserve"> </w:t>
      </w:r>
      <w:r w:rsidRPr="00682501">
        <w:rPr>
          <w:rFonts w:asciiTheme="minorHAnsi" w:eastAsia="Arial" w:hAnsiTheme="minorHAnsi" w:cstheme="minorHAnsi"/>
          <w:color w:val="000000"/>
          <w:sz w:val="24"/>
          <w:szCs w:val="24"/>
        </w:rPr>
        <w:t>B</w:t>
      </w:r>
      <w:r w:rsidRPr="00682501">
        <w:rPr>
          <w:rFonts w:asciiTheme="minorHAnsi" w:eastAsia="Arial" w:hAnsiTheme="minorHAnsi" w:cstheme="minorHAnsi"/>
          <w:color w:val="000000"/>
          <w:spacing w:val="-1"/>
          <w:sz w:val="24"/>
          <w:szCs w:val="24"/>
        </w:rPr>
        <w:t>l</w:t>
      </w:r>
      <w:r w:rsidRPr="00682501">
        <w:rPr>
          <w:rFonts w:asciiTheme="minorHAnsi" w:eastAsia="Arial" w:hAnsiTheme="minorHAnsi" w:cstheme="minorHAnsi"/>
          <w:color w:val="000000"/>
          <w:sz w:val="24"/>
          <w:szCs w:val="24"/>
        </w:rPr>
        <w:t>ocks</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pacing w:val="-1"/>
          <w:sz w:val="24"/>
          <w:szCs w:val="24"/>
        </w:rPr>
        <w:t>C</w:t>
      </w:r>
      <w:r w:rsidRPr="00682501">
        <w:rPr>
          <w:rFonts w:asciiTheme="minorHAnsi" w:eastAsia="Arial" w:hAnsiTheme="minorHAnsi" w:cstheme="minorHAnsi"/>
          <w:color w:val="000000"/>
          <w:sz w:val="24"/>
          <w:szCs w:val="24"/>
        </w:rPr>
        <w:t>h</w:t>
      </w:r>
      <w:r w:rsidRPr="00682501">
        <w:rPr>
          <w:rFonts w:asciiTheme="minorHAnsi" w:eastAsia="Arial" w:hAnsiTheme="minorHAnsi" w:cstheme="minorHAnsi"/>
          <w:color w:val="000000"/>
          <w:spacing w:val="1"/>
          <w:sz w:val="24"/>
          <w:szCs w:val="24"/>
        </w:rPr>
        <w:t>i</w:t>
      </w:r>
      <w:r w:rsidRPr="00682501">
        <w:rPr>
          <w:rFonts w:asciiTheme="minorHAnsi" w:eastAsia="Arial" w:hAnsiTheme="minorHAnsi" w:cstheme="minorHAnsi"/>
          <w:color w:val="000000"/>
          <w:spacing w:val="-1"/>
          <w:sz w:val="24"/>
          <w:szCs w:val="24"/>
        </w:rPr>
        <w:t>l</w:t>
      </w:r>
      <w:r w:rsidRPr="00682501">
        <w:rPr>
          <w:rFonts w:asciiTheme="minorHAnsi" w:eastAsia="Arial" w:hAnsiTheme="minorHAnsi" w:cstheme="minorHAnsi"/>
          <w:color w:val="000000"/>
          <w:sz w:val="24"/>
          <w:szCs w:val="24"/>
        </w:rPr>
        <w:t>d Abuse &amp;</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z w:val="24"/>
          <w:szCs w:val="24"/>
        </w:rPr>
        <w:t>Terror</w:t>
      </w:r>
      <w:r w:rsidRPr="00682501">
        <w:rPr>
          <w:rFonts w:asciiTheme="minorHAnsi" w:eastAsia="Arial" w:hAnsiTheme="minorHAnsi" w:cstheme="minorHAnsi"/>
          <w:color w:val="000000"/>
          <w:spacing w:val="-1"/>
          <w:sz w:val="24"/>
          <w:szCs w:val="24"/>
        </w:rPr>
        <w:t>i</w:t>
      </w:r>
      <w:r w:rsidRPr="00682501">
        <w:rPr>
          <w:rFonts w:asciiTheme="minorHAnsi" w:eastAsia="Arial" w:hAnsiTheme="minorHAnsi" w:cstheme="minorHAnsi"/>
          <w:color w:val="000000"/>
          <w:sz w:val="24"/>
          <w:szCs w:val="24"/>
        </w:rPr>
        <w:t>st</w:t>
      </w:r>
      <w:r w:rsidRPr="00682501">
        <w:rPr>
          <w:rFonts w:asciiTheme="minorHAnsi" w:eastAsia="Arial" w:hAnsiTheme="minorHAnsi" w:cstheme="minorHAnsi"/>
          <w:color w:val="000000"/>
          <w:spacing w:val="1"/>
          <w:sz w:val="24"/>
          <w:szCs w:val="24"/>
        </w:rPr>
        <w:t xml:space="preserve"> </w:t>
      </w:r>
      <w:r w:rsidRPr="00682501">
        <w:rPr>
          <w:rFonts w:asciiTheme="minorHAnsi" w:eastAsia="Arial" w:hAnsiTheme="minorHAnsi" w:cstheme="minorHAnsi"/>
          <w:color w:val="000000"/>
          <w:spacing w:val="-2"/>
          <w:sz w:val="24"/>
          <w:szCs w:val="24"/>
        </w:rPr>
        <w:t>C</w:t>
      </w:r>
      <w:r w:rsidRPr="00682501">
        <w:rPr>
          <w:rFonts w:asciiTheme="minorHAnsi" w:eastAsia="Arial" w:hAnsiTheme="minorHAnsi" w:cstheme="minorHAnsi"/>
          <w:color w:val="000000"/>
          <w:sz w:val="24"/>
          <w:szCs w:val="24"/>
        </w:rPr>
        <w:t>ontent).</w:t>
      </w:r>
    </w:p>
    <w:p w14:paraId="583239F2" w14:textId="77777777" w:rsidR="00391CB1" w:rsidRPr="00682501" w:rsidRDefault="00391CB1" w:rsidP="00391CB1">
      <w:pPr>
        <w:autoSpaceDE w:val="0"/>
        <w:autoSpaceDN w:val="0"/>
        <w:adjustRightInd w:val="0"/>
        <w:spacing w:after="0" w:line="240" w:lineRule="auto"/>
        <w:jc w:val="both"/>
        <w:rPr>
          <w:rFonts w:asciiTheme="minorHAnsi" w:hAnsiTheme="minorHAnsi" w:cstheme="minorHAnsi"/>
          <w:color w:val="000000"/>
          <w:sz w:val="24"/>
          <w:szCs w:val="24"/>
        </w:rPr>
      </w:pPr>
      <w:r w:rsidRPr="00682501">
        <w:rPr>
          <w:rFonts w:asciiTheme="minorHAnsi" w:hAnsiTheme="minorHAnsi" w:cstheme="minorHAnsi"/>
          <w:color w:val="000000"/>
          <w:sz w:val="24"/>
          <w:szCs w:val="24"/>
        </w:rPr>
        <w:t>All our staff are aware of their duty to raise concerns, where they exist, about the attitude or actions of colleagues using the school's confidential reporting (whistleblowing) policy.</w:t>
      </w:r>
    </w:p>
    <w:p w14:paraId="19E5D860" w14:textId="77777777" w:rsidR="00391CB1" w:rsidRPr="001E7187" w:rsidRDefault="00391CB1" w:rsidP="00391CB1">
      <w:pPr>
        <w:autoSpaceDE w:val="0"/>
        <w:autoSpaceDN w:val="0"/>
        <w:adjustRightInd w:val="0"/>
        <w:spacing w:after="0" w:line="240" w:lineRule="auto"/>
        <w:jc w:val="both"/>
        <w:rPr>
          <w:rFonts w:asciiTheme="minorHAnsi" w:hAnsiTheme="minorHAnsi" w:cstheme="minorHAnsi"/>
          <w:color w:val="000000"/>
          <w:sz w:val="24"/>
          <w:szCs w:val="24"/>
        </w:rPr>
      </w:pPr>
      <w:r w:rsidRPr="00682501">
        <w:rPr>
          <w:rFonts w:asciiTheme="minorHAnsi" w:hAnsiTheme="minorHAnsi" w:cstheme="minorHAnsi"/>
          <w:color w:val="000000"/>
          <w:sz w:val="24"/>
          <w:szCs w:val="24"/>
        </w:rPr>
        <w:t>Whistleblowing concerns</w:t>
      </w:r>
      <w:r w:rsidRPr="00A450A6">
        <w:rPr>
          <w:rFonts w:asciiTheme="minorHAnsi" w:hAnsiTheme="minorHAnsi" w:cstheme="minorHAnsi"/>
          <w:color w:val="000000"/>
          <w:sz w:val="24"/>
          <w:szCs w:val="24"/>
        </w:rPr>
        <w:t xml:space="preserve"> about the Headteacher should be raised with the Chair of Governors.    Where the Headteacher is also the sole proprietor, concerns should be reported directly to the Local Authority Designated Officer (LADO).</w:t>
      </w:r>
    </w:p>
    <w:p w14:paraId="297F8936" w14:textId="42380D55" w:rsidR="00391CB1" w:rsidRDefault="00391CB1" w:rsidP="00391CB1">
      <w:pPr>
        <w:autoSpaceDE w:val="0"/>
        <w:autoSpaceDN w:val="0"/>
        <w:spacing w:after="0" w:line="240" w:lineRule="auto"/>
        <w:jc w:val="both"/>
        <w:rPr>
          <w:rFonts w:asciiTheme="minorHAnsi" w:hAnsiTheme="minorHAnsi" w:cstheme="minorHAnsi"/>
          <w:color w:val="000000"/>
          <w:sz w:val="24"/>
          <w:szCs w:val="24"/>
        </w:rPr>
      </w:pPr>
      <w:r w:rsidRPr="00A450A6">
        <w:rPr>
          <w:rFonts w:asciiTheme="minorHAnsi" w:hAnsiTheme="minorHAnsi" w:cstheme="minorHAnsi"/>
          <w:color w:val="000000"/>
          <w:sz w:val="24"/>
          <w:szCs w:val="24"/>
        </w:rPr>
        <w:t xml:space="preserve">Statutory guidance contains further information on: </w:t>
      </w:r>
      <w:hyperlink r:id="rId101" w:history="1">
        <w:r w:rsidRPr="00A450A6">
          <w:rPr>
            <w:rStyle w:val="Hyperlink"/>
            <w:rFonts w:asciiTheme="minorHAnsi" w:eastAsiaTheme="majorEastAsia" w:hAnsiTheme="minorHAnsi" w:cstheme="minorHAnsi"/>
            <w:sz w:val="24"/>
            <w:szCs w:val="24"/>
          </w:rPr>
          <w:t>The Role and Responsibilities of the Designated Teacher</w:t>
        </w:r>
      </w:hyperlink>
      <w:r w:rsidRPr="00A450A6">
        <w:rPr>
          <w:rFonts w:asciiTheme="minorHAnsi" w:hAnsiTheme="minorHAnsi" w:cstheme="minorHAnsi"/>
          <w:color w:val="000000"/>
          <w:sz w:val="24"/>
          <w:szCs w:val="24"/>
        </w:rPr>
        <w:t xml:space="preserve"> </w:t>
      </w:r>
    </w:p>
    <w:p w14:paraId="1CBFA094" w14:textId="3E3D986C" w:rsidR="00391CB1" w:rsidRPr="00074BAF" w:rsidRDefault="009A13DB" w:rsidP="00BB30E1">
      <w:pPr>
        <w:pStyle w:val="Heading3"/>
        <w:rPr>
          <w:rFonts w:eastAsiaTheme="minorHAnsi"/>
        </w:rPr>
      </w:pPr>
      <w:bookmarkStart w:id="67" w:name="_Toc138073601"/>
      <w:r>
        <w:rPr>
          <w:rFonts w:eastAsiaTheme="minorHAnsi"/>
        </w:rPr>
        <w:t>2.</w:t>
      </w:r>
      <w:r w:rsidR="00BB30E1">
        <w:rPr>
          <w:rFonts w:eastAsiaTheme="minorHAnsi"/>
        </w:rPr>
        <w:t xml:space="preserve">1.2 </w:t>
      </w:r>
      <w:bookmarkEnd w:id="67"/>
      <w:r w:rsidR="001B1C0F">
        <w:rPr>
          <w:rFonts w:eastAsiaTheme="minorHAnsi"/>
        </w:rPr>
        <w:t>Head T</w:t>
      </w:r>
      <w:r w:rsidR="001B1C0F" w:rsidRPr="00074BAF">
        <w:rPr>
          <w:rFonts w:eastAsiaTheme="minorHAnsi"/>
        </w:rPr>
        <w:t>eacher</w:t>
      </w:r>
      <w:r w:rsidR="00391CB1" w:rsidRPr="00074BAF">
        <w:rPr>
          <w:rFonts w:eastAsiaTheme="minorHAnsi"/>
        </w:rPr>
        <w:t xml:space="preserve"> </w:t>
      </w:r>
    </w:p>
    <w:p w14:paraId="7E801DEF" w14:textId="7F13F167" w:rsidR="00391CB1" w:rsidRPr="00072675" w:rsidRDefault="00391CB1" w:rsidP="00391CB1">
      <w:pPr>
        <w:autoSpaceDE w:val="0"/>
        <w:autoSpaceDN w:val="0"/>
        <w:adjustRightInd w:val="0"/>
        <w:spacing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 xml:space="preserve">The Head Teacher </w:t>
      </w:r>
      <w:r w:rsidRPr="00682501">
        <w:rPr>
          <w:rFonts w:asciiTheme="minorHAnsi" w:eastAsiaTheme="minorHAnsi" w:hAnsiTheme="minorHAnsi" w:cstheme="minorHAnsi"/>
          <w:sz w:val="24"/>
          <w:szCs w:val="24"/>
        </w:rPr>
        <w:t xml:space="preserve">of </w:t>
      </w:r>
      <w:proofErr w:type="spellStart"/>
      <w:r w:rsidR="00682501" w:rsidRPr="00682501">
        <w:rPr>
          <w:rFonts w:asciiTheme="minorHAnsi" w:eastAsiaTheme="minorHAnsi" w:hAnsiTheme="minorHAnsi" w:cstheme="minorHAnsi"/>
          <w:bCs/>
          <w:iCs/>
          <w:sz w:val="24"/>
          <w:szCs w:val="24"/>
        </w:rPr>
        <w:t>Finstall</w:t>
      </w:r>
      <w:proofErr w:type="spellEnd"/>
      <w:r w:rsidR="00682501" w:rsidRPr="00682501">
        <w:rPr>
          <w:rFonts w:asciiTheme="minorHAnsi" w:eastAsiaTheme="minorHAnsi" w:hAnsiTheme="minorHAnsi" w:cstheme="minorHAnsi"/>
          <w:bCs/>
          <w:iCs/>
          <w:sz w:val="24"/>
          <w:szCs w:val="24"/>
        </w:rPr>
        <w:t xml:space="preserve"> First School</w:t>
      </w:r>
      <w:r w:rsidRPr="00682501">
        <w:rPr>
          <w:rFonts w:asciiTheme="minorHAnsi" w:eastAsiaTheme="minorHAnsi" w:hAnsiTheme="minorHAnsi" w:cstheme="minorHAnsi"/>
          <w:color w:val="FF0000"/>
          <w:sz w:val="24"/>
          <w:szCs w:val="24"/>
        </w:rPr>
        <w:t xml:space="preserve"> </w:t>
      </w:r>
      <w:r w:rsidRPr="00682501">
        <w:rPr>
          <w:rFonts w:asciiTheme="minorHAnsi" w:eastAsiaTheme="minorHAnsi" w:hAnsiTheme="minorHAnsi" w:cstheme="minorHAnsi"/>
          <w:sz w:val="24"/>
          <w:szCs w:val="24"/>
        </w:rPr>
        <w:t>will ensure</w:t>
      </w:r>
      <w:r w:rsidRPr="00072675">
        <w:rPr>
          <w:rFonts w:asciiTheme="minorHAnsi" w:eastAsiaTheme="minorHAnsi" w:hAnsiTheme="minorHAnsi" w:cstheme="minorHAnsi"/>
          <w:sz w:val="24"/>
          <w:szCs w:val="24"/>
        </w:rPr>
        <w:t xml:space="preserve"> that: </w:t>
      </w:r>
    </w:p>
    <w:p w14:paraId="140967AB" w14:textId="77777777" w:rsidR="00391CB1" w:rsidRPr="00072675" w:rsidRDefault="00391CB1" w:rsidP="00391CB1">
      <w:pPr>
        <w:pStyle w:val="ListParagraph"/>
        <w:numPr>
          <w:ilvl w:val="0"/>
          <w:numId w:val="15"/>
        </w:numPr>
        <w:autoSpaceDE w:val="0"/>
        <w:autoSpaceDN w:val="0"/>
        <w:adjustRightInd w:val="0"/>
        <w:spacing w:after="0"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The Safeguarding policies and procedures adopted by the Governing Body are effectively implemented and followed by all staff.</w:t>
      </w:r>
    </w:p>
    <w:p w14:paraId="47DAB8C1" w14:textId="77777777" w:rsidR="00391CB1" w:rsidRPr="00072675" w:rsidRDefault="00391CB1" w:rsidP="00391CB1">
      <w:pPr>
        <w:pStyle w:val="ListParagraph"/>
        <w:numPr>
          <w:ilvl w:val="0"/>
          <w:numId w:val="15"/>
        </w:numPr>
        <w:autoSpaceDE w:val="0"/>
        <w:autoSpaceDN w:val="0"/>
        <w:adjustRightInd w:val="0"/>
        <w:spacing w:after="0"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Sufficient resources and time are allocated to enable the Designated Safeguarding Lead and other staff to discharge their responsibilities, including taking part in strategy discussions and other inter-agency meetings, and contributing to the assessment of children.</w:t>
      </w:r>
    </w:p>
    <w:p w14:paraId="2CEE8F58" w14:textId="77777777" w:rsidR="00391CB1" w:rsidRPr="00072675" w:rsidRDefault="00391CB1" w:rsidP="00391CB1">
      <w:pPr>
        <w:pStyle w:val="ListParagraph"/>
        <w:numPr>
          <w:ilvl w:val="0"/>
          <w:numId w:val="15"/>
        </w:numPr>
        <w:autoSpaceDE w:val="0"/>
        <w:autoSpaceDN w:val="0"/>
        <w:adjustRightInd w:val="0"/>
        <w:spacing w:after="0"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Allegations of abuse or concerns that a member of staff or adult working at school may pose a risk of harm to a child or young person are notified to the Local Authority Designated Officer in a timely manner.</w:t>
      </w:r>
    </w:p>
    <w:p w14:paraId="56FDE488" w14:textId="77777777" w:rsidR="00391CB1" w:rsidRPr="00072675" w:rsidRDefault="00391CB1" w:rsidP="00391CB1">
      <w:pPr>
        <w:pStyle w:val="ListParagraph"/>
        <w:numPr>
          <w:ilvl w:val="0"/>
          <w:numId w:val="15"/>
        </w:numPr>
        <w:autoSpaceDE w:val="0"/>
        <w:autoSpaceDN w:val="0"/>
        <w:adjustRightInd w:val="0"/>
        <w:spacing w:after="0"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 xml:space="preserve">All staff and volunteers feel able to raise concerns about poor or unsafe practice regarding children, and such concerns are addressed sensitively and effectively in a timely manner. The NSPCC whistle blowing helpline number is also available (0800 028 0285). </w:t>
      </w:r>
    </w:p>
    <w:p w14:paraId="3F37D9D4" w14:textId="55D6AA5B" w:rsidR="00391CB1" w:rsidRPr="00AA5857" w:rsidRDefault="00391CB1" w:rsidP="00391CB1">
      <w:pPr>
        <w:pStyle w:val="ListParagraph"/>
        <w:numPr>
          <w:ilvl w:val="0"/>
          <w:numId w:val="15"/>
        </w:numPr>
        <w:autoSpaceDE w:val="0"/>
        <w:autoSpaceDN w:val="0"/>
        <w:adjustRightInd w:val="0"/>
        <w:spacing w:before="100" w:beforeAutospacing="1" w:after="80" w:line="240" w:lineRule="auto"/>
        <w:jc w:val="both"/>
        <w:rPr>
          <w:rFonts w:asciiTheme="minorHAnsi" w:hAnsiTheme="minorHAnsi" w:cstheme="minorHAnsi"/>
          <w:sz w:val="24"/>
          <w:szCs w:val="24"/>
        </w:rPr>
      </w:pPr>
      <w:r w:rsidRPr="00072675">
        <w:rPr>
          <w:rFonts w:asciiTheme="minorHAnsi" w:eastAsiaTheme="minorHAnsi" w:hAnsiTheme="minorHAnsi" w:cstheme="minorHAnsi"/>
          <w:sz w:val="24"/>
          <w:szCs w:val="24"/>
        </w:rPr>
        <w:t>All staff are made aware that they have an individual responsibility to pass on safeguarding concerns and that if all else fails to report these directly to Children’s Social Care (Children’s Services) or the Police.</w:t>
      </w:r>
    </w:p>
    <w:p w14:paraId="5CAC61F2" w14:textId="5BDE929D" w:rsidR="00391CB1" w:rsidRPr="006A3774" w:rsidRDefault="009A13DB" w:rsidP="00BB30E1">
      <w:pPr>
        <w:pStyle w:val="Heading3"/>
      </w:pPr>
      <w:bookmarkStart w:id="68" w:name="_Toc138073602"/>
      <w:r>
        <w:t>2.</w:t>
      </w:r>
      <w:r w:rsidR="00BB30E1">
        <w:t>1.3</w:t>
      </w:r>
      <w:r w:rsidR="00391CB1" w:rsidRPr="006A3774">
        <w:t xml:space="preserve"> </w:t>
      </w:r>
      <w:r w:rsidR="00391CB1">
        <w:t>S</w:t>
      </w:r>
      <w:r w:rsidR="00391CB1" w:rsidRPr="006A3774">
        <w:t xml:space="preserve">chool </w:t>
      </w:r>
      <w:r w:rsidR="00BB30E1">
        <w:t>G</w:t>
      </w:r>
      <w:r w:rsidR="00391CB1" w:rsidRPr="006A3774">
        <w:t>overnors</w:t>
      </w:r>
      <w:r w:rsidR="00391CB1">
        <w:t>/Trustees</w:t>
      </w:r>
      <w:bookmarkEnd w:id="68"/>
    </w:p>
    <w:p w14:paraId="5C366923" w14:textId="5FA8AE34" w:rsidR="00391CB1" w:rsidRPr="00072675" w:rsidRDefault="00391CB1" w:rsidP="00391CB1">
      <w:pPr>
        <w:autoSpaceDE w:val="0"/>
        <w:autoSpaceDN w:val="0"/>
        <w:adjustRightInd w:val="0"/>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In accordance with the Statutory Guidance “Keeping Children Safe in Education” September 202</w:t>
      </w:r>
      <w:r>
        <w:rPr>
          <w:rFonts w:asciiTheme="minorHAnsi" w:eastAsiaTheme="minorHAnsi" w:hAnsiTheme="minorHAnsi" w:cstheme="minorHAnsi"/>
          <w:sz w:val="24"/>
          <w:szCs w:val="24"/>
        </w:rPr>
        <w:t xml:space="preserve">3 </w:t>
      </w:r>
      <w:r w:rsidR="00621129">
        <w:rPr>
          <w:rFonts w:asciiTheme="minorHAnsi" w:eastAsiaTheme="minorHAnsi" w:hAnsiTheme="minorHAnsi" w:cstheme="minorHAnsi"/>
          <w:sz w:val="24"/>
          <w:szCs w:val="24"/>
        </w:rPr>
        <w:t xml:space="preserve">our </w:t>
      </w:r>
      <w:r w:rsidRPr="00072675">
        <w:rPr>
          <w:rFonts w:asciiTheme="minorHAnsi" w:eastAsiaTheme="minorHAnsi" w:hAnsiTheme="minorHAnsi" w:cstheme="minorHAnsi"/>
          <w:sz w:val="24"/>
          <w:szCs w:val="24"/>
        </w:rPr>
        <w:t>Governing Body will ensure that:</w:t>
      </w:r>
    </w:p>
    <w:p w14:paraId="2E6C56F5" w14:textId="77777777" w:rsidR="00391CB1" w:rsidRPr="00072675" w:rsidRDefault="00391CB1" w:rsidP="00391CB1">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Child protection/safeguarding policy, procedures and training</w:t>
      </w:r>
      <w:r>
        <w:rPr>
          <w:rFonts w:asciiTheme="minorHAnsi" w:eastAsiaTheme="minorHAnsi" w:hAnsiTheme="minorHAnsi" w:cstheme="minorHAnsi"/>
          <w:sz w:val="24"/>
          <w:szCs w:val="24"/>
        </w:rPr>
        <w:t xml:space="preserve"> are</w:t>
      </w:r>
      <w:r w:rsidRPr="00072675">
        <w:rPr>
          <w:rFonts w:asciiTheme="minorHAnsi" w:eastAsiaTheme="minorHAnsi" w:hAnsiTheme="minorHAnsi" w:cstheme="minorHAnsi"/>
          <w:sz w:val="24"/>
          <w:szCs w:val="24"/>
        </w:rPr>
        <w:t xml:space="preserve"> in place which are always effective and comply with the law. The policy is made available publicly.</w:t>
      </w:r>
    </w:p>
    <w:p w14:paraId="0D50B66B" w14:textId="672E487A" w:rsidR="00391CB1" w:rsidRDefault="00391CB1" w:rsidP="00391CB1">
      <w:pPr>
        <w:pStyle w:val="ListParagraph"/>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0E3240">
        <w:rPr>
          <w:rFonts w:asciiTheme="minorHAnsi" w:hAnsiTheme="minorHAnsi" w:cstheme="minorHAnsi"/>
          <w:color w:val="000000"/>
          <w:sz w:val="24"/>
          <w:szCs w:val="24"/>
        </w:rPr>
        <w:t xml:space="preserve">We will ensure that </w:t>
      </w:r>
      <w:r w:rsidRPr="000E3240">
        <w:rPr>
          <w:rFonts w:asciiTheme="minorHAnsi" w:hAnsiTheme="minorHAnsi" w:cstheme="minorHAnsi"/>
          <w:b/>
          <w:bCs/>
          <w:color w:val="000000"/>
          <w:sz w:val="24"/>
          <w:szCs w:val="24"/>
        </w:rPr>
        <w:t xml:space="preserve">all </w:t>
      </w:r>
      <w:r w:rsidRPr="000E3240">
        <w:rPr>
          <w:rFonts w:asciiTheme="minorHAnsi" w:hAnsiTheme="minorHAnsi" w:cstheme="minorHAnsi"/>
          <w:color w:val="000000"/>
          <w:sz w:val="24"/>
          <w:szCs w:val="24"/>
        </w:rPr>
        <w:t xml:space="preserve">governors receive appropriate safeguarding and child protection (including online) training at induction. This training will equip them with the knowledge to provide strategic challenge to test and assure themselves that the safeguarding policies and procedures in place in </w:t>
      </w:r>
      <w:r w:rsidRPr="00621129">
        <w:rPr>
          <w:rFonts w:asciiTheme="minorHAnsi" w:hAnsiTheme="minorHAnsi" w:cstheme="minorHAnsi"/>
          <w:color w:val="000000"/>
          <w:sz w:val="24"/>
          <w:szCs w:val="24"/>
        </w:rPr>
        <w:t>our school/college</w:t>
      </w:r>
      <w:r w:rsidRPr="000E3240">
        <w:rPr>
          <w:rFonts w:asciiTheme="minorHAnsi" w:hAnsiTheme="minorHAnsi" w:cstheme="minorHAnsi"/>
          <w:color w:val="000000"/>
          <w:sz w:val="24"/>
          <w:szCs w:val="24"/>
        </w:rPr>
        <w:t xml:space="preserve"> are effective and support the delivery of a robust whole </w:t>
      </w:r>
      <w:r w:rsidR="007366F6">
        <w:rPr>
          <w:rFonts w:asciiTheme="minorHAnsi" w:hAnsiTheme="minorHAnsi" w:cstheme="minorHAnsi"/>
          <w:color w:val="000000"/>
          <w:sz w:val="24"/>
          <w:szCs w:val="24"/>
        </w:rPr>
        <w:t>school approach.</w:t>
      </w:r>
    </w:p>
    <w:p w14:paraId="6C72F04C" w14:textId="77777777" w:rsidR="00391CB1" w:rsidRPr="00072675" w:rsidRDefault="00391CB1" w:rsidP="00391CB1">
      <w:pPr>
        <w:pStyle w:val="ListParagraph"/>
        <w:numPr>
          <w:ilvl w:val="0"/>
          <w:numId w:val="16"/>
        </w:numPr>
        <w:autoSpaceDE w:val="0"/>
        <w:autoSpaceDN w:val="0"/>
        <w:adjustRightInd w:val="0"/>
        <w:spacing w:after="0" w:line="240" w:lineRule="auto"/>
        <w:jc w:val="both"/>
        <w:rPr>
          <w:rFonts w:asciiTheme="minorHAnsi" w:hAnsiTheme="minorHAnsi" w:cstheme="minorHAnsi"/>
          <w:sz w:val="24"/>
          <w:szCs w:val="24"/>
        </w:rPr>
      </w:pPr>
      <w:r w:rsidRPr="00072675">
        <w:rPr>
          <w:rFonts w:asciiTheme="minorHAnsi" w:eastAsiaTheme="minorHAnsi" w:hAnsiTheme="minorHAnsi" w:cstheme="minorHAnsi"/>
          <w:sz w:val="24"/>
          <w:szCs w:val="24"/>
        </w:rPr>
        <w:t>The policy will be reviewed at least annually or more often, for example in the event of new guidance or a significant incident.</w:t>
      </w:r>
    </w:p>
    <w:p w14:paraId="1079941D" w14:textId="77777777" w:rsidR="00391CB1" w:rsidRPr="00621129" w:rsidRDefault="00391CB1" w:rsidP="00391CB1">
      <w:pPr>
        <w:pStyle w:val="Default"/>
        <w:numPr>
          <w:ilvl w:val="0"/>
          <w:numId w:val="16"/>
        </w:numPr>
        <w:rPr>
          <w:rFonts w:asciiTheme="minorHAnsi" w:hAnsiTheme="minorHAnsi" w:cstheme="minorHAnsi"/>
          <w:color w:val="auto"/>
        </w:rPr>
      </w:pPr>
      <w:r w:rsidRPr="00621129">
        <w:rPr>
          <w:rFonts w:asciiTheme="minorHAnsi" w:hAnsiTheme="minorHAnsi" w:cstheme="minorHAnsi"/>
          <w:color w:val="auto"/>
        </w:rPr>
        <w:t xml:space="preserve">Governors in maintained school have an enhanced criminal records certificate from the DBS. </w:t>
      </w:r>
    </w:p>
    <w:p w14:paraId="2333E3CB" w14:textId="77777777" w:rsidR="00391CB1" w:rsidRPr="00072675" w:rsidRDefault="00391CB1" w:rsidP="00391CB1">
      <w:pPr>
        <w:pStyle w:val="Default"/>
        <w:numPr>
          <w:ilvl w:val="0"/>
          <w:numId w:val="16"/>
        </w:numPr>
        <w:rPr>
          <w:rFonts w:asciiTheme="minorHAnsi" w:hAnsiTheme="minorHAnsi" w:cstheme="minorHAnsi"/>
          <w:color w:val="auto"/>
        </w:rPr>
      </w:pPr>
      <w:r w:rsidRPr="00072675">
        <w:rPr>
          <w:rFonts w:asciiTheme="minorHAnsi" w:hAnsiTheme="minorHAnsi" w:cstheme="minorHAnsi"/>
          <w:color w:val="auto"/>
        </w:rPr>
        <w:t xml:space="preserve">We carry out a section 128 check for school governors, because a person subject to one is disqualified from being a governor. </w:t>
      </w:r>
    </w:p>
    <w:p w14:paraId="18B6B29F" w14:textId="77777777" w:rsidR="00391CB1" w:rsidRPr="00072675" w:rsidRDefault="00391CB1" w:rsidP="00391CB1">
      <w:pPr>
        <w:pStyle w:val="Default"/>
        <w:numPr>
          <w:ilvl w:val="0"/>
          <w:numId w:val="16"/>
        </w:numPr>
        <w:jc w:val="both"/>
        <w:rPr>
          <w:rFonts w:asciiTheme="minorHAnsi" w:eastAsiaTheme="minorHAnsi" w:hAnsiTheme="minorHAnsi" w:cstheme="minorHAnsi"/>
          <w:color w:val="auto"/>
        </w:rPr>
      </w:pPr>
      <w:r w:rsidRPr="00072675">
        <w:rPr>
          <w:rFonts w:asciiTheme="minorHAnsi" w:hAnsiTheme="minorHAnsi" w:cstheme="minorHAnsi"/>
          <w:color w:val="auto"/>
        </w:rPr>
        <w:t>We check if a person we recruit as a governor is barred because of being subject to a section 128 direction.</w:t>
      </w:r>
    </w:p>
    <w:p w14:paraId="33EF495E" w14:textId="77777777" w:rsidR="00391CB1" w:rsidRPr="00072675" w:rsidRDefault="00391CB1" w:rsidP="00391CB1">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color w:val="000000"/>
          <w:sz w:val="24"/>
          <w:szCs w:val="24"/>
        </w:rPr>
        <w:t>We operate safer recruitment practices, including appropriate use of references and checks on new staff and volunteers. Furthermore, the Head Teacher, a nominated Governor and other staff involved in the recruitment process have undertaken Safer Recruitment Training</w:t>
      </w:r>
    </w:p>
    <w:p w14:paraId="7DDE5930" w14:textId="77777777" w:rsidR="00391CB1" w:rsidRPr="00072675" w:rsidRDefault="00391CB1" w:rsidP="00391CB1">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color w:val="000000"/>
          <w:sz w:val="24"/>
          <w:szCs w:val="24"/>
        </w:rPr>
        <w:t>Procedures are in place for dealing with allegations of abuse against members of staff and volunteers/ people in a position of trust.</w:t>
      </w:r>
    </w:p>
    <w:p w14:paraId="56106F90" w14:textId="0999D219" w:rsidR="00391CB1" w:rsidRPr="00072675" w:rsidRDefault="00391CB1" w:rsidP="00391CB1">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color w:val="000000"/>
          <w:sz w:val="24"/>
          <w:szCs w:val="24"/>
        </w:rPr>
        <w:t xml:space="preserve">There is a senior member </w:t>
      </w:r>
      <w:r w:rsidR="002F6BBF">
        <w:rPr>
          <w:rFonts w:asciiTheme="minorHAnsi" w:eastAsiaTheme="minorHAnsi" w:hAnsiTheme="minorHAnsi" w:cstheme="minorHAnsi"/>
          <w:color w:val="000000"/>
          <w:sz w:val="24"/>
          <w:szCs w:val="24"/>
        </w:rPr>
        <w:t>of our</w:t>
      </w:r>
      <w:r w:rsidRPr="00072675">
        <w:rPr>
          <w:rFonts w:asciiTheme="minorHAnsi" w:eastAsiaTheme="minorHAnsi" w:hAnsiTheme="minorHAnsi" w:cstheme="minorHAnsi"/>
          <w:color w:val="FF0000"/>
          <w:sz w:val="24"/>
          <w:szCs w:val="24"/>
        </w:rPr>
        <w:t xml:space="preserve"> </w:t>
      </w:r>
      <w:r w:rsidRPr="00072675">
        <w:rPr>
          <w:rFonts w:asciiTheme="minorHAnsi" w:eastAsiaTheme="minorHAnsi" w:hAnsiTheme="minorHAnsi" w:cstheme="minorHAnsi"/>
          <w:color w:val="000000"/>
          <w:sz w:val="24"/>
          <w:szCs w:val="24"/>
        </w:rPr>
        <w:t xml:space="preserve">leadership team who is designated to take lead responsibility for dealing with child protection (the “Designated Safeguarding Lead”) and there is always cover for this role (at least one deputy) with appropriate arrangements for before/after school and out of term activities. </w:t>
      </w:r>
    </w:p>
    <w:p w14:paraId="4F94BB28" w14:textId="7FDD9FA9" w:rsidR="00391CB1" w:rsidRPr="00072675" w:rsidRDefault="00391CB1" w:rsidP="00391CB1">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color w:val="000000"/>
          <w:sz w:val="24"/>
          <w:szCs w:val="24"/>
        </w:rPr>
        <w:t>The Designated Safeguarding Lead undertakes effective Local authority training (in addition to basic child protection training) and this is refreshed every year. In addition to this formal training, their knowledge and skills are updated at regular intervals (at least annually) via safeguarding e-briefings etc.</w:t>
      </w:r>
    </w:p>
    <w:p w14:paraId="17DCD130" w14:textId="77777777" w:rsidR="00391CB1" w:rsidRPr="00072675" w:rsidRDefault="00391CB1" w:rsidP="00391CB1">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The Head Teacher, and all other staff and volunteers who work with children (including early years practitioners within settings on the school site), undertake appropriate training which is regularly updated (at least every year); and that new staff and volunteers who work with children are made aware of the school’s arrangements for child protection and their responsibilities (including this policy and Part 1 of Keeping Children Safe in Education 202</w:t>
      </w:r>
      <w:r>
        <w:rPr>
          <w:rFonts w:asciiTheme="minorHAnsi" w:eastAsiaTheme="minorHAnsi" w:hAnsiTheme="minorHAnsi" w:cstheme="minorHAnsi"/>
          <w:sz w:val="24"/>
          <w:szCs w:val="24"/>
        </w:rPr>
        <w:t>3</w:t>
      </w:r>
      <w:r w:rsidRPr="00072675">
        <w:rPr>
          <w:rFonts w:asciiTheme="minorHAnsi" w:eastAsiaTheme="minorHAnsi" w:hAnsiTheme="minorHAnsi" w:cstheme="minorHAnsi"/>
          <w:sz w:val="24"/>
          <w:szCs w:val="24"/>
        </w:rPr>
        <w:t>). Training should include FGM/Prevent/Child Exploitation.</w:t>
      </w:r>
    </w:p>
    <w:p w14:paraId="0D51E83F" w14:textId="77777777" w:rsidR="00391CB1" w:rsidRPr="00072675" w:rsidRDefault="00391CB1" w:rsidP="00391CB1">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sz w:val="24"/>
          <w:szCs w:val="24"/>
        </w:rPr>
        <w:t xml:space="preserve">Any deficiencies or weaknesses in these arrangements brought to the attention of the Governing Body </w:t>
      </w:r>
      <w:r>
        <w:rPr>
          <w:rFonts w:asciiTheme="minorHAnsi" w:eastAsiaTheme="minorHAnsi" w:hAnsiTheme="minorHAnsi" w:cstheme="minorHAnsi"/>
          <w:sz w:val="24"/>
          <w:szCs w:val="24"/>
        </w:rPr>
        <w:t xml:space="preserve">and </w:t>
      </w:r>
      <w:r w:rsidRPr="00072675">
        <w:rPr>
          <w:rFonts w:asciiTheme="minorHAnsi" w:eastAsiaTheme="minorHAnsi" w:hAnsiTheme="minorHAnsi" w:cstheme="minorHAnsi"/>
          <w:sz w:val="24"/>
          <w:szCs w:val="24"/>
        </w:rPr>
        <w:t xml:space="preserve">will be rectified without delay. </w:t>
      </w:r>
    </w:p>
    <w:p w14:paraId="1A476925" w14:textId="56EBA556" w:rsidR="00391CB1" w:rsidRPr="00072675" w:rsidRDefault="00391CB1" w:rsidP="00391CB1">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sz w:val="24"/>
          <w:szCs w:val="24"/>
        </w:rPr>
        <w:t>The Chair of Governors</w:t>
      </w:r>
      <w:r w:rsidR="00682501">
        <w:rPr>
          <w:rFonts w:asciiTheme="minorHAnsi" w:eastAsiaTheme="minorHAnsi" w:hAnsiTheme="minorHAnsi" w:cstheme="minorHAnsi"/>
          <w:sz w:val="24"/>
          <w:szCs w:val="24"/>
        </w:rPr>
        <w:t xml:space="preserve">, Martin Evans, </w:t>
      </w:r>
      <w:r w:rsidRPr="00072675">
        <w:rPr>
          <w:rFonts w:asciiTheme="minorHAnsi" w:eastAsiaTheme="minorHAnsi" w:hAnsiTheme="minorHAnsi" w:cstheme="minorHAnsi"/>
          <w:sz w:val="24"/>
          <w:szCs w:val="24"/>
        </w:rPr>
        <w:t>(or, in the absence of a Chair, the Vice Chair</w:t>
      </w:r>
      <w:r w:rsidR="00682501">
        <w:rPr>
          <w:rFonts w:asciiTheme="minorHAnsi" w:eastAsiaTheme="minorHAnsi" w:hAnsiTheme="minorHAnsi" w:cstheme="minorHAnsi"/>
          <w:sz w:val="24"/>
          <w:szCs w:val="24"/>
        </w:rPr>
        <w:t>, Andy George,</w:t>
      </w:r>
      <w:r w:rsidRPr="00072675">
        <w:rPr>
          <w:rFonts w:asciiTheme="minorHAnsi" w:eastAsiaTheme="minorHAnsi" w:hAnsiTheme="minorHAnsi" w:cstheme="minorHAnsi"/>
          <w:sz w:val="24"/>
          <w:szCs w:val="24"/>
        </w:rPr>
        <w:t xml:space="preserve"> deals with any allegations of abuse made against the Head Teacher, with advice and guidance from the Local Authority Designated Officer (LADO). </w:t>
      </w:r>
    </w:p>
    <w:p w14:paraId="40996305" w14:textId="77777777" w:rsidR="00391CB1" w:rsidRPr="00072675" w:rsidRDefault="00391CB1" w:rsidP="00391CB1">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B050"/>
          <w:sz w:val="24"/>
          <w:szCs w:val="24"/>
        </w:rPr>
      </w:pPr>
      <w:r w:rsidRPr="00072675">
        <w:rPr>
          <w:rFonts w:asciiTheme="minorHAnsi" w:eastAsiaTheme="minorHAnsi" w:hAnsiTheme="minorHAnsi" w:cstheme="minorHAnsi"/>
          <w:sz w:val="24"/>
          <w:szCs w:val="24"/>
        </w:rPr>
        <w:t xml:space="preserve">Effective policies and procedures are in place and updated annually including a behaviour “code of conduct” for staff and volunteers </w:t>
      </w:r>
      <w:r>
        <w:rPr>
          <w:rFonts w:asciiTheme="minorHAnsi" w:eastAsiaTheme="minorHAnsi" w:hAnsiTheme="minorHAnsi" w:cstheme="minorHAnsi"/>
          <w:sz w:val="24"/>
          <w:szCs w:val="24"/>
        </w:rPr>
        <w:t>–</w:t>
      </w:r>
      <w:r w:rsidRPr="00072675">
        <w:rPr>
          <w:rFonts w:asciiTheme="minorHAnsi" w:eastAsiaTheme="minorHAnsi" w:hAnsiTheme="minorHAnsi" w:cstheme="minorHAnsi"/>
          <w:sz w:val="24"/>
          <w:szCs w:val="24"/>
        </w:rPr>
        <w:t xml:space="preserve"> </w:t>
      </w:r>
      <w:hyperlink r:id="rId102" w:history="1">
        <w:r w:rsidRPr="000E3240">
          <w:rPr>
            <w:rStyle w:val="Hyperlink"/>
            <w:rFonts w:asciiTheme="minorHAnsi" w:eastAsiaTheme="minorHAnsi" w:hAnsiTheme="minorHAnsi" w:cstheme="minorHAnsi"/>
            <w:sz w:val="24"/>
            <w:szCs w:val="24"/>
          </w:rPr>
          <w:t>Guidance for Saf</w:t>
        </w:r>
        <w:r w:rsidRPr="000E3240">
          <w:rPr>
            <w:rStyle w:val="Hyperlink"/>
            <w:rFonts w:asciiTheme="minorHAnsi" w:eastAsiaTheme="minorHAnsi" w:hAnsiTheme="minorHAnsi" w:cstheme="minorHAnsi"/>
            <w:sz w:val="24"/>
            <w:szCs w:val="24"/>
          </w:rPr>
          <w:t>e</w:t>
        </w:r>
        <w:r w:rsidRPr="000E3240">
          <w:rPr>
            <w:rStyle w:val="Hyperlink"/>
            <w:rFonts w:asciiTheme="minorHAnsi" w:eastAsiaTheme="minorHAnsi" w:hAnsiTheme="minorHAnsi" w:cstheme="minorHAnsi"/>
            <w:sz w:val="24"/>
            <w:szCs w:val="24"/>
          </w:rPr>
          <w:t>r Working Practice</w:t>
        </w:r>
      </w:hyperlink>
      <w:r>
        <w:rPr>
          <w:rFonts w:asciiTheme="minorHAnsi" w:eastAsiaTheme="minorHAnsi" w:hAnsiTheme="minorHAnsi" w:cstheme="minorHAnsi"/>
          <w:sz w:val="24"/>
          <w:szCs w:val="24"/>
        </w:rPr>
        <w:t xml:space="preserve"> </w:t>
      </w:r>
    </w:p>
    <w:p w14:paraId="57788198" w14:textId="77777777" w:rsidR="00391CB1" w:rsidRPr="00072675" w:rsidRDefault="00391CB1" w:rsidP="00391CB1">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sz w:val="24"/>
          <w:szCs w:val="24"/>
        </w:rPr>
        <w:t>Information is provided to the Local Authority (on behalf of the WSCP) when requested, for example through the Annual Safeguarding Return (e.g. section 175 audit)</w:t>
      </w:r>
    </w:p>
    <w:p w14:paraId="451088B3" w14:textId="2908CB36" w:rsidR="00391CB1" w:rsidRPr="00072675" w:rsidRDefault="00391CB1" w:rsidP="00391CB1">
      <w:pPr>
        <w:pStyle w:val="ListParagraph"/>
        <w:numPr>
          <w:ilvl w:val="0"/>
          <w:numId w:val="16"/>
        </w:numPr>
        <w:autoSpaceDE w:val="0"/>
        <w:autoSpaceDN w:val="0"/>
        <w:spacing w:before="40" w:after="40" w:line="240" w:lineRule="auto"/>
        <w:rPr>
          <w:rFonts w:asciiTheme="minorHAnsi" w:hAnsiTheme="minorHAnsi" w:cstheme="minorHAnsi"/>
          <w:sz w:val="24"/>
          <w:szCs w:val="24"/>
        </w:rPr>
      </w:pPr>
      <w:r w:rsidRPr="00072675">
        <w:rPr>
          <w:rFonts w:asciiTheme="minorHAnsi" w:hAnsiTheme="minorHAnsi" w:cstheme="minorHAnsi"/>
          <w:sz w:val="24"/>
          <w:szCs w:val="24"/>
        </w:rPr>
        <w:t xml:space="preserve">Our school Governing </w:t>
      </w:r>
      <w:r w:rsidR="001B1C0F">
        <w:rPr>
          <w:rFonts w:asciiTheme="minorHAnsi" w:hAnsiTheme="minorHAnsi" w:cstheme="minorHAnsi"/>
          <w:sz w:val="24"/>
          <w:szCs w:val="24"/>
        </w:rPr>
        <w:t>B</w:t>
      </w:r>
      <w:r w:rsidRPr="00072675">
        <w:rPr>
          <w:rFonts w:asciiTheme="minorHAnsi" w:hAnsiTheme="minorHAnsi" w:cstheme="minorHAnsi"/>
          <w:sz w:val="24"/>
          <w:szCs w:val="24"/>
        </w:rPr>
        <w:t xml:space="preserve">ody and </w:t>
      </w:r>
      <w:r w:rsidR="001B1C0F">
        <w:rPr>
          <w:rFonts w:asciiTheme="minorHAnsi" w:hAnsiTheme="minorHAnsi" w:cstheme="minorHAnsi"/>
          <w:sz w:val="24"/>
          <w:szCs w:val="24"/>
        </w:rPr>
        <w:t>P</w:t>
      </w:r>
      <w:r w:rsidRPr="00072675">
        <w:rPr>
          <w:rFonts w:asciiTheme="minorHAnsi" w:hAnsiTheme="minorHAnsi" w:cstheme="minorHAnsi"/>
          <w:sz w:val="24"/>
          <w:szCs w:val="24"/>
        </w:rPr>
        <w:t xml:space="preserve">roprietors ensure that children are taught about safeguarding, including online safety.  This as part of providing a broad and balanced curriculum. </w:t>
      </w:r>
    </w:p>
    <w:p w14:paraId="265904C2" w14:textId="0410581B" w:rsidR="00391CB1" w:rsidRPr="00072675" w:rsidRDefault="00391CB1" w:rsidP="00391CB1">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sz w:val="24"/>
          <w:szCs w:val="24"/>
        </w:rPr>
        <w:t>There is an individual member of the Governing Body</w:t>
      </w:r>
      <w:r w:rsidR="00682501">
        <w:rPr>
          <w:rFonts w:asciiTheme="minorHAnsi" w:eastAsiaTheme="minorHAnsi" w:hAnsiTheme="minorHAnsi" w:cstheme="minorHAnsi"/>
          <w:sz w:val="24"/>
          <w:szCs w:val="24"/>
        </w:rPr>
        <w:t xml:space="preserve">, Katie </w:t>
      </w:r>
      <w:proofErr w:type="spellStart"/>
      <w:r w:rsidR="00682501">
        <w:rPr>
          <w:rFonts w:asciiTheme="minorHAnsi" w:eastAsiaTheme="minorHAnsi" w:hAnsiTheme="minorHAnsi" w:cstheme="minorHAnsi"/>
          <w:sz w:val="24"/>
          <w:szCs w:val="24"/>
        </w:rPr>
        <w:t>Coleby</w:t>
      </w:r>
      <w:proofErr w:type="spellEnd"/>
      <w:r w:rsidR="00682501">
        <w:rPr>
          <w:rFonts w:asciiTheme="minorHAnsi" w:eastAsiaTheme="minorHAnsi" w:hAnsiTheme="minorHAnsi" w:cstheme="minorHAnsi"/>
          <w:sz w:val="24"/>
          <w:szCs w:val="24"/>
        </w:rPr>
        <w:t xml:space="preserve">, </w:t>
      </w:r>
      <w:r w:rsidRPr="00072675">
        <w:rPr>
          <w:rFonts w:asciiTheme="minorHAnsi" w:eastAsiaTheme="minorHAnsi" w:hAnsiTheme="minorHAnsi" w:cstheme="minorHAnsi"/>
          <w:sz w:val="24"/>
          <w:szCs w:val="24"/>
        </w:rPr>
        <w:t xml:space="preserve">who will champion issues to do with safeguarding children and child protection within the school, liaise with the Designated Safeguarding Lead, and provide information and reports to the Governing Body. </w:t>
      </w:r>
    </w:p>
    <w:p w14:paraId="40185620" w14:textId="270B4C20" w:rsidR="00391CB1" w:rsidRPr="00072675" w:rsidRDefault="00EB5C4B" w:rsidP="00EB5C4B">
      <w:pPr>
        <w:pStyle w:val="ListParagraph"/>
        <w:numPr>
          <w:ilvl w:val="0"/>
          <w:numId w:val="16"/>
        </w:numPr>
        <w:autoSpaceDE w:val="0"/>
        <w:autoSpaceDN w:val="0"/>
        <w:adjustRightInd w:val="0"/>
        <w:spacing w:after="0" w:line="240" w:lineRule="auto"/>
        <w:ind w:left="714" w:hanging="357"/>
        <w:rPr>
          <w:rFonts w:asciiTheme="minorHAnsi" w:eastAsiaTheme="minorHAnsi" w:hAnsiTheme="minorHAnsi" w:cstheme="minorHAnsi"/>
          <w:color w:val="000000"/>
          <w:sz w:val="24"/>
          <w:szCs w:val="24"/>
        </w:rPr>
      </w:pPr>
      <w:r w:rsidRPr="00EB5C4B">
        <w:rPr>
          <w:rFonts w:asciiTheme="minorHAnsi" w:eastAsiaTheme="minorHAnsi" w:hAnsiTheme="minorHAnsi" w:cstheme="minorHAnsi"/>
          <w:sz w:val="24"/>
          <w:szCs w:val="24"/>
        </w:rPr>
        <w:t xml:space="preserve">Our school </w:t>
      </w:r>
      <w:r w:rsidR="00391CB1" w:rsidRPr="00EB5C4B">
        <w:rPr>
          <w:rFonts w:asciiTheme="minorHAnsi" w:eastAsiaTheme="minorHAnsi" w:hAnsiTheme="minorHAnsi" w:cstheme="minorHAnsi"/>
          <w:sz w:val="24"/>
          <w:szCs w:val="24"/>
        </w:rPr>
        <w:t xml:space="preserve">contributes </w:t>
      </w:r>
      <w:r w:rsidR="00391CB1" w:rsidRPr="00072675">
        <w:rPr>
          <w:rFonts w:asciiTheme="minorHAnsi" w:eastAsiaTheme="minorHAnsi" w:hAnsiTheme="minorHAnsi" w:cstheme="minorHAnsi"/>
          <w:sz w:val="24"/>
          <w:szCs w:val="24"/>
        </w:rPr>
        <w:t xml:space="preserve">to inter-agency working in line with statutory guidance “Working Together to Safeguard Children” 2018 including providing a co-ordinated offer of Early Help for children who require this. Early Help may be offered directly through our school </w:t>
      </w:r>
      <w:r w:rsidR="001B1C0F">
        <w:rPr>
          <w:rFonts w:asciiTheme="minorHAnsi" w:eastAsiaTheme="minorHAnsi" w:hAnsiTheme="minorHAnsi" w:cstheme="minorHAnsi"/>
          <w:sz w:val="24"/>
          <w:szCs w:val="24"/>
        </w:rPr>
        <w:t>E</w:t>
      </w:r>
      <w:r w:rsidR="00391CB1" w:rsidRPr="00072675">
        <w:rPr>
          <w:rFonts w:asciiTheme="minorHAnsi" w:eastAsiaTheme="minorHAnsi" w:hAnsiTheme="minorHAnsi" w:cstheme="minorHAnsi"/>
          <w:sz w:val="24"/>
          <w:szCs w:val="24"/>
        </w:rPr>
        <w:t xml:space="preserve">arly </w:t>
      </w:r>
      <w:r w:rsidR="001B1C0F">
        <w:rPr>
          <w:rFonts w:asciiTheme="minorHAnsi" w:eastAsiaTheme="minorHAnsi" w:hAnsiTheme="minorHAnsi" w:cstheme="minorHAnsi"/>
          <w:sz w:val="24"/>
          <w:szCs w:val="24"/>
        </w:rPr>
        <w:t>H</w:t>
      </w:r>
      <w:r w:rsidR="00391CB1" w:rsidRPr="00072675">
        <w:rPr>
          <w:rFonts w:asciiTheme="minorHAnsi" w:eastAsiaTheme="minorHAnsi" w:hAnsiTheme="minorHAnsi" w:cstheme="minorHAnsi"/>
          <w:sz w:val="24"/>
          <w:szCs w:val="24"/>
        </w:rPr>
        <w:t xml:space="preserve">elp provision or via referral to an external support agency. Safeguarding arrangements </w:t>
      </w:r>
      <w:proofErr w:type="gramStart"/>
      <w:r w:rsidR="00391CB1" w:rsidRPr="00072675">
        <w:rPr>
          <w:rFonts w:asciiTheme="minorHAnsi" w:eastAsiaTheme="minorHAnsi" w:hAnsiTheme="minorHAnsi" w:cstheme="minorHAnsi"/>
          <w:sz w:val="24"/>
          <w:szCs w:val="24"/>
        </w:rPr>
        <w:t>take into account</w:t>
      </w:r>
      <w:proofErr w:type="gramEnd"/>
      <w:r w:rsidR="00391CB1" w:rsidRPr="00072675">
        <w:rPr>
          <w:rFonts w:asciiTheme="minorHAnsi" w:eastAsiaTheme="minorHAnsi" w:hAnsiTheme="minorHAnsi" w:cstheme="minorHAnsi"/>
          <w:sz w:val="24"/>
          <w:szCs w:val="24"/>
        </w:rPr>
        <w:t xml:space="preserve"> the procedures and practice of the </w:t>
      </w:r>
      <w:r w:rsidR="001B1C0F">
        <w:rPr>
          <w:rFonts w:asciiTheme="minorHAnsi" w:eastAsiaTheme="minorHAnsi" w:hAnsiTheme="minorHAnsi" w:cstheme="minorHAnsi"/>
          <w:sz w:val="24"/>
          <w:szCs w:val="24"/>
        </w:rPr>
        <w:t>L</w:t>
      </w:r>
      <w:r w:rsidR="00391CB1" w:rsidRPr="00072675">
        <w:rPr>
          <w:rFonts w:asciiTheme="minorHAnsi" w:eastAsiaTheme="minorHAnsi" w:hAnsiTheme="minorHAnsi" w:cstheme="minorHAnsi"/>
          <w:sz w:val="24"/>
          <w:szCs w:val="24"/>
        </w:rPr>
        <w:t xml:space="preserve">ocal </w:t>
      </w:r>
      <w:r w:rsidR="001B1C0F">
        <w:rPr>
          <w:rFonts w:asciiTheme="minorHAnsi" w:eastAsiaTheme="minorHAnsi" w:hAnsiTheme="minorHAnsi" w:cstheme="minorHAnsi"/>
          <w:sz w:val="24"/>
          <w:szCs w:val="24"/>
        </w:rPr>
        <w:t>A</w:t>
      </w:r>
      <w:r w:rsidR="00391CB1" w:rsidRPr="00072675">
        <w:rPr>
          <w:rFonts w:asciiTheme="minorHAnsi" w:eastAsiaTheme="minorHAnsi" w:hAnsiTheme="minorHAnsi" w:cstheme="minorHAnsi"/>
          <w:sz w:val="24"/>
          <w:szCs w:val="24"/>
        </w:rPr>
        <w:t xml:space="preserve">uthority and the Worcestershire Safeguarding Children Partnership (WCSP). </w:t>
      </w:r>
    </w:p>
    <w:p w14:paraId="00ACE6B1" w14:textId="65F56143" w:rsidR="00391CB1" w:rsidRPr="00072675" w:rsidRDefault="00391CB1" w:rsidP="00391CB1">
      <w:pPr>
        <w:pStyle w:val="Default"/>
        <w:numPr>
          <w:ilvl w:val="0"/>
          <w:numId w:val="16"/>
        </w:numPr>
        <w:jc w:val="both"/>
        <w:rPr>
          <w:rFonts w:asciiTheme="minorHAnsi" w:eastAsiaTheme="minorHAnsi" w:hAnsiTheme="minorHAnsi" w:cstheme="minorHAnsi"/>
          <w:color w:val="auto"/>
        </w:rPr>
      </w:pPr>
      <w:r w:rsidRPr="00072675">
        <w:rPr>
          <w:rFonts w:asciiTheme="minorHAnsi" w:eastAsiaTheme="minorHAnsi" w:hAnsiTheme="minorHAnsi" w:cstheme="minorHAnsi"/>
          <w:color w:val="auto"/>
        </w:rPr>
        <w:t>GDPR-</w:t>
      </w:r>
      <w:r w:rsidRPr="00072675">
        <w:rPr>
          <w:rFonts w:asciiTheme="minorHAnsi" w:hAnsiTheme="minorHAnsi" w:cstheme="minorHAnsi"/>
          <w:color w:val="auto"/>
        </w:rPr>
        <w:t xml:space="preserve"> Our </w:t>
      </w:r>
      <w:r w:rsidR="001B1C0F">
        <w:rPr>
          <w:rFonts w:asciiTheme="minorHAnsi" w:hAnsiTheme="minorHAnsi" w:cstheme="minorHAnsi"/>
          <w:color w:val="auto"/>
        </w:rPr>
        <w:t>G</w:t>
      </w:r>
      <w:r w:rsidRPr="00072675">
        <w:rPr>
          <w:rFonts w:asciiTheme="minorHAnsi" w:hAnsiTheme="minorHAnsi" w:cstheme="minorHAnsi"/>
          <w:color w:val="auto"/>
        </w:rPr>
        <w:t xml:space="preserve">overning </w:t>
      </w:r>
      <w:r w:rsidR="001B1C0F">
        <w:rPr>
          <w:rFonts w:asciiTheme="minorHAnsi" w:hAnsiTheme="minorHAnsi" w:cstheme="minorHAnsi"/>
          <w:color w:val="auto"/>
        </w:rPr>
        <w:t>B</w:t>
      </w:r>
      <w:r w:rsidRPr="00072675">
        <w:rPr>
          <w:rFonts w:asciiTheme="minorHAnsi" w:hAnsiTheme="minorHAnsi" w:cstheme="minorHAnsi"/>
          <w:color w:val="auto"/>
        </w:rPr>
        <w:t>ody</w:t>
      </w:r>
      <w:r w:rsidR="00CC3AC3">
        <w:rPr>
          <w:rFonts w:asciiTheme="minorHAnsi" w:hAnsiTheme="minorHAnsi" w:cstheme="minorHAnsi"/>
          <w:color w:val="auto"/>
        </w:rPr>
        <w:t>/</w:t>
      </w:r>
      <w:r w:rsidR="001B1C0F">
        <w:rPr>
          <w:rFonts w:asciiTheme="minorHAnsi" w:hAnsiTheme="minorHAnsi" w:cstheme="minorHAnsi"/>
          <w:color w:val="auto"/>
        </w:rPr>
        <w:t>P</w:t>
      </w:r>
      <w:r w:rsidRPr="00072675">
        <w:rPr>
          <w:rFonts w:asciiTheme="minorHAnsi" w:hAnsiTheme="minorHAnsi" w:cstheme="minorHAnsi"/>
          <w:color w:val="auto"/>
        </w:rPr>
        <w:t xml:space="preserve">roprietors are aware that among other obligations, the </w:t>
      </w:r>
      <w:hyperlink r:id="rId103" w:history="1">
        <w:r w:rsidRPr="00072675">
          <w:rPr>
            <w:rStyle w:val="Hyperlink"/>
            <w:rFonts w:asciiTheme="minorHAnsi" w:eastAsiaTheme="majorEastAsia" w:hAnsiTheme="minorHAnsi" w:cstheme="minorHAnsi"/>
          </w:rPr>
          <w:t>Data Protection Act 2018</w:t>
        </w:r>
      </w:hyperlink>
      <w:r w:rsidRPr="00072675">
        <w:rPr>
          <w:rFonts w:asciiTheme="minorHAnsi" w:hAnsiTheme="minorHAnsi" w:cstheme="minorHAnsi"/>
          <w:color w:val="00B050"/>
        </w:rPr>
        <w:t xml:space="preserve"> </w:t>
      </w:r>
      <w:r w:rsidRPr="00072675">
        <w:rPr>
          <w:rFonts w:asciiTheme="minorHAnsi" w:hAnsiTheme="minorHAnsi" w:cstheme="minorHAnsi"/>
          <w:color w:val="auto"/>
        </w:rPr>
        <w:t>and the GDPR place duties on organisations and individuals to process personal information fairly and lawfully and to keep the information we hold safe and secure  in .</w:t>
      </w:r>
      <w:hyperlink r:id="rId104" w:history="1">
        <w:r w:rsidRPr="005A58BD">
          <w:rPr>
            <w:rStyle w:val="Hyperlink"/>
            <w:rFonts w:asciiTheme="minorHAnsi" w:hAnsiTheme="minorHAnsi" w:cstheme="minorHAnsi"/>
          </w:rPr>
          <w:t xml:space="preserve">Data protection : Toolkit for schools – GOV.UK </w:t>
        </w:r>
      </w:hyperlink>
      <w:r w:rsidRPr="00072675">
        <w:rPr>
          <w:rFonts w:asciiTheme="minorHAnsi" w:hAnsiTheme="minorHAnsi" w:cstheme="minorHAnsi"/>
        </w:rPr>
        <w:t xml:space="preserve"> </w:t>
      </w:r>
    </w:p>
    <w:p w14:paraId="08292925" w14:textId="47A6F89C" w:rsidR="00391CB1" w:rsidRPr="00452126" w:rsidRDefault="00682501" w:rsidP="00452126">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bookmarkStart w:id="69" w:name="_Hlk144982279"/>
      <w:proofErr w:type="spellStart"/>
      <w:r>
        <w:rPr>
          <w:rFonts w:asciiTheme="minorHAnsi" w:hAnsiTheme="minorHAnsi" w:cstheme="minorHAnsi"/>
          <w:sz w:val="24"/>
          <w:szCs w:val="24"/>
        </w:rPr>
        <w:t>Finstall</w:t>
      </w:r>
      <w:proofErr w:type="spellEnd"/>
      <w:r>
        <w:rPr>
          <w:rFonts w:asciiTheme="minorHAnsi" w:hAnsiTheme="minorHAnsi" w:cstheme="minorHAnsi"/>
          <w:sz w:val="24"/>
          <w:szCs w:val="24"/>
        </w:rPr>
        <w:t xml:space="preserve"> First School </w:t>
      </w:r>
      <w:bookmarkEnd w:id="69"/>
      <w:r w:rsidR="00391CB1" w:rsidRPr="00072675">
        <w:rPr>
          <w:rFonts w:asciiTheme="minorHAnsi" w:hAnsiTheme="minorHAnsi" w:cstheme="minorHAnsi"/>
          <w:sz w:val="24"/>
          <w:szCs w:val="24"/>
        </w:rPr>
        <w:t>complies with all legislative safeguarding duties, including the duty to report suspected or known cases of FGM and the duty to prevent young people from being drawn into terrorism. In conjunction with the Head and DSL they should assess the level of risk within the school and put actions in place to reduce that risk</w:t>
      </w:r>
    </w:p>
    <w:p w14:paraId="2E1C1EE1" w14:textId="71D281B8" w:rsidR="00391CB1" w:rsidRPr="00072675" w:rsidRDefault="00452126" w:rsidP="00391CB1">
      <w:pPr>
        <w:spacing w:after="90"/>
        <w:jc w:val="both"/>
        <w:rPr>
          <w:rFonts w:asciiTheme="minorHAnsi" w:hAnsiTheme="minorHAnsi" w:cstheme="minorHAnsi"/>
          <w:sz w:val="24"/>
          <w:szCs w:val="24"/>
        </w:rPr>
      </w:pPr>
      <w:r>
        <w:rPr>
          <w:rFonts w:asciiTheme="minorHAnsi" w:hAnsiTheme="minorHAnsi" w:cstheme="minorHAnsi"/>
          <w:sz w:val="24"/>
          <w:szCs w:val="24"/>
        </w:rPr>
        <w:t xml:space="preserve">        </w:t>
      </w:r>
      <w:r w:rsidR="00391CB1" w:rsidRPr="00072675">
        <w:rPr>
          <w:rFonts w:asciiTheme="minorHAnsi" w:hAnsiTheme="minorHAnsi" w:cstheme="minorHAnsi"/>
          <w:sz w:val="24"/>
          <w:szCs w:val="24"/>
        </w:rPr>
        <w:t xml:space="preserve">In our school we </w:t>
      </w:r>
      <w:r w:rsidR="00CC3AC3" w:rsidRPr="00072675">
        <w:rPr>
          <w:rFonts w:asciiTheme="minorHAnsi" w:hAnsiTheme="minorHAnsi" w:cstheme="minorHAnsi"/>
          <w:sz w:val="24"/>
          <w:szCs w:val="24"/>
        </w:rPr>
        <w:t>will:</w:t>
      </w:r>
    </w:p>
    <w:p w14:paraId="07D970BE" w14:textId="77777777" w:rsidR="00391CB1" w:rsidRPr="00072675" w:rsidRDefault="00391CB1" w:rsidP="00391CB1">
      <w:pPr>
        <w:pStyle w:val="ListParagraph"/>
        <w:numPr>
          <w:ilvl w:val="0"/>
          <w:numId w:val="16"/>
        </w:numPr>
        <w:spacing w:after="90" w:line="240" w:lineRule="auto"/>
        <w:jc w:val="both"/>
        <w:rPr>
          <w:rFonts w:asciiTheme="minorHAnsi" w:hAnsiTheme="minorHAnsi" w:cstheme="minorHAnsi"/>
          <w:sz w:val="24"/>
          <w:szCs w:val="24"/>
        </w:rPr>
      </w:pPr>
      <w:r w:rsidRPr="00072675">
        <w:rPr>
          <w:rFonts w:asciiTheme="minorHAnsi" w:hAnsiTheme="minorHAnsi" w:cstheme="minorHAnsi"/>
          <w:sz w:val="24"/>
          <w:szCs w:val="24"/>
        </w:rPr>
        <w:t>Establish and maintain an ethos where children feel secure and are encouraged to talk and are listened to.</w:t>
      </w:r>
    </w:p>
    <w:p w14:paraId="3BC6EE42" w14:textId="77777777" w:rsidR="00391CB1" w:rsidRPr="00072675" w:rsidRDefault="00391CB1" w:rsidP="00391CB1">
      <w:pPr>
        <w:pStyle w:val="ListParagraph"/>
        <w:numPr>
          <w:ilvl w:val="0"/>
          <w:numId w:val="16"/>
        </w:numPr>
        <w:spacing w:after="90" w:line="240" w:lineRule="auto"/>
        <w:jc w:val="both"/>
        <w:rPr>
          <w:rFonts w:asciiTheme="minorHAnsi" w:hAnsiTheme="minorHAnsi" w:cstheme="minorHAnsi"/>
          <w:sz w:val="24"/>
          <w:szCs w:val="24"/>
        </w:rPr>
      </w:pPr>
      <w:r w:rsidRPr="00072675">
        <w:rPr>
          <w:rFonts w:asciiTheme="minorHAnsi" w:hAnsiTheme="minorHAnsi" w:cstheme="minorHAnsi"/>
          <w:sz w:val="24"/>
          <w:szCs w:val="24"/>
        </w:rPr>
        <w:t>Ensure that children know that there are adults in the school whom they can approach if they are worried or are in difficulty.</w:t>
      </w:r>
    </w:p>
    <w:p w14:paraId="59AF2D85" w14:textId="77777777" w:rsidR="00391CB1" w:rsidRPr="00072675" w:rsidRDefault="00391CB1" w:rsidP="00391CB1">
      <w:pPr>
        <w:pStyle w:val="ListParagraph"/>
        <w:numPr>
          <w:ilvl w:val="0"/>
          <w:numId w:val="16"/>
        </w:numPr>
        <w:spacing w:after="90" w:line="240" w:lineRule="auto"/>
        <w:jc w:val="both"/>
        <w:rPr>
          <w:rFonts w:asciiTheme="minorHAnsi" w:hAnsiTheme="minorHAnsi" w:cstheme="minorHAnsi"/>
          <w:sz w:val="24"/>
          <w:szCs w:val="24"/>
        </w:rPr>
      </w:pPr>
      <w:r w:rsidRPr="00072675">
        <w:rPr>
          <w:rFonts w:asciiTheme="minorHAnsi" w:hAnsiTheme="minorHAnsi" w:cstheme="minorHAnsi"/>
          <w:sz w:val="24"/>
          <w:szCs w:val="24"/>
        </w:rPr>
        <w:t>Include in the curriculum activities and opportunities (specifically through PHSE/ ICT/RSE, which equip children with the skills they need to stay safe from abuse (including online) and to know where to get help.</w:t>
      </w:r>
    </w:p>
    <w:p w14:paraId="30723576" w14:textId="5F450F12" w:rsidR="00391CB1" w:rsidRPr="00072675" w:rsidRDefault="00391CB1" w:rsidP="00391CB1">
      <w:pPr>
        <w:pStyle w:val="ListParagraph"/>
        <w:numPr>
          <w:ilvl w:val="0"/>
          <w:numId w:val="16"/>
        </w:numPr>
        <w:spacing w:after="90" w:line="240" w:lineRule="auto"/>
        <w:jc w:val="both"/>
        <w:rPr>
          <w:rFonts w:asciiTheme="minorHAnsi" w:hAnsiTheme="minorHAnsi" w:cstheme="minorHAnsi"/>
          <w:sz w:val="24"/>
          <w:szCs w:val="24"/>
        </w:rPr>
      </w:pPr>
      <w:r w:rsidRPr="00072675">
        <w:rPr>
          <w:rFonts w:asciiTheme="minorHAnsi" w:hAnsiTheme="minorHAnsi" w:cstheme="minorHAnsi"/>
          <w:sz w:val="24"/>
          <w:szCs w:val="24"/>
        </w:rPr>
        <w:t>Ensure every effort i</w:t>
      </w:r>
      <w:r w:rsidR="00682501">
        <w:rPr>
          <w:rFonts w:asciiTheme="minorHAnsi" w:hAnsiTheme="minorHAnsi" w:cstheme="minorHAnsi"/>
          <w:sz w:val="24"/>
          <w:szCs w:val="24"/>
        </w:rPr>
        <w:t>s</w:t>
      </w:r>
      <w:r w:rsidRPr="00072675">
        <w:rPr>
          <w:rFonts w:asciiTheme="minorHAnsi" w:hAnsiTheme="minorHAnsi" w:cstheme="minorHAnsi"/>
          <w:sz w:val="24"/>
          <w:szCs w:val="24"/>
        </w:rPr>
        <w:t xml:space="preserve"> made to establish effective working relationships with parents/carers and colleagues from other agencies.</w:t>
      </w:r>
    </w:p>
    <w:p w14:paraId="2879CA28" w14:textId="156A451A" w:rsidR="00391CB1" w:rsidRPr="00072675" w:rsidRDefault="00391CB1" w:rsidP="00391CB1">
      <w:pPr>
        <w:pStyle w:val="ListParagraph"/>
        <w:widowControl w:val="0"/>
        <w:numPr>
          <w:ilvl w:val="0"/>
          <w:numId w:val="16"/>
        </w:numPr>
        <w:tabs>
          <w:tab w:val="left" w:pos="820"/>
          <w:tab w:val="left" w:pos="821"/>
        </w:tabs>
        <w:autoSpaceDE w:val="0"/>
        <w:autoSpaceDN w:val="0"/>
        <w:spacing w:after="90" w:line="240" w:lineRule="auto"/>
        <w:ind w:right="498"/>
        <w:jc w:val="both"/>
        <w:rPr>
          <w:rFonts w:asciiTheme="minorHAnsi" w:hAnsiTheme="minorHAnsi" w:cstheme="minorHAnsi"/>
          <w:sz w:val="24"/>
          <w:szCs w:val="24"/>
        </w:rPr>
      </w:pPr>
      <w:r w:rsidRPr="00072675">
        <w:rPr>
          <w:rFonts w:asciiTheme="minorHAnsi" w:hAnsiTheme="minorHAnsi" w:cstheme="minorHAnsi"/>
          <w:sz w:val="24"/>
          <w:szCs w:val="24"/>
        </w:rPr>
        <w:t xml:space="preserve">Operate safer recruitment procedures and make sure that all appropriate checks are carried out on new staff and volunteers who will work with </w:t>
      </w:r>
      <w:r w:rsidR="001B1C0F" w:rsidRPr="00072675">
        <w:rPr>
          <w:rFonts w:asciiTheme="minorHAnsi" w:hAnsiTheme="minorHAnsi" w:cstheme="minorHAnsi"/>
          <w:sz w:val="24"/>
          <w:szCs w:val="24"/>
        </w:rPr>
        <w:t xml:space="preserve">children </w:t>
      </w:r>
      <w:r w:rsidR="001B1C0F" w:rsidRPr="00072675">
        <w:rPr>
          <w:rFonts w:asciiTheme="minorHAnsi" w:eastAsiaTheme="minorHAnsi" w:hAnsiTheme="minorHAnsi" w:cstheme="minorHAnsi"/>
          <w:sz w:val="24"/>
          <w:szCs w:val="24"/>
        </w:rPr>
        <w:t>including</w:t>
      </w:r>
      <w:r w:rsidRPr="00072675">
        <w:rPr>
          <w:rFonts w:asciiTheme="minorHAnsi" w:eastAsiaTheme="minorHAnsi" w:hAnsiTheme="minorHAnsi" w:cstheme="minorHAnsi"/>
          <w:sz w:val="24"/>
          <w:szCs w:val="24"/>
        </w:rPr>
        <w:t xml:space="preserve"> identity, right to work, enhanced DBS criminal record and barred list (and overseas where needed), references, and prohibition from teaching or managing in schools </w:t>
      </w:r>
      <w:r>
        <w:rPr>
          <w:rFonts w:asciiTheme="minorHAnsi" w:eastAsiaTheme="minorHAnsi" w:hAnsiTheme="minorHAnsi" w:cstheme="minorHAnsi"/>
          <w:sz w:val="24"/>
          <w:szCs w:val="24"/>
        </w:rPr>
        <w:t>“</w:t>
      </w:r>
      <w:r w:rsidRPr="00072675">
        <w:rPr>
          <w:rFonts w:asciiTheme="minorHAnsi" w:eastAsiaTheme="minorHAnsi" w:hAnsiTheme="minorHAnsi" w:cstheme="minorHAnsi"/>
          <w:sz w:val="24"/>
          <w:szCs w:val="24"/>
        </w:rPr>
        <w:t>s128</w:t>
      </w:r>
      <w:r>
        <w:rPr>
          <w:rFonts w:asciiTheme="minorHAnsi" w:eastAsiaTheme="minorHAnsi" w:hAnsiTheme="minorHAnsi" w:cstheme="minorHAnsi"/>
          <w:sz w:val="24"/>
          <w:szCs w:val="24"/>
        </w:rPr>
        <w:t>”</w:t>
      </w:r>
      <w:r w:rsidRPr="00072675">
        <w:rPr>
          <w:rFonts w:asciiTheme="minorHAnsi" w:eastAsiaTheme="minorHAnsi" w:hAnsiTheme="minorHAnsi" w:cstheme="minorHAnsi"/>
          <w:sz w:val="24"/>
          <w:szCs w:val="24"/>
        </w:rPr>
        <w:t xml:space="preserve"> For senior leaders in Academies/Independent schools and for Governors in maintained schools (Since September 2018) </w:t>
      </w:r>
    </w:p>
    <w:p w14:paraId="634D35A6" w14:textId="77777777" w:rsidR="00391CB1" w:rsidRPr="00072675" w:rsidRDefault="00391CB1" w:rsidP="00391CB1">
      <w:pPr>
        <w:pStyle w:val="ListParagraph"/>
        <w:widowControl w:val="0"/>
        <w:numPr>
          <w:ilvl w:val="0"/>
          <w:numId w:val="16"/>
        </w:numPr>
        <w:tabs>
          <w:tab w:val="left" w:pos="820"/>
          <w:tab w:val="left" w:pos="821"/>
        </w:tabs>
        <w:autoSpaceDE w:val="0"/>
        <w:autoSpaceDN w:val="0"/>
        <w:spacing w:after="90" w:line="240" w:lineRule="auto"/>
        <w:ind w:right="498"/>
        <w:jc w:val="both"/>
        <w:rPr>
          <w:rFonts w:asciiTheme="minorHAnsi" w:hAnsiTheme="minorHAnsi" w:cstheme="minorHAnsi"/>
          <w:sz w:val="24"/>
          <w:szCs w:val="24"/>
        </w:rPr>
      </w:pPr>
      <w:r w:rsidRPr="00072675">
        <w:rPr>
          <w:rFonts w:asciiTheme="minorHAnsi" w:hAnsiTheme="minorHAnsi" w:cstheme="minorHAnsi"/>
          <w:sz w:val="24"/>
          <w:szCs w:val="24"/>
        </w:rPr>
        <w:t>As Education Safeguarding Practitioners we will liaise with</w:t>
      </w:r>
      <w:r w:rsidRPr="00072675">
        <w:rPr>
          <w:rFonts w:asciiTheme="minorHAnsi" w:hAnsiTheme="minorHAnsi" w:cstheme="minorHAnsi"/>
          <w:spacing w:val="-28"/>
          <w:sz w:val="24"/>
          <w:szCs w:val="24"/>
        </w:rPr>
        <w:t xml:space="preserve"> </w:t>
      </w:r>
      <w:r w:rsidRPr="00072675">
        <w:rPr>
          <w:rFonts w:asciiTheme="minorHAnsi" w:hAnsiTheme="minorHAnsi" w:cstheme="minorHAnsi"/>
          <w:sz w:val="24"/>
          <w:szCs w:val="24"/>
        </w:rPr>
        <w:t>the three safeguarding partners in line with Working Together</w:t>
      </w:r>
      <w:r w:rsidRPr="00072675">
        <w:rPr>
          <w:rFonts w:asciiTheme="minorHAnsi" w:hAnsiTheme="minorHAnsi" w:cstheme="minorHAnsi"/>
          <w:spacing w:val="-25"/>
          <w:sz w:val="24"/>
          <w:szCs w:val="24"/>
        </w:rPr>
        <w:t xml:space="preserve"> </w:t>
      </w:r>
      <w:r w:rsidRPr="00072675">
        <w:rPr>
          <w:rFonts w:asciiTheme="minorHAnsi" w:hAnsiTheme="minorHAnsi" w:cstheme="minorHAnsi"/>
          <w:sz w:val="24"/>
          <w:szCs w:val="24"/>
        </w:rPr>
        <w:t>2018.</w:t>
      </w:r>
    </w:p>
    <w:p w14:paraId="24100855" w14:textId="77777777" w:rsidR="00391CB1" w:rsidRPr="005A58BD" w:rsidRDefault="00391CB1" w:rsidP="00391CB1">
      <w:pPr>
        <w:pStyle w:val="Default"/>
        <w:numPr>
          <w:ilvl w:val="0"/>
          <w:numId w:val="16"/>
        </w:numPr>
        <w:jc w:val="both"/>
        <w:rPr>
          <w:rFonts w:asciiTheme="minorHAnsi" w:hAnsiTheme="minorHAnsi" w:cstheme="minorHAnsi"/>
        </w:rPr>
      </w:pPr>
      <w:r w:rsidRPr="005A58BD">
        <w:rPr>
          <w:rFonts w:asciiTheme="minorHAnsi" w:hAnsiTheme="minorHAnsi" w:cstheme="minorHAnsi"/>
        </w:rPr>
        <w:t xml:space="preserve">Criminal history and suitability to work with children information should only be requested from applicants who have been shortlisted. </w:t>
      </w:r>
    </w:p>
    <w:p w14:paraId="161C755B" w14:textId="0A191AAD" w:rsidR="00391CB1" w:rsidRPr="005A58BD" w:rsidRDefault="00391CB1" w:rsidP="00391CB1">
      <w:pPr>
        <w:pStyle w:val="Default"/>
        <w:numPr>
          <w:ilvl w:val="0"/>
          <w:numId w:val="16"/>
        </w:numPr>
        <w:jc w:val="both"/>
        <w:rPr>
          <w:rFonts w:asciiTheme="minorHAnsi" w:hAnsiTheme="minorHAnsi" w:cstheme="minorHAnsi"/>
        </w:rPr>
      </w:pPr>
      <w:r w:rsidRPr="005A58BD">
        <w:rPr>
          <w:rFonts w:asciiTheme="minorHAnsi" w:hAnsiTheme="minorHAnsi" w:cstheme="minorHAnsi"/>
        </w:rPr>
        <w:t xml:space="preserve">As part of the shortlisting </w:t>
      </w:r>
      <w:r w:rsidR="006E4A17">
        <w:rPr>
          <w:rFonts w:asciiTheme="minorHAnsi" w:hAnsiTheme="minorHAnsi" w:cstheme="minorHAnsi"/>
        </w:rPr>
        <w:t>processes we will</w:t>
      </w:r>
      <w:r w:rsidRPr="005A58BD">
        <w:rPr>
          <w:rFonts w:asciiTheme="minorHAnsi" w:hAnsiTheme="minorHAnsi" w:cstheme="minorHAnsi"/>
        </w:rPr>
        <w:t xml:space="preserve"> conduct an online search as part of </w:t>
      </w:r>
      <w:r w:rsidR="007366F6">
        <w:rPr>
          <w:rFonts w:asciiTheme="minorHAnsi" w:hAnsiTheme="minorHAnsi" w:cstheme="minorHAnsi"/>
        </w:rPr>
        <w:t>our</w:t>
      </w:r>
      <w:r w:rsidRPr="005A58BD">
        <w:rPr>
          <w:rFonts w:asciiTheme="minorHAnsi" w:hAnsiTheme="minorHAnsi" w:cstheme="minorHAnsi"/>
        </w:rPr>
        <w:t xml:space="preserve"> due diligence on the shortlisted candidates. This may help identify any incidents or issues that have happened, and are publicly available online, which the school or college might want to explore with the applicant at interview.</w:t>
      </w:r>
    </w:p>
    <w:p w14:paraId="5CCEDAAE" w14:textId="73781035" w:rsidR="00391CB1" w:rsidRPr="005A58BD" w:rsidRDefault="00391CB1" w:rsidP="00391CB1">
      <w:pPr>
        <w:pStyle w:val="NormalWeb"/>
        <w:numPr>
          <w:ilvl w:val="0"/>
          <w:numId w:val="16"/>
        </w:numPr>
        <w:rPr>
          <w:rStyle w:val="Hyperlink"/>
          <w:rFonts w:asciiTheme="minorHAnsi" w:eastAsiaTheme="majorEastAsia" w:hAnsiTheme="minorHAnsi" w:cstheme="minorHAnsi"/>
          <w:b/>
          <w:bCs/>
          <w:color w:val="000000" w:themeColor="text1"/>
        </w:rPr>
      </w:pPr>
      <w:r w:rsidRPr="00072675">
        <w:rPr>
          <w:rFonts w:asciiTheme="minorHAnsi" w:hAnsiTheme="minorHAnsi" w:cstheme="minorHAnsi"/>
          <w:color w:val="000000" w:themeColor="text1"/>
        </w:rPr>
        <w:t>Please follow this link to identify crime statistics in your local area</w:t>
      </w:r>
      <w:r w:rsidR="007366F6">
        <w:rPr>
          <w:rFonts w:asciiTheme="minorHAnsi" w:hAnsiTheme="minorHAnsi" w:cstheme="minorHAnsi"/>
          <w:color w:val="000000" w:themeColor="text1"/>
        </w:rPr>
        <w:t xml:space="preserve"> </w:t>
      </w:r>
      <w:r w:rsidRPr="00072675">
        <w:rPr>
          <w:rFonts w:asciiTheme="minorHAnsi" w:hAnsiTheme="minorHAnsi" w:cstheme="minorHAnsi"/>
          <w:color w:val="000000" w:themeColor="text1"/>
        </w:rPr>
        <w:t xml:space="preserve">     </w:t>
      </w:r>
      <w:hyperlink r:id="rId105" w:history="1">
        <w:r w:rsidRPr="00FB07E8">
          <w:rPr>
            <w:rStyle w:val="Hyperlink"/>
            <w:rFonts w:asciiTheme="minorHAnsi" w:eastAsiaTheme="majorEastAsia" w:hAnsiTheme="minorHAnsi" w:cstheme="minorHAnsi"/>
            <w:b/>
            <w:bCs/>
          </w:rPr>
          <w:t>https://www.crime</w:t>
        </w:r>
        <w:r w:rsidRPr="00FB07E8">
          <w:rPr>
            <w:rStyle w:val="Hyperlink"/>
            <w:rFonts w:asciiTheme="minorHAnsi" w:eastAsiaTheme="majorEastAsia" w:hAnsiTheme="minorHAnsi" w:cstheme="minorHAnsi"/>
            <w:b/>
            <w:bCs/>
          </w:rPr>
          <w:t>-</w:t>
        </w:r>
        <w:r w:rsidRPr="00FB07E8">
          <w:rPr>
            <w:rStyle w:val="Hyperlink"/>
            <w:rFonts w:asciiTheme="minorHAnsi" w:eastAsiaTheme="majorEastAsia" w:hAnsiTheme="minorHAnsi" w:cstheme="minorHAnsi"/>
            <w:b/>
            <w:bCs/>
          </w:rPr>
          <w:t>statistics.co.uk</w:t>
        </w:r>
      </w:hyperlink>
    </w:p>
    <w:p w14:paraId="2B8BF27B" w14:textId="77777777" w:rsidR="00C744B1" w:rsidRDefault="00C744B1">
      <w:pPr>
        <w:spacing w:line="259" w:lineRule="auto"/>
        <w:rPr>
          <w:rFonts w:asciiTheme="majorHAnsi" w:eastAsiaTheme="majorEastAsia" w:hAnsiTheme="majorHAnsi" w:cstheme="majorBidi"/>
          <w:b/>
          <w:color w:val="992183"/>
          <w:sz w:val="28"/>
          <w:szCs w:val="24"/>
        </w:rPr>
      </w:pPr>
      <w:bookmarkStart w:id="70" w:name="_Toc138073603"/>
      <w:r>
        <w:br w:type="page"/>
      </w:r>
    </w:p>
    <w:p w14:paraId="06A82F03" w14:textId="536D84C9" w:rsidR="00391CB1" w:rsidRPr="006A3774" w:rsidRDefault="009A13DB" w:rsidP="00BB30E1">
      <w:pPr>
        <w:pStyle w:val="Heading3"/>
      </w:pPr>
      <w:r>
        <w:t>2.</w:t>
      </w:r>
      <w:r w:rsidR="00BB30E1">
        <w:t>1.4</w:t>
      </w:r>
      <w:r w:rsidR="00391CB1" w:rsidRPr="006A3774">
        <w:t xml:space="preserve"> Designated Safeguarding Lead</w:t>
      </w:r>
      <w:bookmarkEnd w:id="70"/>
    </w:p>
    <w:p w14:paraId="7D204BD8" w14:textId="100F515D" w:rsidR="00391CB1" w:rsidRPr="00072675" w:rsidRDefault="00EB7F38" w:rsidP="00EB7F38">
      <w:pPr>
        <w:autoSpaceDE w:val="0"/>
        <w:autoSpaceDN w:val="0"/>
        <w:adjustRightInd w:val="0"/>
        <w:spacing w:after="93" w:line="240" w:lineRule="auto"/>
        <w:rPr>
          <w:rFonts w:asciiTheme="minorHAnsi" w:hAnsiTheme="minorHAnsi" w:cstheme="minorHAnsi"/>
          <w:color w:val="000000"/>
          <w:sz w:val="24"/>
          <w:szCs w:val="24"/>
        </w:rPr>
      </w:pPr>
      <w:r w:rsidRPr="00EB7F38">
        <w:rPr>
          <w:rFonts w:asciiTheme="minorHAnsi" w:hAnsiTheme="minorHAnsi" w:cstheme="minorHAnsi"/>
          <w:sz w:val="24"/>
          <w:szCs w:val="24"/>
        </w:rPr>
        <w:t>The DSL will</w:t>
      </w:r>
      <w:r w:rsidR="00391CB1" w:rsidRPr="00EB7F38">
        <w:rPr>
          <w:rFonts w:asciiTheme="minorHAnsi" w:hAnsiTheme="minorHAnsi" w:cstheme="minorHAnsi"/>
          <w:sz w:val="24"/>
          <w:szCs w:val="24"/>
        </w:rPr>
        <w:t xml:space="preserve"> </w:t>
      </w:r>
      <w:r w:rsidR="00391CB1" w:rsidRPr="00EB7F38">
        <w:rPr>
          <w:rFonts w:asciiTheme="minorHAnsi" w:hAnsiTheme="minorHAnsi" w:cstheme="minorHAnsi"/>
          <w:color w:val="000000"/>
          <w:sz w:val="24"/>
          <w:szCs w:val="24"/>
        </w:rPr>
        <w:t>ensure</w:t>
      </w:r>
      <w:r w:rsidR="00391CB1" w:rsidRPr="00072675">
        <w:rPr>
          <w:rFonts w:asciiTheme="minorHAnsi" w:hAnsiTheme="minorHAnsi" w:cstheme="minorHAnsi"/>
          <w:color w:val="000000"/>
          <w:sz w:val="24"/>
          <w:szCs w:val="24"/>
        </w:rPr>
        <w:t xml:space="preserve"> an appropriate senior member of staff, from our school/college is on our leadership team, as the role of the </w:t>
      </w:r>
      <w:r w:rsidR="00BD2E63">
        <w:rPr>
          <w:rFonts w:asciiTheme="minorHAnsi" w:hAnsiTheme="minorHAnsi" w:cstheme="minorHAnsi"/>
          <w:color w:val="000000"/>
          <w:sz w:val="24"/>
          <w:szCs w:val="24"/>
        </w:rPr>
        <w:t>D</w:t>
      </w:r>
      <w:r w:rsidR="00391CB1" w:rsidRPr="00072675">
        <w:rPr>
          <w:rFonts w:asciiTheme="minorHAnsi" w:hAnsiTheme="minorHAnsi" w:cstheme="minorHAnsi"/>
          <w:color w:val="000000"/>
          <w:sz w:val="24"/>
          <w:szCs w:val="24"/>
        </w:rPr>
        <w:t xml:space="preserve">esignated </w:t>
      </w:r>
      <w:r w:rsidR="00BD2E63">
        <w:rPr>
          <w:rFonts w:asciiTheme="minorHAnsi" w:hAnsiTheme="minorHAnsi" w:cstheme="minorHAnsi"/>
          <w:color w:val="000000"/>
          <w:sz w:val="24"/>
          <w:szCs w:val="24"/>
        </w:rPr>
        <w:t>S</w:t>
      </w:r>
      <w:r w:rsidR="00391CB1" w:rsidRPr="00072675">
        <w:rPr>
          <w:rFonts w:asciiTheme="minorHAnsi" w:hAnsiTheme="minorHAnsi" w:cstheme="minorHAnsi"/>
          <w:color w:val="000000"/>
          <w:sz w:val="24"/>
          <w:szCs w:val="24"/>
        </w:rPr>
        <w:t xml:space="preserve">afeguarding </w:t>
      </w:r>
      <w:r w:rsidR="00BD2E63">
        <w:rPr>
          <w:rFonts w:asciiTheme="minorHAnsi" w:hAnsiTheme="minorHAnsi" w:cstheme="minorHAnsi"/>
          <w:color w:val="000000"/>
          <w:sz w:val="24"/>
          <w:szCs w:val="24"/>
        </w:rPr>
        <w:t>L</w:t>
      </w:r>
      <w:r w:rsidR="00391CB1" w:rsidRPr="00072675">
        <w:rPr>
          <w:rFonts w:asciiTheme="minorHAnsi" w:hAnsiTheme="minorHAnsi" w:cstheme="minorHAnsi"/>
          <w:color w:val="000000"/>
          <w:sz w:val="24"/>
          <w:szCs w:val="24"/>
        </w:rPr>
        <w:t xml:space="preserve">ead (DSL). Our </w:t>
      </w:r>
      <w:r w:rsidR="00810E3C">
        <w:rPr>
          <w:rFonts w:asciiTheme="minorHAnsi" w:hAnsiTheme="minorHAnsi" w:cstheme="minorHAnsi"/>
          <w:color w:val="000000"/>
          <w:sz w:val="24"/>
          <w:szCs w:val="24"/>
        </w:rPr>
        <w:t>D</w:t>
      </w:r>
      <w:r w:rsidR="00391CB1" w:rsidRPr="00072675">
        <w:rPr>
          <w:rFonts w:asciiTheme="minorHAnsi" w:hAnsiTheme="minorHAnsi" w:cstheme="minorHAnsi"/>
          <w:color w:val="000000"/>
          <w:sz w:val="24"/>
          <w:szCs w:val="24"/>
        </w:rPr>
        <w:t xml:space="preserve">esignated </w:t>
      </w:r>
      <w:r w:rsidR="00810E3C">
        <w:rPr>
          <w:rFonts w:asciiTheme="minorHAnsi" w:hAnsiTheme="minorHAnsi" w:cstheme="minorHAnsi"/>
          <w:color w:val="000000"/>
          <w:sz w:val="24"/>
          <w:szCs w:val="24"/>
        </w:rPr>
        <w:t>S</w:t>
      </w:r>
      <w:r w:rsidR="00391CB1" w:rsidRPr="00072675">
        <w:rPr>
          <w:rFonts w:asciiTheme="minorHAnsi" w:hAnsiTheme="minorHAnsi" w:cstheme="minorHAnsi"/>
          <w:color w:val="000000"/>
          <w:sz w:val="24"/>
          <w:szCs w:val="24"/>
        </w:rPr>
        <w:t xml:space="preserve">afeguarding </w:t>
      </w:r>
      <w:r w:rsidR="00810E3C">
        <w:rPr>
          <w:rFonts w:asciiTheme="minorHAnsi" w:hAnsiTheme="minorHAnsi" w:cstheme="minorHAnsi"/>
          <w:color w:val="000000"/>
          <w:sz w:val="24"/>
          <w:szCs w:val="24"/>
        </w:rPr>
        <w:t>L</w:t>
      </w:r>
      <w:r w:rsidR="00391CB1" w:rsidRPr="00072675">
        <w:rPr>
          <w:rFonts w:asciiTheme="minorHAnsi" w:hAnsiTheme="minorHAnsi" w:cstheme="minorHAnsi"/>
          <w:color w:val="000000"/>
          <w:sz w:val="24"/>
          <w:szCs w:val="24"/>
        </w:rPr>
        <w:t xml:space="preserve">ead has lead responsibility for safeguarding and child protection (including online safety). This DSL role is explicit in their job description </w:t>
      </w:r>
    </w:p>
    <w:p w14:paraId="5B0AA1CA" w14:textId="0B5ECADA" w:rsidR="00391CB1" w:rsidRPr="00072675" w:rsidRDefault="00391CB1" w:rsidP="00391CB1">
      <w:pPr>
        <w:autoSpaceDE w:val="0"/>
        <w:autoSpaceDN w:val="0"/>
        <w:adjustRightInd w:val="0"/>
        <w:spacing w:after="93" w:line="240" w:lineRule="auto"/>
        <w:jc w:val="both"/>
        <w:rPr>
          <w:rFonts w:asciiTheme="minorHAnsi" w:hAnsiTheme="minorHAnsi" w:cstheme="minorHAnsi"/>
          <w:color w:val="000000"/>
          <w:sz w:val="24"/>
          <w:szCs w:val="24"/>
        </w:rPr>
      </w:pPr>
      <w:r w:rsidRPr="00072675">
        <w:rPr>
          <w:rFonts w:asciiTheme="minorHAnsi" w:hAnsiTheme="minorHAnsi" w:cstheme="minorHAnsi"/>
          <w:color w:val="000000"/>
          <w:sz w:val="24"/>
          <w:szCs w:val="24"/>
        </w:rPr>
        <w:t xml:space="preserve">We also have </w:t>
      </w:r>
      <w:r w:rsidR="00BD2E63">
        <w:rPr>
          <w:rFonts w:asciiTheme="minorHAnsi" w:hAnsiTheme="minorHAnsi" w:cstheme="minorHAnsi"/>
          <w:color w:val="000000"/>
          <w:sz w:val="24"/>
          <w:szCs w:val="24"/>
        </w:rPr>
        <w:t>D</w:t>
      </w:r>
      <w:r w:rsidRPr="00072675">
        <w:rPr>
          <w:rFonts w:asciiTheme="minorHAnsi" w:hAnsiTheme="minorHAnsi" w:cstheme="minorHAnsi"/>
          <w:color w:val="000000"/>
          <w:sz w:val="24"/>
          <w:szCs w:val="24"/>
        </w:rPr>
        <w:t xml:space="preserve">eputy </w:t>
      </w:r>
      <w:r w:rsidR="00BD2E63">
        <w:rPr>
          <w:rFonts w:asciiTheme="minorHAnsi" w:hAnsiTheme="minorHAnsi" w:cstheme="minorHAnsi"/>
          <w:color w:val="000000"/>
          <w:sz w:val="24"/>
          <w:szCs w:val="24"/>
        </w:rPr>
        <w:t>D</w:t>
      </w:r>
      <w:r w:rsidRPr="00072675">
        <w:rPr>
          <w:rFonts w:asciiTheme="minorHAnsi" w:hAnsiTheme="minorHAnsi" w:cstheme="minorHAnsi"/>
          <w:color w:val="000000"/>
          <w:sz w:val="24"/>
          <w:szCs w:val="24"/>
        </w:rPr>
        <w:t xml:space="preserve">esignated </w:t>
      </w:r>
      <w:r w:rsidR="00BD2E63">
        <w:rPr>
          <w:rFonts w:asciiTheme="minorHAnsi" w:hAnsiTheme="minorHAnsi" w:cstheme="minorHAnsi"/>
          <w:color w:val="000000"/>
          <w:sz w:val="24"/>
          <w:szCs w:val="24"/>
        </w:rPr>
        <w:t>S</w:t>
      </w:r>
      <w:r w:rsidRPr="00072675">
        <w:rPr>
          <w:rFonts w:asciiTheme="minorHAnsi" w:hAnsiTheme="minorHAnsi" w:cstheme="minorHAnsi"/>
          <w:color w:val="000000"/>
          <w:sz w:val="24"/>
          <w:szCs w:val="24"/>
        </w:rPr>
        <w:t xml:space="preserve">afeguarding </w:t>
      </w:r>
      <w:r w:rsidR="00BD2E63">
        <w:rPr>
          <w:rFonts w:asciiTheme="minorHAnsi" w:hAnsiTheme="minorHAnsi" w:cstheme="minorHAnsi"/>
          <w:color w:val="000000"/>
          <w:sz w:val="24"/>
          <w:szCs w:val="24"/>
        </w:rPr>
        <w:t>L</w:t>
      </w:r>
      <w:r w:rsidRPr="00072675">
        <w:rPr>
          <w:rFonts w:asciiTheme="minorHAnsi" w:hAnsiTheme="minorHAnsi" w:cstheme="minorHAnsi"/>
          <w:color w:val="000000"/>
          <w:sz w:val="24"/>
          <w:szCs w:val="24"/>
        </w:rPr>
        <w:t xml:space="preserve">ead/s who have been trained the same as our DSL. Whilst the activities of the </w:t>
      </w:r>
      <w:r w:rsidR="00810E3C">
        <w:rPr>
          <w:rFonts w:asciiTheme="minorHAnsi" w:hAnsiTheme="minorHAnsi" w:cstheme="minorHAnsi"/>
          <w:color w:val="000000"/>
          <w:sz w:val="24"/>
          <w:szCs w:val="24"/>
        </w:rPr>
        <w:t>D</w:t>
      </w:r>
      <w:r w:rsidRPr="00072675">
        <w:rPr>
          <w:rFonts w:asciiTheme="minorHAnsi" w:hAnsiTheme="minorHAnsi" w:cstheme="minorHAnsi"/>
          <w:color w:val="000000"/>
          <w:sz w:val="24"/>
          <w:szCs w:val="24"/>
        </w:rPr>
        <w:t xml:space="preserve">esignated </w:t>
      </w:r>
      <w:r w:rsidR="00810E3C">
        <w:rPr>
          <w:rFonts w:asciiTheme="minorHAnsi" w:hAnsiTheme="minorHAnsi" w:cstheme="minorHAnsi"/>
          <w:color w:val="000000"/>
          <w:sz w:val="24"/>
          <w:szCs w:val="24"/>
        </w:rPr>
        <w:t>S</w:t>
      </w:r>
      <w:r w:rsidRPr="00072675">
        <w:rPr>
          <w:rFonts w:asciiTheme="minorHAnsi" w:hAnsiTheme="minorHAnsi" w:cstheme="minorHAnsi"/>
          <w:color w:val="000000"/>
          <w:sz w:val="24"/>
          <w:szCs w:val="24"/>
        </w:rPr>
        <w:t xml:space="preserve">afeguarding </w:t>
      </w:r>
      <w:r w:rsidR="00810E3C">
        <w:rPr>
          <w:rFonts w:asciiTheme="minorHAnsi" w:hAnsiTheme="minorHAnsi" w:cstheme="minorHAnsi"/>
          <w:color w:val="000000"/>
          <w:sz w:val="24"/>
          <w:szCs w:val="24"/>
        </w:rPr>
        <w:t>L</w:t>
      </w:r>
      <w:r w:rsidRPr="00072675">
        <w:rPr>
          <w:rFonts w:asciiTheme="minorHAnsi" w:hAnsiTheme="minorHAnsi" w:cstheme="minorHAnsi"/>
          <w:color w:val="000000"/>
          <w:sz w:val="24"/>
          <w:szCs w:val="24"/>
        </w:rPr>
        <w:t xml:space="preserve">ead can be delegated to appropriately trained deputies, the ultimate lead responsibility for safeguarding and child protection remains with our </w:t>
      </w:r>
      <w:r w:rsidR="00810E3C">
        <w:rPr>
          <w:rFonts w:asciiTheme="minorHAnsi" w:hAnsiTheme="minorHAnsi" w:cstheme="minorHAnsi"/>
          <w:color w:val="000000"/>
          <w:sz w:val="24"/>
          <w:szCs w:val="24"/>
        </w:rPr>
        <w:t>D</w:t>
      </w:r>
      <w:r w:rsidRPr="00072675">
        <w:rPr>
          <w:rFonts w:asciiTheme="minorHAnsi" w:hAnsiTheme="minorHAnsi" w:cstheme="minorHAnsi"/>
          <w:color w:val="000000"/>
          <w:sz w:val="24"/>
          <w:szCs w:val="24"/>
        </w:rPr>
        <w:t xml:space="preserve">esignated </w:t>
      </w:r>
      <w:r w:rsidR="00810E3C">
        <w:rPr>
          <w:rFonts w:asciiTheme="minorHAnsi" w:hAnsiTheme="minorHAnsi" w:cstheme="minorHAnsi"/>
          <w:color w:val="000000"/>
          <w:sz w:val="24"/>
          <w:szCs w:val="24"/>
        </w:rPr>
        <w:t>S</w:t>
      </w:r>
      <w:r w:rsidRPr="00072675">
        <w:rPr>
          <w:rFonts w:asciiTheme="minorHAnsi" w:hAnsiTheme="minorHAnsi" w:cstheme="minorHAnsi"/>
          <w:color w:val="000000"/>
          <w:sz w:val="24"/>
          <w:szCs w:val="24"/>
        </w:rPr>
        <w:t xml:space="preserve">afeguarding </w:t>
      </w:r>
      <w:r w:rsidR="00810E3C">
        <w:rPr>
          <w:rFonts w:asciiTheme="minorHAnsi" w:hAnsiTheme="minorHAnsi" w:cstheme="minorHAnsi"/>
          <w:color w:val="000000"/>
          <w:sz w:val="24"/>
          <w:szCs w:val="24"/>
        </w:rPr>
        <w:t>L</w:t>
      </w:r>
      <w:r w:rsidRPr="00072675">
        <w:rPr>
          <w:rFonts w:asciiTheme="minorHAnsi" w:hAnsiTheme="minorHAnsi" w:cstheme="minorHAnsi"/>
          <w:color w:val="000000"/>
          <w:sz w:val="24"/>
          <w:szCs w:val="24"/>
        </w:rPr>
        <w:t>ead. This responsibility will not be delegated.</w:t>
      </w:r>
    </w:p>
    <w:p w14:paraId="41EDBA31" w14:textId="5846BECF" w:rsidR="00391CB1" w:rsidRPr="00072675" w:rsidRDefault="00391CB1" w:rsidP="00391CB1">
      <w:pPr>
        <w:autoSpaceDE w:val="0"/>
        <w:autoSpaceDN w:val="0"/>
        <w:adjustRightInd w:val="0"/>
        <w:spacing w:after="93" w:line="240" w:lineRule="auto"/>
        <w:jc w:val="both"/>
        <w:rPr>
          <w:rFonts w:asciiTheme="minorHAnsi" w:hAnsiTheme="minorHAnsi" w:cstheme="minorHAnsi"/>
          <w:color w:val="000000"/>
          <w:sz w:val="24"/>
          <w:szCs w:val="24"/>
        </w:rPr>
      </w:pPr>
      <w:r w:rsidRPr="00072675">
        <w:rPr>
          <w:rFonts w:asciiTheme="minorHAnsi" w:hAnsiTheme="minorHAnsi" w:cstheme="minorHAnsi"/>
          <w:color w:val="000000"/>
          <w:sz w:val="24"/>
          <w:szCs w:val="24"/>
        </w:rPr>
        <w:t xml:space="preserve">The </w:t>
      </w:r>
      <w:r w:rsidR="00810E3C">
        <w:rPr>
          <w:rFonts w:asciiTheme="minorHAnsi" w:hAnsiTheme="minorHAnsi" w:cstheme="minorHAnsi"/>
          <w:color w:val="000000"/>
          <w:sz w:val="24"/>
          <w:szCs w:val="24"/>
        </w:rPr>
        <w:t>D</w:t>
      </w:r>
      <w:r w:rsidRPr="00072675">
        <w:rPr>
          <w:rFonts w:asciiTheme="minorHAnsi" w:hAnsiTheme="minorHAnsi" w:cstheme="minorHAnsi"/>
          <w:color w:val="000000"/>
          <w:sz w:val="24"/>
          <w:szCs w:val="24"/>
        </w:rPr>
        <w:t xml:space="preserve">esignated </w:t>
      </w:r>
      <w:r w:rsidR="00810E3C">
        <w:rPr>
          <w:rFonts w:asciiTheme="minorHAnsi" w:hAnsiTheme="minorHAnsi" w:cstheme="minorHAnsi"/>
          <w:color w:val="000000"/>
          <w:sz w:val="24"/>
          <w:szCs w:val="24"/>
        </w:rPr>
        <w:t>S</w:t>
      </w:r>
      <w:r w:rsidRPr="00072675">
        <w:rPr>
          <w:rFonts w:asciiTheme="minorHAnsi" w:hAnsiTheme="minorHAnsi" w:cstheme="minorHAnsi"/>
          <w:color w:val="000000"/>
          <w:sz w:val="24"/>
          <w:szCs w:val="24"/>
        </w:rPr>
        <w:t xml:space="preserve">afeguarding </w:t>
      </w:r>
      <w:r w:rsidR="00810E3C">
        <w:rPr>
          <w:rFonts w:asciiTheme="minorHAnsi" w:hAnsiTheme="minorHAnsi" w:cstheme="minorHAnsi"/>
          <w:color w:val="000000"/>
          <w:sz w:val="24"/>
          <w:szCs w:val="24"/>
        </w:rPr>
        <w:t>L</w:t>
      </w:r>
      <w:r w:rsidRPr="00072675">
        <w:rPr>
          <w:rFonts w:asciiTheme="minorHAnsi" w:hAnsiTheme="minorHAnsi" w:cstheme="minorHAnsi"/>
          <w:color w:val="000000"/>
          <w:sz w:val="24"/>
          <w:szCs w:val="24"/>
        </w:rPr>
        <w:t xml:space="preserve">ead and any deputies will liaise with the safeguarding partners, and work with other agencies in line with </w:t>
      </w:r>
      <w:hyperlink r:id="rId106" w:history="1">
        <w:r w:rsidRPr="00072675">
          <w:rPr>
            <w:rStyle w:val="Hyperlink"/>
            <w:rFonts w:asciiTheme="minorHAnsi" w:eastAsiaTheme="majorEastAsia" w:hAnsiTheme="minorHAnsi" w:cstheme="minorHAnsi"/>
            <w:sz w:val="24"/>
            <w:szCs w:val="24"/>
          </w:rPr>
          <w:t>Working Together to safeguard children</w:t>
        </w:r>
      </w:hyperlink>
      <w:r w:rsidRPr="00072675">
        <w:rPr>
          <w:rFonts w:asciiTheme="minorHAnsi" w:hAnsiTheme="minorHAnsi" w:cstheme="minorHAnsi"/>
          <w:color w:val="000000"/>
          <w:sz w:val="24"/>
          <w:szCs w:val="24"/>
        </w:rPr>
        <w:t xml:space="preserve"> will help our </w:t>
      </w:r>
      <w:r w:rsidR="00810E3C">
        <w:rPr>
          <w:rFonts w:asciiTheme="minorHAnsi" w:hAnsiTheme="minorHAnsi" w:cstheme="minorHAnsi"/>
          <w:color w:val="000000"/>
          <w:sz w:val="24"/>
          <w:szCs w:val="24"/>
        </w:rPr>
        <w:t>D</w:t>
      </w:r>
      <w:r w:rsidRPr="00072675">
        <w:rPr>
          <w:rFonts w:asciiTheme="minorHAnsi" w:hAnsiTheme="minorHAnsi" w:cstheme="minorHAnsi"/>
          <w:color w:val="000000"/>
          <w:sz w:val="24"/>
          <w:szCs w:val="24"/>
        </w:rPr>
        <w:t xml:space="preserve">esignated </w:t>
      </w:r>
      <w:r w:rsidR="00810E3C">
        <w:rPr>
          <w:rFonts w:asciiTheme="minorHAnsi" w:hAnsiTheme="minorHAnsi" w:cstheme="minorHAnsi"/>
          <w:color w:val="000000"/>
          <w:sz w:val="24"/>
          <w:szCs w:val="24"/>
        </w:rPr>
        <w:t>S</w:t>
      </w:r>
      <w:r w:rsidRPr="00072675">
        <w:rPr>
          <w:rFonts w:asciiTheme="minorHAnsi" w:hAnsiTheme="minorHAnsi" w:cstheme="minorHAnsi"/>
          <w:color w:val="000000"/>
          <w:sz w:val="24"/>
          <w:szCs w:val="24"/>
        </w:rPr>
        <w:t xml:space="preserve">afeguarding </w:t>
      </w:r>
      <w:r w:rsidR="00810E3C">
        <w:rPr>
          <w:rFonts w:asciiTheme="minorHAnsi" w:hAnsiTheme="minorHAnsi" w:cstheme="minorHAnsi"/>
          <w:color w:val="000000"/>
          <w:sz w:val="24"/>
          <w:szCs w:val="24"/>
        </w:rPr>
        <w:t>L</w:t>
      </w:r>
      <w:r w:rsidRPr="00072675">
        <w:rPr>
          <w:rFonts w:asciiTheme="minorHAnsi" w:hAnsiTheme="minorHAnsi" w:cstheme="minorHAnsi"/>
          <w:color w:val="000000"/>
          <w:sz w:val="24"/>
          <w:szCs w:val="24"/>
        </w:rPr>
        <w:t xml:space="preserve">ead understand when they should consider calling the </w:t>
      </w:r>
      <w:r w:rsidR="00810E3C">
        <w:rPr>
          <w:rFonts w:asciiTheme="minorHAnsi" w:hAnsiTheme="minorHAnsi" w:cstheme="minorHAnsi"/>
          <w:color w:val="000000"/>
          <w:sz w:val="24"/>
          <w:szCs w:val="24"/>
        </w:rPr>
        <w:t>P</w:t>
      </w:r>
      <w:r w:rsidRPr="00072675">
        <w:rPr>
          <w:rFonts w:asciiTheme="minorHAnsi" w:hAnsiTheme="minorHAnsi" w:cstheme="minorHAnsi"/>
          <w:color w:val="000000"/>
          <w:sz w:val="24"/>
          <w:szCs w:val="24"/>
        </w:rPr>
        <w:t>olice and what to expect when they do.</w:t>
      </w:r>
    </w:p>
    <w:p w14:paraId="580CD4A6" w14:textId="7E54EF89" w:rsidR="00391CB1" w:rsidRPr="00072675" w:rsidRDefault="00391CB1" w:rsidP="00391CB1">
      <w:pPr>
        <w:autoSpaceDE w:val="0"/>
        <w:autoSpaceDN w:val="0"/>
        <w:adjustRightInd w:val="0"/>
        <w:spacing w:after="93" w:line="240" w:lineRule="auto"/>
        <w:jc w:val="both"/>
        <w:rPr>
          <w:rFonts w:asciiTheme="minorHAnsi" w:hAnsiTheme="minorHAnsi" w:cstheme="minorHAnsi"/>
          <w:color w:val="000000"/>
          <w:sz w:val="24"/>
          <w:szCs w:val="24"/>
        </w:rPr>
      </w:pPr>
      <w:r w:rsidRPr="00072675">
        <w:rPr>
          <w:rFonts w:asciiTheme="minorHAnsi" w:hAnsiTheme="minorHAnsi" w:cstheme="minorHAnsi"/>
          <w:color w:val="000000"/>
          <w:sz w:val="24"/>
          <w:szCs w:val="24"/>
        </w:rPr>
        <w:t xml:space="preserve">During term time, our </w:t>
      </w:r>
      <w:r w:rsidR="00810E3C">
        <w:rPr>
          <w:rFonts w:asciiTheme="minorHAnsi" w:hAnsiTheme="minorHAnsi" w:cstheme="minorHAnsi"/>
          <w:color w:val="000000"/>
          <w:sz w:val="24"/>
          <w:szCs w:val="24"/>
        </w:rPr>
        <w:t>D</w:t>
      </w:r>
      <w:r w:rsidRPr="00072675">
        <w:rPr>
          <w:rFonts w:asciiTheme="minorHAnsi" w:hAnsiTheme="minorHAnsi" w:cstheme="minorHAnsi"/>
          <w:color w:val="000000"/>
          <w:sz w:val="24"/>
          <w:szCs w:val="24"/>
        </w:rPr>
        <w:t xml:space="preserve">esignated </w:t>
      </w:r>
      <w:r w:rsidR="00810E3C">
        <w:rPr>
          <w:rFonts w:asciiTheme="minorHAnsi" w:hAnsiTheme="minorHAnsi" w:cstheme="minorHAnsi"/>
          <w:color w:val="000000"/>
          <w:sz w:val="24"/>
          <w:szCs w:val="24"/>
        </w:rPr>
        <w:t>S</w:t>
      </w:r>
      <w:r w:rsidRPr="00072675">
        <w:rPr>
          <w:rFonts w:asciiTheme="minorHAnsi" w:hAnsiTheme="minorHAnsi" w:cstheme="minorHAnsi"/>
          <w:color w:val="000000"/>
          <w:sz w:val="24"/>
          <w:szCs w:val="24"/>
        </w:rPr>
        <w:t xml:space="preserve">afeguarding </w:t>
      </w:r>
      <w:r w:rsidR="00810E3C">
        <w:rPr>
          <w:rFonts w:asciiTheme="minorHAnsi" w:hAnsiTheme="minorHAnsi" w:cstheme="minorHAnsi"/>
          <w:color w:val="000000"/>
          <w:sz w:val="24"/>
          <w:szCs w:val="24"/>
        </w:rPr>
        <w:t>L</w:t>
      </w:r>
      <w:r w:rsidRPr="00072675">
        <w:rPr>
          <w:rFonts w:asciiTheme="minorHAnsi" w:hAnsiTheme="minorHAnsi" w:cstheme="minorHAnsi"/>
          <w:color w:val="000000"/>
          <w:sz w:val="24"/>
          <w:szCs w:val="24"/>
        </w:rPr>
        <w:t xml:space="preserve">ead and/or a deputy will always be available (during school or college hours) for staff in the school or college to discuss any safeguarding concerns. Where appropriate our </w:t>
      </w:r>
      <w:r w:rsidR="00810E3C">
        <w:rPr>
          <w:rFonts w:asciiTheme="minorHAnsi" w:hAnsiTheme="minorHAnsi" w:cstheme="minorHAnsi"/>
          <w:color w:val="000000"/>
          <w:sz w:val="24"/>
          <w:szCs w:val="24"/>
        </w:rPr>
        <w:t>D</w:t>
      </w:r>
      <w:r w:rsidRPr="00072675">
        <w:rPr>
          <w:rFonts w:asciiTheme="minorHAnsi" w:hAnsiTheme="minorHAnsi" w:cstheme="minorHAnsi"/>
          <w:color w:val="000000"/>
          <w:sz w:val="24"/>
          <w:szCs w:val="24"/>
        </w:rPr>
        <w:t xml:space="preserve">esignated </w:t>
      </w:r>
      <w:r w:rsidR="00810E3C">
        <w:rPr>
          <w:rFonts w:asciiTheme="minorHAnsi" w:hAnsiTheme="minorHAnsi" w:cstheme="minorHAnsi"/>
          <w:color w:val="000000"/>
          <w:sz w:val="24"/>
          <w:szCs w:val="24"/>
        </w:rPr>
        <w:t>S</w:t>
      </w:r>
      <w:r w:rsidRPr="00072675">
        <w:rPr>
          <w:rFonts w:asciiTheme="minorHAnsi" w:hAnsiTheme="minorHAnsi" w:cstheme="minorHAnsi"/>
          <w:color w:val="000000"/>
          <w:sz w:val="24"/>
          <w:szCs w:val="24"/>
        </w:rPr>
        <w:t xml:space="preserve">afeguarding </w:t>
      </w:r>
      <w:r w:rsidR="00810E3C">
        <w:rPr>
          <w:rFonts w:asciiTheme="minorHAnsi" w:hAnsiTheme="minorHAnsi" w:cstheme="minorHAnsi"/>
          <w:color w:val="000000"/>
          <w:sz w:val="24"/>
          <w:szCs w:val="24"/>
        </w:rPr>
        <w:t>L</w:t>
      </w:r>
      <w:r w:rsidRPr="00072675">
        <w:rPr>
          <w:rFonts w:asciiTheme="minorHAnsi" w:hAnsiTheme="minorHAnsi" w:cstheme="minorHAnsi"/>
          <w:color w:val="000000"/>
          <w:sz w:val="24"/>
          <w:szCs w:val="24"/>
        </w:rPr>
        <w:t xml:space="preserve">ead </w:t>
      </w:r>
      <w:r w:rsidR="007F1C6E">
        <w:rPr>
          <w:rFonts w:asciiTheme="minorHAnsi" w:hAnsiTheme="minorHAnsi" w:cstheme="minorHAnsi"/>
          <w:color w:val="000000"/>
          <w:sz w:val="24"/>
          <w:szCs w:val="24"/>
        </w:rPr>
        <w:t>will</w:t>
      </w:r>
      <w:r w:rsidRPr="00072675">
        <w:rPr>
          <w:rFonts w:asciiTheme="minorHAnsi" w:hAnsiTheme="minorHAnsi" w:cstheme="minorHAnsi"/>
          <w:color w:val="000000"/>
          <w:sz w:val="24"/>
          <w:szCs w:val="24"/>
        </w:rPr>
        <w:t xml:space="preserve"> arrange adequate and appropriate cover arrangements for any out of hours/out of term activities.</w:t>
      </w:r>
    </w:p>
    <w:p w14:paraId="7F46BEE4" w14:textId="6A98BD54" w:rsidR="00391CB1" w:rsidRPr="00072675" w:rsidRDefault="00391CB1" w:rsidP="00391CB1">
      <w:pPr>
        <w:autoSpaceDE w:val="0"/>
        <w:autoSpaceDN w:val="0"/>
        <w:adjustRightInd w:val="0"/>
        <w:spacing w:after="93" w:line="240" w:lineRule="auto"/>
        <w:jc w:val="both"/>
        <w:rPr>
          <w:rFonts w:asciiTheme="minorHAnsi" w:hAnsiTheme="minorHAnsi" w:cstheme="minorHAnsi"/>
          <w:color w:val="000000"/>
          <w:sz w:val="24"/>
          <w:szCs w:val="24"/>
        </w:rPr>
      </w:pPr>
      <w:r w:rsidRPr="00072675">
        <w:rPr>
          <w:rFonts w:asciiTheme="minorHAnsi" w:hAnsiTheme="minorHAnsi" w:cstheme="minorHAnsi"/>
          <w:color w:val="000000"/>
          <w:sz w:val="24"/>
          <w:szCs w:val="24"/>
        </w:rPr>
        <w:t xml:space="preserve">Our </w:t>
      </w:r>
      <w:r w:rsidR="00810E3C">
        <w:rPr>
          <w:rFonts w:asciiTheme="minorHAnsi" w:hAnsiTheme="minorHAnsi" w:cstheme="minorHAnsi"/>
          <w:color w:val="000000"/>
          <w:sz w:val="24"/>
          <w:szCs w:val="24"/>
        </w:rPr>
        <w:t>D</w:t>
      </w:r>
      <w:r w:rsidRPr="00072675">
        <w:rPr>
          <w:rFonts w:asciiTheme="minorHAnsi" w:hAnsiTheme="minorHAnsi" w:cstheme="minorHAnsi"/>
          <w:color w:val="000000"/>
          <w:sz w:val="24"/>
          <w:szCs w:val="24"/>
        </w:rPr>
        <w:t xml:space="preserve">esignated </w:t>
      </w:r>
      <w:r w:rsidR="00810E3C">
        <w:rPr>
          <w:rFonts w:asciiTheme="minorHAnsi" w:hAnsiTheme="minorHAnsi" w:cstheme="minorHAnsi"/>
          <w:color w:val="000000"/>
          <w:sz w:val="24"/>
          <w:szCs w:val="24"/>
        </w:rPr>
        <w:t>S</w:t>
      </w:r>
      <w:r w:rsidRPr="00072675">
        <w:rPr>
          <w:rFonts w:asciiTheme="minorHAnsi" w:hAnsiTheme="minorHAnsi" w:cstheme="minorHAnsi"/>
          <w:color w:val="000000"/>
          <w:sz w:val="24"/>
          <w:szCs w:val="24"/>
        </w:rPr>
        <w:t xml:space="preserve">afeguarding </w:t>
      </w:r>
      <w:r w:rsidR="00810E3C">
        <w:rPr>
          <w:rFonts w:asciiTheme="minorHAnsi" w:hAnsiTheme="minorHAnsi" w:cstheme="minorHAnsi"/>
          <w:color w:val="000000"/>
          <w:sz w:val="24"/>
          <w:szCs w:val="24"/>
        </w:rPr>
        <w:t>L</w:t>
      </w:r>
      <w:r w:rsidRPr="00072675">
        <w:rPr>
          <w:rFonts w:asciiTheme="minorHAnsi" w:hAnsiTheme="minorHAnsi" w:cstheme="minorHAnsi"/>
          <w:color w:val="000000"/>
          <w:sz w:val="24"/>
          <w:szCs w:val="24"/>
        </w:rPr>
        <w:t xml:space="preserve">ead and any deputies have undertaken training to provide them with the knowledge and skills required to carry out the role. </w:t>
      </w:r>
    </w:p>
    <w:p w14:paraId="581621D2" w14:textId="77777777" w:rsidR="00391CB1" w:rsidRPr="00D87C82" w:rsidRDefault="00391CB1" w:rsidP="00391CB1">
      <w:pPr>
        <w:autoSpaceDE w:val="0"/>
        <w:autoSpaceDN w:val="0"/>
        <w:adjustRightInd w:val="0"/>
        <w:spacing w:after="93" w:line="240" w:lineRule="auto"/>
        <w:jc w:val="both"/>
        <w:rPr>
          <w:rFonts w:asciiTheme="minorHAnsi" w:hAnsiTheme="minorHAnsi" w:cstheme="minorHAnsi"/>
          <w:color w:val="000000"/>
          <w:sz w:val="24"/>
          <w:szCs w:val="24"/>
        </w:rPr>
      </w:pPr>
      <w:r w:rsidRPr="00072675">
        <w:rPr>
          <w:rFonts w:asciiTheme="minorHAnsi" w:hAnsiTheme="minorHAnsi" w:cstheme="minorHAnsi"/>
          <w:color w:val="000000"/>
          <w:sz w:val="24"/>
          <w:szCs w:val="24"/>
        </w:rPr>
        <w:t>In addition to our formal training as set out above, their knowledge and skills will be updated (for example via e-bulletins, meeting other designated safeguarding leads, or taking time to read and digest safeguarding developments), at regular intervals, and at least annually, to keep up with any developments relevant to their role.</w:t>
      </w:r>
    </w:p>
    <w:p w14:paraId="641C4BD4" w14:textId="2B5895C0" w:rsidR="00391CB1" w:rsidRPr="006A3774" w:rsidRDefault="00333852" w:rsidP="00BB30E1">
      <w:pPr>
        <w:pStyle w:val="Heading3"/>
      </w:pPr>
      <w:bookmarkStart w:id="71" w:name="_Toc138073604"/>
      <w:r>
        <w:t>2.</w:t>
      </w:r>
      <w:r w:rsidR="00BB30E1">
        <w:t>1.5</w:t>
      </w:r>
      <w:r w:rsidR="00391CB1" w:rsidRPr="006A3774">
        <w:t xml:space="preserve"> </w:t>
      </w:r>
      <w:r w:rsidR="00810E3C">
        <w:t>M</w:t>
      </w:r>
      <w:r w:rsidRPr="006A3774">
        <w:t>ulti-</w:t>
      </w:r>
      <w:r w:rsidR="00810E3C">
        <w:t>A</w:t>
      </w:r>
      <w:r w:rsidRPr="006A3774">
        <w:t>gency</w:t>
      </w:r>
      <w:r w:rsidR="00391CB1" w:rsidRPr="006A3774">
        <w:t xml:space="preserve"> </w:t>
      </w:r>
      <w:r w:rsidR="00810E3C">
        <w:t>W</w:t>
      </w:r>
      <w:r w:rsidR="00391CB1" w:rsidRPr="006A3774">
        <w:t>orking</w:t>
      </w:r>
      <w:bookmarkEnd w:id="71"/>
    </w:p>
    <w:p w14:paraId="2C95FC5A" w14:textId="408F3E6B" w:rsidR="00391CB1" w:rsidRPr="00072675" w:rsidRDefault="00391CB1" w:rsidP="00391CB1">
      <w:pPr>
        <w:autoSpaceDE w:val="0"/>
        <w:autoSpaceDN w:val="0"/>
        <w:adjustRightInd w:val="0"/>
        <w:spacing w:after="0" w:line="240" w:lineRule="auto"/>
        <w:jc w:val="both"/>
        <w:rPr>
          <w:rFonts w:asciiTheme="minorHAnsi" w:hAnsiTheme="minorHAnsi" w:cstheme="minorHAnsi"/>
          <w:i/>
          <w:iCs/>
          <w:color w:val="000000"/>
          <w:sz w:val="24"/>
          <w:szCs w:val="24"/>
        </w:rPr>
      </w:pPr>
      <w:r w:rsidRPr="008A76D1">
        <w:rPr>
          <w:rFonts w:asciiTheme="minorHAnsi" w:hAnsiTheme="minorHAnsi" w:cstheme="minorHAnsi"/>
          <w:sz w:val="24"/>
          <w:szCs w:val="24"/>
        </w:rPr>
        <w:t>In our</w:t>
      </w:r>
      <w:r w:rsidR="008A76D1" w:rsidRPr="008A76D1">
        <w:rPr>
          <w:rFonts w:asciiTheme="minorHAnsi" w:hAnsiTheme="minorHAnsi" w:cstheme="minorHAnsi"/>
          <w:sz w:val="24"/>
          <w:szCs w:val="24"/>
        </w:rPr>
        <w:t xml:space="preserve"> school</w:t>
      </w:r>
      <w:r w:rsidR="008A76D1">
        <w:rPr>
          <w:rFonts w:asciiTheme="minorHAnsi" w:hAnsiTheme="minorHAnsi" w:cstheme="minorHAnsi"/>
          <w:sz w:val="24"/>
          <w:szCs w:val="24"/>
        </w:rPr>
        <w:t xml:space="preserve"> </w:t>
      </w:r>
      <w:r w:rsidRPr="00072675">
        <w:rPr>
          <w:rFonts w:asciiTheme="minorHAnsi" w:hAnsiTheme="minorHAnsi" w:cstheme="minorHAnsi"/>
          <w:color w:val="000000"/>
          <w:sz w:val="24"/>
          <w:szCs w:val="24"/>
        </w:rPr>
        <w:t xml:space="preserve">we have a pivotal role to play in </w:t>
      </w:r>
      <w:r w:rsidR="00810E3C">
        <w:rPr>
          <w:rFonts w:asciiTheme="minorHAnsi" w:hAnsiTheme="minorHAnsi" w:cstheme="minorHAnsi"/>
          <w:color w:val="000000"/>
          <w:sz w:val="24"/>
          <w:szCs w:val="24"/>
        </w:rPr>
        <w:t>M</w:t>
      </w:r>
      <w:r w:rsidRPr="00072675">
        <w:rPr>
          <w:rFonts w:asciiTheme="minorHAnsi" w:hAnsiTheme="minorHAnsi" w:cstheme="minorHAnsi"/>
          <w:color w:val="000000"/>
          <w:sz w:val="24"/>
          <w:szCs w:val="24"/>
        </w:rPr>
        <w:t xml:space="preserve">ulti-agency </w:t>
      </w:r>
      <w:r w:rsidR="00810E3C">
        <w:rPr>
          <w:rFonts w:asciiTheme="minorHAnsi" w:hAnsiTheme="minorHAnsi" w:cstheme="minorHAnsi"/>
          <w:color w:val="000000"/>
          <w:sz w:val="24"/>
          <w:szCs w:val="24"/>
        </w:rPr>
        <w:t>Sa</w:t>
      </w:r>
      <w:r w:rsidRPr="00072675">
        <w:rPr>
          <w:rFonts w:asciiTheme="minorHAnsi" w:hAnsiTheme="minorHAnsi" w:cstheme="minorHAnsi"/>
          <w:color w:val="000000"/>
          <w:sz w:val="24"/>
          <w:szCs w:val="24"/>
        </w:rPr>
        <w:t xml:space="preserve">feguarding arrangements. Our Governing </w:t>
      </w:r>
      <w:r w:rsidR="00810E3C">
        <w:rPr>
          <w:rFonts w:asciiTheme="minorHAnsi" w:hAnsiTheme="minorHAnsi" w:cstheme="minorHAnsi"/>
          <w:color w:val="000000"/>
          <w:sz w:val="24"/>
          <w:szCs w:val="24"/>
        </w:rPr>
        <w:t>B</w:t>
      </w:r>
      <w:r w:rsidRPr="00072675">
        <w:rPr>
          <w:rFonts w:asciiTheme="minorHAnsi" w:hAnsiTheme="minorHAnsi" w:cstheme="minorHAnsi"/>
          <w:color w:val="000000"/>
          <w:sz w:val="24"/>
          <w:szCs w:val="24"/>
        </w:rPr>
        <w:t>odies/</w:t>
      </w:r>
      <w:r w:rsidR="00810E3C">
        <w:rPr>
          <w:rFonts w:asciiTheme="minorHAnsi" w:hAnsiTheme="minorHAnsi" w:cstheme="minorHAnsi"/>
          <w:color w:val="000000"/>
          <w:sz w:val="24"/>
          <w:szCs w:val="24"/>
        </w:rPr>
        <w:t>P</w:t>
      </w:r>
      <w:r w:rsidRPr="00072675">
        <w:rPr>
          <w:rFonts w:asciiTheme="minorHAnsi" w:hAnsiTheme="minorHAnsi" w:cstheme="minorHAnsi"/>
          <w:color w:val="000000"/>
          <w:sz w:val="24"/>
          <w:szCs w:val="24"/>
        </w:rPr>
        <w:t>roprietors ensure that we will contribute to multi-agency working in line with statutory guidance</w:t>
      </w:r>
      <w:r w:rsidR="000568DD">
        <w:rPr>
          <w:rFonts w:asciiTheme="minorHAnsi" w:hAnsiTheme="minorHAnsi" w:cstheme="minorHAnsi"/>
          <w:color w:val="000000"/>
          <w:sz w:val="24"/>
          <w:szCs w:val="24"/>
        </w:rPr>
        <w:t xml:space="preserve"> </w:t>
      </w:r>
      <w:hyperlink r:id="rId107" w:history="1">
        <w:r w:rsidR="000568DD" w:rsidRPr="000568DD">
          <w:rPr>
            <w:rStyle w:val="Hyperlink"/>
            <w:rFonts w:asciiTheme="minorHAnsi" w:hAnsiTheme="minorHAnsi" w:cstheme="minorHAnsi"/>
            <w:b/>
            <w:bCs/>
            <w:i/>
            <w:iCs/>
            <w:sz w:val="24"/>
            <w:szCs w:val="24"/>
          </w:rPr>
          <w:t>Working Together to Safeguard Children</w:t>
        </w:r>
      </w:hyperlink>
    </w:p>
    <w:p w14:paraId="10FED799" w14:textId="77777777" w:rsidR="00391CB1" w:rsidRPr="00072675" w:rsidRDefault="00391CB1" w:rsidP="00391CB1">
      <w:pPr>
        <w:pStyle w:val="Default"/>
        <w:jc w:val="both"/>
        <w:rPr>
          <w:rFonts w:asciiTheme="minorHAnsi" w:hAnsiTheme="minorHAnsi" w:cstheme="minorHAnsi"/>
        </w:rPr>
      </w:pPr>
    </w:p>
    <w:p w14:paraId="1BA1C653" w14:textId="31DC045F" w:rsidR="00391CB1" w:rsidRPr="00072675" w:rsidRDefault="00391CB1" w:rsidP="00391CB1">
      <w:pPr>
        <w:pStyle w:val="Default"/>
        <w:jc w:val="both"/>
        <w:rPr>
          <w:rFonts w:asciiTheme="minorHAnsi" w:hAnsiTheme="minorHAnsi" w:cstheme="minorHAnsi"/>
        </w:rPr>
      </w:pPr>
      <w:r w:rsidRPr="00072675">
        <w:rPr>
          <w:rFonts w:asciiTheme="minorHAnsi" w:hAnsiTheme="minorHAnsi" w:cstheme="minorHAnsi"/>
        </w:rPr>
        <w:t xml:space="preserve">In our school our </w:t>
      </w:r>
      <w:r w:rsidR="00810E3C">
        <w:rPr>
          <w:rFonts w:asciiTheme="minorHAnsi" w:hAnsiTheme="minorHAnsi" w:cstheme="minorHAnsi"/>
        </w:rPr>
        <w:t>L</w:t>
      </w:r>
      <w:r w:rsidRPr="00072675">
        <w:rPr>
          <w:rFonts w:asciiTheme="minorHAnsi" w:hAnsiTheme="minorHAnsi" w:cstheme="minorHAnsi"/>
        </w:rPr>
        <w:t>eaders/</w:t>
      </w:r>
      <w:r w:rsidR="00810E3C">
        <w:rPr>
          <w:rFonts w:asciiTheme="minorHAnsi" w:hAnsiTheme="minorHAnsi" w:cstheme="minorHAnsi"/>
        </w:rPr>
        <w:t>G</w:t>
      </w:r>
      <w:r w:rsidR="00810E3C" w:rsidRPr="00072675">
        <w:rPr>
          <w:rFonts w:asciiTheme="minorHAnsi" w:hAnsiTheme="minorHAnsi" w:cstheme="minorHAnsi"/>
        </w:rPr>
        <w:t>overning</w:t>
      </w:r>
      <w:r w:rsidRPr="00072675">
        <w:rPr>
          <w:rFonts w:asciiTheme="minorHAnsi" w:hAnsiTheme="minorHAnsi" w:cstheme="minorHAnsi"/>
        </w:rPr>
        <w:t xml:space="preserve"> </w:t>
      </w:r>
      <w:r w:rsidR="00810E3C">
        <w:rPr>
          <w:rFonts w:asciiTheme="minorHAnsi" w:hAnsiTheme="minorHAnsi" w:cstheme="minorHAnsi"/>
        </w:rPr>
        <w:t>B</w:t>
      </w:r>
      <w:r w:rsidRPr="00072675">
        <w:rPr>
          <w:rFonts w:asciiTheme="minorHAnsi" w:hAnsiTheme="minorHAnsi" w:cstheme="minorHAnsi"/>
        </w:rPr>
        <w:t>ody/</w:t>
      </w:r>
      <w:r w:rsidR="00810E3C">
        <w:rPr>
          <w:rFonts w:asciiTheme="minorHAnsi" w:hAnsiTheme="minorHAnsi" w:cstheme="minorHAnsi"/>
        </w:rPr>
        <w:t>P</w:t>
      </w:r>
      <w:r w:rsidRPr="00072675">
        <w:rPr>
          <w:rFonts w:asciiTheme="minorHAnsi" w:hAnsiTheme="minorHAnsi" w:cstheme="minorHAnsi"/>
        </w:rPr>
        <w:t xml:space="preserve">roprietors understand our </w:t>
      </w:r>
      <w:r w:rsidR="00810E3C">
        <w:rPr>
          <w:rFonts w:asciiTheme="minorHAnsi" w:hAnsiTheme="minorHAnsi" w:cstheme="minorHAnsi"/>
        </w:rPr>
        <w:t>L</w:t>
      </w:r>
      <w:r w:rsidRPr="00072675">
        <w:rPr>
          <w:rFonts w:asciiTheme="minorHAnsi" w:hAnsiTheme="minorHAnsi" w:cstheme="minorHAnsi"/>
        </w:rPr>
        <w:t xml:space="preserve">ocal </w:t>
      </w:r>
      <w:r w:rsidR="00810E3C">
        <w:rPr>
          <w:rFonts w:asciiTheme="minorHAnsi" w:hAnsiTheme="minorHAnsi" w:cstheme="minorHAnsi"/>
        </w:rPr>
        <w:t>S</w:t>
      </w:r>
      <w:r w:rsidRPr="00072675">
        <w:rPr>
          <w:rFonts w:asciiTheme="minorHAnsi" w:hAnsiTheme="minorHAnsi" w:cstheme="minorHAnsi"/>
        </w:rPr>
        <w:t xml:space="preserve">afeguarding arrangements and work with partners from Worcestershire Childrens </w:t>
      </w:r>
      <w:r w:rsidR="00810E3C">
        <w:rPr>
          <w:rFonts w:asciiTheme="minorHAnsi" w:hAnsiTheme="minorHAnsi" w:cstheme="minorHAnsi"/>
        </w:rPr>
        <w:t>S</w:t>
      </w:r>
      <w:r w:rsidRPr="00072675">
        <w:rPr>
          <w:rFonts w:asciiTheme="minorHAnsi" w:hAnsiTheme="minorHAnsi" w:cstheme="minorHAnsi"/>
        </w:rPr>
        <w:t xml:space="preserve">afeguarding partnership WSCP to safeguard and promote the welfare of local children, including identifying and responding to their needs. The Worcestershire </w:t>
      </w:r>
      <w:r w:rsidR="00810E3C">
        <w:rPr>
          <w:rFonts w:asciiTheme="minorHAnsi" w:hAnsiTheme="minorHAnsi" w:cstheme="minorHAnsi"/>
        </w:rPr>
        <w:t>C</w:t>
      </w:r>
      <w:r w:rsidRPr="00072675">
        <w:rPr>
          <w:rFonts w:asciiTheme="minorHAnsi" w:hAnsiTheme="minorHAnsi" w:cstheme="minorHAnsi"/>
        </w:rPr>
        <w:t xml:space="preserve">hildren </w:t>
      </w:r>
      <w:r w:rsidR="00810E3C">
        <w:rPr>
          <w:rFonts w:asciiTheme="minorHAnsi" w:hAnsiTheme="minorHAnsi" w:cstheme="minorHAnsi"/>
        </w:rPr>
        <w:t>F</w:t>
      </w:r>
      <w:r w:rsidRPr="00072675">
        <w:rPr>
          <w:rFonts w:asciiTheme="minorHAnsi" w:hAnsiTheme="minorHAnsi" w:cstheme="minorHAnsi"/>
        </w:rPr>
        <w:t xml:space="preserve">irst WCF Head </w:t>
      </w:r>
      <w:r w:rsidR="00810E3C">
        <w:rPr>
          <w:rFonts w:asciiTheme="minorHAnsi" w:hAnsiTheme="minorHAnsi" w:cstheme="minorHAnsi"/>
        </w:rPr>
        <w:t>T</w:t>
      </w:r>
      <w:r w:rsidRPr="00072675">
        <w:rPr>
          <w:rFonts w:asciiTheme="minorHAnsi" w:hAnsiTheme="minorHAnsi" w:cstheme="minorHAnsi"/>
        </w:rPr>
        <w:t xml:space="preserve">eacher </w:t>
      </w:r>
      <w:r w:rsidR="00810E3C">
        <w:rPr>
          <w:rFonts w:asciiTheme="minorHAnsi" w:hAnsiTheme="minorHAnsi" w:cstheme="minorHAnsi"/>
        </w:rPr>
        <w:t>S</w:t>
      </w:r>
      <w:r w:rsidRPr="00072675">
        <w:rPr>
          <w:rFonts w:asciiTheme="minorHAnsi" w:hAnsiTheme="minorHAnsi" w:cstheme="minorHAnsi"/>
        </w:rPr>
        <w:t xml:space="preserve">afeguarding </w:t>
      </w:r>
      <w:r w:rsidR="00810E3C">
        <w:rPr>
          <w:rFonts w:asciiTheme="minorHAnsi" w:hAnsiTheme="minorHAnsi" w:cstheme="minorHAnsi"/>
        </w:rPr>
        <w:t>S</w:t>
      </w:r>
      <w:r w:rsidRPr="00072675">
        <w:rPr>
          <w:rFonts w:asciiTheme="minorHAnsi" w:hAnsiTheme="minorHAnsi" w:cstheme="minorHAnsi"/>
        </w:rPr>
        <w:t xml:space="preserve">teering </w:t>
      </w:r>
      <w:r w:rsidR="001206CB">
        <w:rPr>
          <w:rFonts w:asciiTheme="minorHAnsi" w:hAnsiTheme="minorHAnsi" w:cstheme="minorHAnsi"/>
        </w:rPr>
        <w:t>G</w:t>
      </w:r>
      <w:r w:rsidR="001206CB" w:rsidRPr="00072675">
        <w:rPr>
          <w:rFonts w:asciiTheme="minorHAnsi" w:hAnsiTheme="minorHAnsi" w:cstheme="minorHAnsi"/>
        </w:rPr>
        <w:t xml:space="preserve">roup </w:t>
      </w:r>
      <w:proofErr w:type="gramStart"/>
      <w:r w:rsidR="001206CB">
        <w:rPr>
          <w:rFonts w:asciiTheme="minorHAnsi" w:hAnsiTheme="minorHAnsi" w:cstheme="minorHAnsi"/>
        </w:rPr>
        <w:t>HTSG</w:t>
      </w:r>
      <w:r w:rsidR="00810E3C">
        <w:rPr>
          <w:rFonts w:asciiTheme="minorHAnsi" w:hAnsiTheme="minorHAnsi" w:cstheme="minorHAnsi"/>
        </w:rPr>
        <w:t xml:space="preserve"> ,</w:t>
      </w:r>
      <w:r w:rsidRPr="00072675">
        <w:rPr>
          <w:rFonts w:asciiTheme="minorHAnsi" w:hAnsiTheme="minorHAnsi" w:cstheme="minorHAnsi"/>
        </w:rPr>
        <w:t>who</w:t>
      </w:r>
      <w:proofErr w:type="gramEnd"/>
      <w:r w:rsidRPr="00072675">
        <w:rPr>
          <w:rFonts w:asciiTheme="minorHAnsi" w:hAnsiTheme="minorHAnsi" w:cstheme="minorHAnsi"/>
        </w:rPr>
        <w:t xml:space="preserve"> is represented by all phases of education are part of our WSCP and make all schools/colleges aware and follow the local arrangements for local protocol and assessment policies and procedures. We are also prepared to supply information as requested by the safeguarding partners.</w:t>
      </w:r>
    </w:p>
    <w:p w14:paraId="28422B68" w14:textId="77777777" w:rsidR="00391CB1" w:rsidRPr="00072675" w:rsidRDefault="00A470E5" w:rsidP="00391CB1">
      <w:pPr>
        <w:pStyle w:val="Default"/>
        <w:jc w:val="both"/>
        <w:rPr>
          <w:rFonts w:asciiTheme="minorHAnsi" w:hAnsiTheme="minorHAnsi" w:cstheme="minorHAnsi"/>
        </w:rPr>
      </w:pPr>
      <w:hyperlink r:id="rId108" w:history="1">
        <w:r w:rsidR="00391CB1" w:rsidRPr="00072675">
          <w:rPr>
            <w:rStyle w:val="Hyperlink"/>
            <w:rFonts w:asciiTheme="minorHAnsi" w:eastAsiaTheme="majorEastAsia" w:hAnsiTheme="minorHAnsi" w:cstheme="minorHAnsi"/>
          </w:rPr>
          <w:t>Worcestershire Children First (worcschildrenfirst.org.uk)</w:t>
        </w:r>
      </w:hyperlink>
    </w:p>
    <w:p w14:paraId="0D87F2AD" w14:textId="77777777" w:rsidR="00391CB1" w:rsidRPr="00072675" w:rsidRDefault="00391CB1" w:rsidP="00391CB1">
      <w:pPr>
        <w:autoSpaceDE w:val="0"/>
        <w:autoSpaceDN w:val="0"/>
        <w:adjustRightInd w:val="0"/>
        <w:spacing w:after="0" w:line="240" w:lineRule="auto"/>
        <w:jc w:val="both"/>
        <w:rPr>
          <w:rFonts w:asciiTheme="minorHAnsi" w:hAnsiTheme="minorHAnsi" w:cstheme="minorHAnsi"/>
          <w:color w:val="000000"/>
          <w:sz w:val="24"/>
          <w:szCs w:val="24"/>
        </w:rPr>
      </w:pPr>
    </w:p>
    <w:p w14:paraId="33758BAC" w14:textId="393EDE5A" w:rsidR="00391CB1" w:rsidRPr="00072675" w:rsidRDefault="00391CB1" w:rsidP="00391CB1">
      <w:pPr>
        <w:autoSpaceDE w:val="0"/>
        <w:autoSpaceDN w:val="0"/>
        <w:adjustRightInd w:val="0"/>
        <w:spacing w:after="93" w:line="240" w:lineRule="auto"/>
        <w:jc w:val="both"/>
        <w:rPr>
          <w:rFonts w:asciiTheme="minorHAnsi" w:hAnsiTheme="minorHAnsi" w:cstheme="minorHAnsi"/>
          <w:color w:val="000000"/>
          <w:sz w:val="24"/>
          <w:szCs w:val="24"/>
        </w:rPr>
      </w:pPr>
      <w:r w:rsidRPr="001206CB">
        <w:rPr>
          <w:rFonts w:asciiTheme="minorHAnsi" w:hAnsiTheme="minorHAnsi" w:cstheme="minorHAnsi"/>
          <w:color w:val="000000"/>
          <w:sz w:val="24"/>
          <w:szCs w:val="24"/>
        </w:rPr>
        <w:t xml:space="preserve">Our </w:t>
      </w:r>
      <w:r w:rsidR="001206CB" w:rsidRPr="001206CB">
        <w:rPr>
          <w:rFonts w:asciiTheme="minorHAnsi" w:hAnsiTheme="minorHAnsi" w:cstheme="minorHAnsi"/>
          <w:sz w:val="24"/>
          <w:szCs w:val="24"/>
        </w:rPr>
        <w:t>school</w:t>
      </w:r>
      <w:r w:rsidR="001206CB">
        <w:rPr>
          <w:rFonts w:asciiTheme="minorHAnsi" w:hAnsiTheme="minorHAnsi" w:cstheme="minorHAnsi"/>
          <w:sz w:val="24"/>
          <w:szCs w:val="24"/>
        </w:rPr>
        <w:t xml:space="preserve"> </w:t>
      </w:r>
      <w:r w:rsidR="001206CB" w:rsidRPr="001206CB">
        <w:rPr>
          <w:rFonts w:asciiTheme="minorHAnsi" w:hAnsiTheme="minorHAnsi" w:cstheme="minorHAnsi"/>
          <w:sz w:val="24"/>
          <w:szCs w:val="24"/>
        </w:rPr>
        <w:t>works</w:t>
      </w:r>
      <w:r w:rsidRPr="001206CB">
        <w:rPr>
          <w:rFonts w:asciiTheme="minorHAnsi" w:hAnsiTheme="minorHAnsi" w:cstheme="minorHAnsi"/>
          <w:color w:val="000000"/>
          <w:sz w:val="24"/>
          <w:szCs w:val="24"/>
        </w:rPr>
        <w:t xml:space="preserve"> with</w:t>
      </w:r>
      <w:r w:rsidRPr="00072675">
        <w:rPr>
          <w:rFonts w:asciiTheme="minorHAnsi" w:hAnsiTheme="minorHAnsi" w:cstheme="minorHAnsi"/>
          <w:color w:val="000000"/>
          <w:sz w:val="24"/>
          <w:szCs w:val="24"/>
        </w:rPr>
        <w:t xml:space="preserve"> WCF </w:t>
      </w:r>
      <w:r w:rsidR="00810E3C">
        <w:rPr>
          <w:rFonts w:asciiTheme="minorHAnsi" w:hAnsiTheme="minorHAnsi" w:cstheme="minorHAnsi"/>
          <w:color w:val="000000"/>
          <w:sz w:val="24"/>
          <w:szCs w:val="24"/>
        </w:rPr>
        <w:t>S</w:t>
      </w:r>
      <w:r w:rsidRPr="00072675">
        <w:rPr>
          <w:rFonts w:asciiTheme="minorHAnsi" w:hAnsiTheme="minorHAnsi" w:cstheme="minorHAnsi"/>
          <w:color w:val="000000"/>
          <w:sz w:val="24"/>
          <w:szCs w:val="24"/>
        </w:rPr>
        <w:t xml:space="preserve">ocial </w:t>
      </w:r>
      <w:r w:rsidR="00810E3C">
        <w:rPr>
          <w:rFonts w:asciiTheme="minorHAnsi" w:hAnsiTheme="minorHAnsi" w:cstheme="minorHAnsi"/>
          <w:color w:val="000000"/>
          <w:sz w:val="24"/>
          <w:szCs w:val="24"/>
        </w:rPr>
        <w:t>C</w:t>
      </w:r>
      <w:r w:rsidRPr="00072675">
        <w:rPr>
          <w:rFonts w:asciiTheme="minorHAnsi" w:hAnsiTheme="minorHAnsi" w:cstheme="minorHAnsi"/>
          <w:color w:val="000000"/>
          <w:sz w:val="24"/>
          <w:szCs w:val="24"/>
        </w:rPr>
        <w:t xml:space="preserve">are, the </w:t>
      </w:r>
      <w:r w:rsidR="00810E3C">
        <w:rPr>
          <w:rFonts w:asciiTheme="minorHAnsi" w:hAnsiTheme="minorHAnsi" w:cstheme="minorHAnsi"/>
          <w:color w:val="000000"/>
          <w:sz w:val="24"/>
          <w:szCs w:val="24"/>
        </w:rPr>
        <w:t>P</w:t>
      </w:r>
      <w:r w:rsidRPr="00072675">
        <w:rPr>
          <w:rFonts w:asciiTheme="minorHAnsi" w:hAnsiTheme="minorHAnsi" w:cstheme="minorHAnsi"/>
          <w:color w:val="000000"/>
          <w:sz w:val="24"/>
          <w:szCs w:val="24"/>
        </w:rPr>
        <w:t xml:space="preserve">olice, </w:t>
      </w:r>
      <w:r w:rsidR="00810E3C">
        <w:rPr>
          <w:rFonts w:asciiTheme="minorHAnsi" w:hAnsiTheme="minorHAnsi" w:cstheme="minorHAnsi"/>
          <w:color w:val="000000"/>
          <w:sz w:val="24"/>
          <w:szCs w:val="24"/>
        </w:rPr>
        <w:t>H</w:t>
      </w:r>
      <w:r w:rsidRPr="00072675">
        <w:rPr>
          <w:rFonts w:asciiTheme="minorHAnsi" w:hAnsiTheme="minorHAnsi" w:cstheme="minorHAnsi"/>
          <w:color w:val="000000"/>
          <w:sz w:val="24"/>
          <w:szCs w:val="24"/>
        </w:rPr>
        <w:t xml:space="preserve">ealth </w:t>
      </w:r>
      <w:r w:rsidR="00810E3C">
        <w:rPr>
          <w:rFonts w:asciiTheme="minorHAnsi" w:hAnsiTheme="minorHAnsi" w:cstheme="minorHAnsi"/>
          <w:color w:val="000000"/>
          <w:sz w:val="24"/>
          <w:szCs w:val="24"/>
        </w:rPr>
        <w:t>S</w:t>
      </w:r>
      <w:r w:rsidRPr="00072675">
        <w:rPr>
          <w:rFonts w:asciiTheme="minorHAnsi" w:hAnsiTheme="minorHAnsi" w:cstheme="minorHAnsi"/>
          <w:color w:val="000000"/>
          <w:sz w:val="24"/>
          <w:szCs w:val="24"/>
        </w:rPr>
        <w:t>ervices</w:t>
      </w:r>
      <w:r w:rsidR="001206CB">
        <w:rPr>
          <w:rFonts w:asciiTheme="minorHAnsi" w:hAnsiTheme="minorHAnsi" w:cstheme="minorHAnsi"/>
          <w:color w:val="000000"/>
          <w:sz w:val="24"/>
          <w:szCs w:val="24"/>
        </w:rPr>
        <w:t>,</w:t>
      </w:r>
      <w:r w:rsidRPr="00072675">
        <w:rPr>
          <w:rFonts w:asciiTheme="minorHAnsi" w:hAnsiTheme="minorHAnsi" w:cstheme="minorHAnsi"/>
          <w:color w:val="000000"/>
          <w:sz w:val="24"/>
          <w:szCs w:val="24"/>
        </w:rPr>
        <w:t xml:space="preserve"> and other services to promote the welfare of children and protect them from harm. This includes providing a coordinated offer of </w:t>
      </w:r>
      <w:r w:rsidR="00810E3C">
        <w:rPr>
          <w:rFonts w:asciiTheme="minorHAnsi" w:hAnsiTheme="minorHAnsi" w:cstheme="minorHAnsi"/>
          <w:color w:val="000000"/>
          <w:sz w:val="24"/>
          <w:szCs w:val="24"/>
        </w:rPr>
        <w:t>E</w:t>
      </w:r>
      <w:r w:rsidRPr="00072675">
        <w:rPr>
          <w:rFonts w:asciiTheme="minorHAnsi" w:hAnsiTheme="minorHAnsi" w:cstheme="minorHAnsi"/>
          <w:color w:val="000000"/>
          <w:sz w:val="24"/>
          <w:szCs w:val="24"/>
        </w:rPr>
        <w:t xml:space="preserve">arly </w:t>
      </w:r>
      <w:r w:rsidR="00810E3C">
        <w:rPr>
          <w:rFonts w:asciiTheme="minorHAnsi" w:hAnsiTheme="minorHAnsi" w:cstheme="minorHAnsi"/>
          <w:color w:val="000000"/>
          <w:sz w:val="24"/>
          <w:szCs w:val="24"/>
        </w:rPr>
        <w:t>H</w:t>
      </w:r>
      <w:r w:rsidRPr="00072675">
        <w:rPr>
          <w:rFonts w:asciiTheme="minorHAnsi" w:hAnsiTheme="minorHAnsi" w:cstheme="minorHAnsi"/>
          <w:color w:val="000000"/>
          <w:sz w:val="24"/>
          <w:szCs w:val="24"/>
        </w:rPr>
        <w:t>elp when additional needs of children are identified and contributing to inter-agency plans to provide additional support to children subject to child protection plans.</w:t>
      </w:r>
    </w:p>
    <w:p w14:paraId="1ADBFCDD" w14:textId="255E915A" w:rsidR="00AA5857" w:rsidRDefault="00391CB1" w:rsidP="00EF7365">
      <w:pPr>
        <w:autoSpaceDE w:val="0"/>
        <w:autoSpaceDN w:val="0"/>
        <w:adjustRightInd w:val="0"/>
        <w:spacing w:after="0" w:line="240" w:lineRule="auto"/>
        <w:jc w:val="both"/>
        <w:rPr>
          <w:rFonts w:asciiTheme="minorHAnsi" w:hAnsiTheme="minorHAnsi" w:cstheme="minorHAnsi"/>
          <w:color w:val="000000"/>
          <w:sz w:val="24"/>
          <w:szCs w:val="24"/>
        </w:rPr>
      </w:pPr>
      <w:r w:rsidRPr="00072675">
        <w:rPr>
          <w:rFonts w:asciiTheme="minorHAnsi" w:hAnsiTheme="minorHAnsi" w:cstheme="minorHAnsi"/>
          <w:color w:val="000000"/>
          <w:sz w:val="24"/>
          <w:szCs w:val="24"/>
        </w:rPr>
        <w:t>In our</w:t>
      </w:r>
      <w:r w:rsidRPr="00CE4102">
        <w:rPr>
          <w:rFonts w:asciiTheme="minorHAnsi" w:hAnsiTheme="minorHAnsi" w:cstheme="minorHAnsi"/>
          <w:color w:val="000000"/>
          <w:sz w:val="24"/>
          <w:szCs w:val="24"/>
        </w:rPr>
        <w:t xml:space="preserve"> </w:t>
      </w:r>
      <w:r w:rsidR="00CE4102" w:rsidRPr="00CE4102">
        <w:rPr>
          <w:rFonts w:asciiTheme="minorHAnsi" w:hAnsiTheme="minorHAnsi" w:cstheme="minorHAnsi"/>
          <w:color w:val="000000"/>
          <w:sz w:val="24"/>
          <w:szCs w:val="24"/>
        </w:rPr>
        <w:t>school</w:t>
      </w:r>
      <w:r w:rsidR="00CE4102">
        <w:rPr>
          <w:rFonts w:asciiTheme="minorHAnsi" w:hAnsiTheme="minorHAnsi" w:cstheme="minorHAnsi"/>
          <w:color w:val="000000"/>
          <w:sz w:val="24"/>
          <w:szCs w:val="24"/>
        </w:rPr>
        <w:t xml:space="preserve"> </w:t>
      </w:r>
      <w:r w:rsidRPr="00072675">
        <w:rPr>
          <w:rFonts w:asciiTheme="minorHAnsi" w:hAnsiTheme="minorHAnsi" w:cstheme="minorHAnsi"/>
          <w:color w:val="000000"/>
          <w:sz w:val="24"/>
          <w:szCs w:val="24"/>
        </w:rPr>
        <w:t xml:space="preserve">we allow access for </w:t>
      </w:r>
      <w:r w:rsidR="00810E3C">
        <w:rPr>
          <w:rFonts w:asciiTheme="minorHAnsi" w:hAnsiTheme="minorHAnsi" w:cstheme="minorHAnsi"/>
          <w:color w:val="000000"/>
          <w:sz w:val="24"/>
          <w:szCs w:val="24"/>
        </w:rPr>
        <w:t>C</w:t>
      </w:r>
      <w:r w:rsidRPr="00072675">
        <w:rPr>
          <w:rFonts w:asciiTheme="minorHAnsi" w:hAnsiTheme="minorHAnsi" w:cstheme="minorHAnsi"/>
          <w:color w:val="000000"/>
          <w:sz w:val="24"/>
          <w:szCs w:val="24"/>
        </w:rPr>
        <w:t xml:space="preserve">hildren’s </w:t>
      </w:r>
      <w:r w:rsidR="00810E3C">
        <w:rPr>
          <w:rFonts w:asciiTheme="minorHAnsi" w:hAnsiTheme="minorHAnsi" w:cstheme="minorHAnsi"/>
          <w:color w:val="000000"/>
          <w:sz w:val="24"/>
          <w:szCs w:val="24"/>
        </w:rPr>
        <w:t>S</w:t>
      </w:r>
      <w:r w:rsidRPr="00072675">
        <w:rPr>
          <w:rFonts w:asciiTheme="minorHAnsi" w:hAnsiTheme="minorHAnsi" w:cstheme="minorHAnsi"/>
          <w:color w:val="000000"/>
          <w:sz w:val="24"/>
          <w:szCs w:val="24"/>
        </w:rPr>
        <w:t xml:space="preserve">ocial </w:t>
      </w:r>
      <w:r w:rsidR="00810E3C">
        <w:rPr>
          <w:rFonts w:asciiTheme="minorHAnsi" w:hAnsiTheme="minorHAnsi" w:cstheme="minorHAnsi"/>
          <w:color w:val="000000"/>
          <w:sz w:val="24"/>
          <w:szCs w:val="24"/>
        </w:rPr>
        <w:t>C</w:t>
      </w:r>
      <w:r w:rsidRPr="00072675">
        <w:rPr>
          <w:rFonts w:asciiTheme="minorHAnsi" w:hAnsiTheme="minorHAnsi" w:cstheme="minorHAnsi"/>
          <w:color w:val="000000"/>
          <w:sz w:val="24"/>
          <w:szCs w:val="24"/>
        </w:rPr>
        <w:t xml:space="preserve">are from the host </w:t>
      </w:r>
      <w:r w:rsidR="00810E3C">
        <w:rPr>
          <w:rFonts w:asciiTheme="minorHAnsi" w:hAnsiTheme="minorHAnsi" w:cstheme="minorHAnsi"/>
          <w:color w:val="000000"/>
          <w:sz w:val="24"/>
          <w:szCs w:val="24"/>
        </w:rPr>
        <w:t>L</w:t>
      </w:r>
      <w:r w:rsidRPr="00072675">
        <w:rPr>
          <w:rFonts w:asciiTheme="minorHAnsi" w:hAnsiTheme="minorHAnsi" w:cstheme="minorHAnsi"/>
          <w:color w:val="000000"/>
          <w:sz w:val="24"/>
          <w:szCs w:val="24"/>
        </w:rPr>
        <w:t xml:space="preserve">ocal </w:t>
      </w:r>
      <w:r w:rsidR="00810E3C">
        <w:rPr>
          <w:rFonts w:asciiTheme="minorHAnsi" w:hAnsiTheme="minorHAnsi" w:cstheme="minorHAnsi"/>
          <w:color w:val="000000"/>
          <w:sz w:val="24"/>
          <w:szCs w:val="24"/>
        </w:rPr>
        <w:t>A</w:t>
      </w:r>
      <w:r w:rsidRPr="00072675">
        <w:rPr>
          <w:rFonts w:asciiTheme="minorHAnsi" w:hAnsiTheme="minorHAnsi" w:cstheme="minorHAnsi"/>
          <w:color w:val="000000"/>
          <w:sz w:val="24"/>
          <w:szCs w:val="24"/>
        </w:rPr>
        <w:t xml:space="preserve">uthority </w:t>
      </w:r>
      <w:r>
        <w:rPr>
          <w:rFonts w:asciiTheme="minorHAnsi" w:hAnsiTheme="minorHAnsi" w:cstheme="minorHAnsi"/>
          <w:color w:val="000000"/>
          <w:sz w:val="24"/>
          <w:szCs w:val="24"/>
        </w:rPr>
        <w:t xml:space="preserve">(according to where the child lives) </w:t>
      </w:r>
      <w:r w:rsidRPr="00072675">
        <w:rPr>
          <w:rFonts w:asciiTheme="minorHAnsi" w:hAnsiTheme="minorHAnsi" w:cstheme="minorHAnsi"/>
          <w:color w:val="000000"/>
          <w:sz w:val="24"/>
          <w:szCs w:val="24"/>
        </w:rPr>
        <w:t xml:space="preserve">and, where appropriate, from a placing </w:t>
      </w:r>
      <w:r w:rsidR="00810E3C">
        <w:rPr>
          <w:rFonts w:asciiTheme="minorHAnsi" w:hAnsiTheme="minorHAnsi" w:cstheme="minorHAnsi"/>
          <w:color w:val="000000"/>
          <w:sz w:val="24"/>
          <w:szCs w:val="24"/>
        </w:rPr>
        <w:t>L</w:t>
      </w:r>
      <w:r w:rsidRPr="00072675">
        <w:rPr>
          <w:rFonts w:asciiTheme="minorHAnsi" w:hAnsiTheme="minorHAnsi" w:cstheme="minorHAnsi"/>
          <w:color w:val="000000"/>
          <w:sz w:val="24"/>
          <w:szCs w:val="24"/>
        </w:rPr>
        <w:t xml:space="preserve">ocal </w:t>
      </w:r>
      <w:r w:rsidR="00810E3C">
        <w:rPr>
          <w:rFonts w:asciiTheme="minorHAnsi" w:hAnsiTheme="minorHAnsi" w:cstheme="minorHAnsi"/>
          <w:color w:val="000000"/>
          <w:sz w:val="24"/>
          <w:szCs w:val="24"/>
        </w:rPr>
        <w:t>A</w:t>
      </w:r>
      <w:r w:rsidRPr="00072675">
        <w:rPr>
          <w:rFonts w:asciiTheme="minorHAnsi" w:hAnsiTheme="minorHAnsi" w:cstheme="minorHAnsi"/>
          <w:color w:val="000000"/>
          <w:sz w:val="24"/>
          <w:szCs w:val="24"/>
        </w:rPr>
        <w:t xml:space="preserve">uthority, for that authority to conduct, or to consider whether to conduct, a </w:t>
      </w:r>
      <w:r w:rsidR="002007F0">
        <w:rPr>
          <w:rFonts w:asciiTheme="minorHAnsi" w:hAnsiTheme="minorHAnsi" w:cstheme="minorHAnsi"/>
          <w:color w:val="000000"/>
          <w:sz w:val="24"/>
          <w:szCs w:val="24"/>
        </w:rPr>
        <w:t>S</w:t>
      </w:r>
      <w:r w:rsidRPr="00072675">
        <w:rPr>
          <w:rFonts w:asciiTheme="minorHAnsi" w:hAnsiTheme="minorHAnsi" w:cstheme="minorHAnsi"/>
          <w:color w:val="000000"/>
          <w:sz w:val="24"/>
          <w:szCs w:val="24"/>
        </w:rPr>
        <w:t xml:space="preserve">ection 17 or a </w:t>
      </w:r>
      <w:r w:rsidR="002007F0">
        <w:rPr>
          <w:rFonts w:asciiTheme="minorHAnsi" w:hAnsiTheme="minorHAnsi" w:cstheme="minorHAnsi"/>
          <w:color w:val="000000"/>
          <w:sz w:val="24"/>
          <w:szCs w:val="24"/>
        </w:rPr>
        <w:t>S</w:t>
      </w:r>
      <w:r w:rsidRPr="00072675">
        <w:rPr>
          <w:rFonts w:asciiTheme="minorHAnsi" w:hAnsiTheme="minorHAnsi" w:cstheme="minorHAnsi"/>
          <w:color w:val="000000"/>
          <w:sz w:val="24"/>
          <w:szCs w:val="24"/>
        </w:rPr>
        <w:t>ection 47</w:t>
      </w:r>
      <w:r w:rsidR="002007F0">
        <w:rPr>
          <w:rFonts w:asciiTheme="minorHAnsi" w:hAnsiTheme="minorHAnsi" w:cstheme="minorHAnsi"/>
          <w:color w:val="000000"/>
          <w:sz w:val="24"/>
          <w:szCs w:val="24"/>
        </w:rPr>
        <w:t xml:space="preserve"> </w:t>
      </w:r>
      <w:r w:rsidRPr="00072675">
        <w:rPr>
          <w:rFonts w:asciiTheme="minorHAnsi" w:hAnsiTheme="minorHAnsi" w:cstheme="minorHAnsi"/>
          <w:color w:val="000000"/>
          <w:sz w:val="24"/>
          <w:szCs w:val="24"/>
        </w:rPr>
        <w:t>assessment.</w:t>
      </w:r>
    </w:p>
    <w:p w14:paraId="78D795E6" w14:textId="77777777" w:rsidR="00452126" w:rsidRDefault="00452126" w:rsidP="00452126">
      <w:pPr>
        <w:pStyle w:val="Heading2"/>
      </w:pPr>
      <w:bookmarkStart w:id="72" w:name="_Toc138073605"/>
      <w:r>
        <w:t>Part 3.</w:t>
      </w:r>
      <w:r w:rsidRPr="00BB30E1">
        <w:t xml:space="preserve"> Safer Recruitment</w:t>
      </w:r>
      <w:bookmarkEnd w:id="72"/>
      <w:r>
        <w:t xml:space="preserve"> </w:t>
      </w:r>
    </w:p>
    <w:p w14:paraId="3A93D09A" w14:textId="48D0EFA7" w:rsidR="00452126" w:rsidRPr="00452126" w:rsidRDefault="00333852" w:rsidP="00333852">
      <w:pPr>
        <w:pStyle w:val="Heading3"/>
      </w:pPr>
      <w:bookmarkStart w:id="73" w:name="_Toc138073606"/>
      <w:r>
        <w:t xml:space="preserve">3.1.1 </w:t>
      </w:r>
      <w:r w:rsidR="00452126" w:rsidRPr="00452126">
        <w:t xml:space="preserve">Safer Recruitment and DBS checks – </w:t>
      </w:r>
      <w:r w:rsidR="00810E3C">
        <w:t>P</w:t>
      </w:r>
      <w:r w:rsidR="00452126" w:rsidRPr="00452126">
        <w:t xml:space="preserve">olicy and </w:t>
      </w:r>
      <w:r w:rsidR="00810E3C">
        <w:t>P</w:t>
      </w:r>
      <w:r w:rsidR="00452126" w:rsidRPr="00452126">
        <w:t>rocedures</w:t>
      </w:r>
      <w:bookmarkEnd w:id="73"/>
      <w:r w:rsidR="00452126" w:rsidRPr="00452126">
        <w:t xml:space="preserve"> </w:t>
      </w:r>
    </w:p>
    <w:p w14:paraId="53B6861A" w14:textId="77777777" w:rsidR="00452126" w:rsidRPr="00CD0CFE" w:rsidRDefault="00452126" w:rsidP="00452126">
      <w:pPr>
        <w:pStyle w:val="Default"/>
        <w:rPr>
          <w:rFonts w:asciiTheme="minorHAnsi" w:hAnsiTheme="minorHAnsi" w:cstheme="minorHAnsi"/>
          <w:sz w:val="23"/>
          <w:szCs w:val="23"/>
        </w:rPr>
      </w:pPr>
    </w:p>
    <w:p w14:paraId="1C4376CD" w14:textId="345CD3EA" w:rsidR="00452126" w:rsidRPr="00CD0CFE" w:rsidRDefault="00452126" w:rsidP="00452126">
      <w:pPr>
        <w:pStyle w:val="Default"/>
        <w:rPr>
          <w:rFonts w:asciiTheme="minorHAnsi" w:hAnsiTheme="minorHAnsi" w:cstheme="minorHAnsi"/>
        </w:rPr>
      </w:pPr>
      <w:r w:rsidRPr="00CD0CFE">
        <w:rPr>
          <w:rFonts w:asciiTheme="minorHAnsi" w:hAnsiTheme="minorHAnsi" w:cstheme="minorHAnsi"/>
        </w:rPr>
        <w:t xml:space="preserve">We will record all information on the checks carried out in the school’s </w:t>
      </w:r>
      <w:r w:rsidR="00810E3C">
        <w:rPr>
          <w:rFonts w:asciiTheme="minorHAnsi" w:hAnsiTheme="minorHAnsi" w:cstheme="minorHAnsi"/>
        </w:rPr>
        <w:t>S</w:t>
      </w:r>
      <w:r w:rsidRPr="00CD0CFE">
        <w:rPr>
          <w:rFonts w:asciiTheme="minorHAnsi" w:hAnsiTheme="minorHAnsi" w:cstheme="minorHAnsi"/>
        </w:rPr>
        <w:t xml:space="preserve">ingle </w:t>
      </w:r>
      <w:r w:rsidR="00810E3C">
        <w:rPr>
          <w:rFonts w:asciiTheme="minorHAnsi" w:hAnsiTheme="minorHAnsi" w:cstheme="minorHAnsi"/>
        </w:rPr>
        <w:t>C</w:t>
      </w:r>
      <w:r w:rsidRPr="00CD0CFE">
        <w:rPr>
          <w:rFonts w:asciiTheme="minorHAnsi" w:hAnsiTheme="minorHAnsi" w:cstheme="minorHAnsi"/>
        </w:rPr>
        <w:t xml:space="preserve">entral </w:t>
      </w:r>
      <w:r w:rsidR="00810E3C">
        <w:rPr>
          <w:rFonts w:asciiTheme="minorHAnsi" w:hAnsiTheme="minorHAnsi" w:cstheme="minorHAnsi"/>
        </w:rPr>
        <w:t>R</w:t>
      </w:r>
      <w:r w:rsidRPr="00CD0CFE">
        <w:rPr>
          <w:rFonts w:asciiTheme="minorHAnsi" w:hAnsiTheme="minorHAnsi" w:cstheme="minorHAnsi"/>
        </w:rPr>
        <w:t xml:space="preserve">ecord (SCR). Copies of these checks, where appropriate, will be held in individuals’ personnel files. We follow requirements and best practice in retaining copies of these checks, as set out below. </w:t>
      </w:r>
    </w:p>
    <w:p w14:paraId="63316AC4" w14:textId="77777777" w:rsidR="00452126" w:rsidRPr="00CD0CFE" w:rsidRDefault="00452126" w:rsidP="00452126">
      <w:pPr>
        <w:pStyle w:val="Default"/>
        <w:rPr>
          <w:rFonts w:asciiTheme="minorHAnsi" w:hAnsiTheme="minorHAnsi" w:cstheme="minorHAnsi"/>
        </w:rPr>
      </w:pPr>
    </w:p>
    <w:p w14:paraId="79D9C84D" w14:textId="7BED81CE" w:rsidR="00452126" w:rsidRPr="00CD0CFE" w:rsidRDefault="00452126" w:rsidP="00452126">
      <w:pPr>
        <w:pStyle w:val="Default"/>
        <w:rPr>
          <w:rFonts w:asciiTheme="minorHAnsi" w:hAnsiTheme="minorHAnsi" w:cstheme="minorHAnsi"/>
        </w:rPr>
      </w:pPr>
      <w:r w:rsidRPr="00CD0CFE">
        <w:rPr>
          <w:rFonts w:asciiTheme="minorHAnsi" w:hAnsiTheme="minorHAnsi" w:cstheme="minorHAnsi"/>
        </w:rPr>
        <w:t>The SCR will be monitored and checked by the DSL/HT/Safeguarding Governor on a regular basis, throughout the academic year: Example half termly,</w:t>
      </w:r>
      <w:r>
        <w:rPr>
          <w:rFonts w:asciiTheme="minorHAnsi" w:hAnsiTheme="minorHAnsi" w:cstheme="minorHAnsi"/>
        </w:rPr>
        <w:t xml:space="preserve"> the DSL/HT/Gov will need to have access </w:t>
      </w:r>
      <w:r w:rsidR="002007F0">
        <w:rPr>
          <w:rFonts w:asciiTheme="minorHAnsi" w:hAnsiTheme="minorHAnsi" w:cstheme="minorHAnsi"/>
        </w:rPr>
        <w:t xml:space="preserve">to </w:t>
      </w:r>
      <w:r>
        <w:rPr>
          <w:rFonts w:asciiTheme="minorHAnsi" w:hAnsiTheme="minorHAnsi" w:cstheme="minorHAnsi"/>
        </w:rPr>
        <w:t xml:space="preserve">the WCF – SCR training </w:t>
      </w:r>
    </w:p>
    <w:p w14:paraId="32E62FC7" w14:textId="77777777" w:rsidR="00452126" w:rsidRPr="00CD0CFE" w:rsidRDefault="00452126" w:rsidP="00452126">
      <w:pPr>
        <w:pStyle w:val="Default"/>
        <w:rPr>
          <w:rFonts w:asciiTheme="minorHAnsi" w:hAnsiTheme="minorHAnsi" w:cstheme="minorHAnsi"/>
          <w:b/>
          <w:bCs/>
        </w:rPr>
      </w:pPr>
    </w:p>
    <w:p w14:paraId="43C3BE3C" w14:textId="77777777" w:rsidR="00452126" w:rsidRPr="00CD0CFE" w:rsidRDefault="00452126" w:rsidP="00452126">
      <w:pPr>
        <w:pStyle w:val="Default"/>
        <w:rPr>
          <w:rFonts w:asciiTheme="minorHAnsi" w:hAnsiTheme="minorHAnsi" w:cstheme="minorHAnsi"/>
        </w:rPr>
      </w:pPr>
      <w:r w:rsidRPr="00CD0CFE">
        <w:rPr>
          <w:rFonts w:asciiTheme="minorHAnsi" w:hAnsiTheme="minorHAnsi" w:cstheme="minorHAnsi"/>
          <w:b/>
          <w:bCs/>
        </w:rPr>
        <w:t xml:space="preserve">Appointing new staff </w:t>
      </w:r>
    </w:p>
    <w:p w14:paraId="4765CE93" w14:textId="77777777" w:rsidR="00452126" w:rsidRPr="00CD0CFE" w:rsidRDefault="00452126" w:rsidP="00452126">
      <w:pPr>
        <w:pStyle w:val="Default"/>
        <w:rPr>
          <w:rFonts w:asciiTheme="minorHAnsi" w:hAnsiTheme="minorHAnsi" w:cstheme="minorHAnsi"/>
        </w:rPr>
      </w:pPr>
      <w:r w:rsidRPr="00CD0CFE">
        <w:rPr>
          <w:rFonts w:asciiTheme="minorHAnsi" w:hAnsiTheme="minorHAnsi" w:cstheme="minorHAnsi"/>
        </w:rPr>
        <w:t xml:space="preserve">When appointing new staff, we will: </w:t>
      </w:r>
    </w:p>
    <w:p w14:paraId="27B2C1E2" w14:textId="5236B2E4" w:rsidR="00452126" w:rsidRPr="00C31BB0" w:rsidRDefault="00452126" w:rsidP="00452126">
      <w:pPr>
        <w:pStyle w:val="Default"/>
        <w:numPr>
          <w:ilvl w:val="0"/>
          <w:numId w:val="9"/>
        </w:numPr>
        <w:ind w:left="709"/>
        <w:rPr>
          <w:rFonts w:asciiTheme="minorHAnsi" w:hAnsiTheme="minorHAnsi" w:cstheme="minorHAnsi"/>
        </w:rPr>
      </w:pPr>
      <w:r w:rsidRPr="00CD0CFE">
        <w:rPr>
          <w:rFonts w:asciiTheme="minorHAnsi" w:hAnsiTheme="minorHAnsi" w:cstheme="minorHAnsi"/>
        </w:rPr>
        <w:t xml:space="preserve">Verify their identity </w:t>
      </w:r>
      <w:r w:rsidR="003829B7">
        <w:rPr>
          <w:rFonts w:asciiTheme="minorHAnsi" w:hAnsiTheme="minorHAnsi" w:cstheme="minorHAnsi"/>
        </w:rPr>
        <w:t xml:space="preserve">in </w:t>
      </w:r>
      <w:r w:rsidRPr="00CD0CFE">
        <w:rPr>
          <w:rFonts w:asciiTheme="minorHAnsi" w:hAnsiTheme="minorHAnsi" w:cstheme="minorHAnsi"/>
        </w:rPr>
        <w:t xml:space="preserve">KSCIE </w:t>
      </w:r>
      <w:r w:rsidR="00747858">
        <w:rPr>
          <w:rFonts w:asciiTheme="minorHAnsi" w:hAnsiTheme="minorHAnsi" w:cstheme="minorHAnsi"/>
        </w:rPr>
        <w:t>23</w:t>
      </w:r>
      <w:r w:rsidRPr="00CD0CFE">
        <w:rPr>
          <w:rFonts w:asciiTheme="minorHAnsi" w:hAnsiTheme="minorHAnsi" w:cstheme="minorHAnsi"/>
        </w:rPr>
        <w:t xml:space="preserve">- </w:t>
      </w:r>
      <w:r w:rsidRPr="00C31BB0">
        <w:rPr>
          <w:rFonts w:asciiTheme="minorHAnsi" w:hAnsiTheme="minorHAnsi" w:cstheme="minorHAnsi"/>
        </w:rPr>
        <w:t xml:space="preserve">Best practice is checking the name on their birth certificate </w:t>
      </w:r>
    </w:p>
    <w:p w14:paraId="0FC4C4D6" w14:textId="08BE6BF7" w:rsidR="00452126" w:rsidRPr="00CD0CFE" w:rsidRDefault="00452126" w:rsidP="00452126">
      <w:pPr>
        <w:pStyle w:val="Default"/>
        <w:numPr>
          <w:ilvl w:val="0"/>
          <w:numId w:val="10"/>
        </w:numPr>
        <w:rPr>
          <w:rFonts w:asciiTheme="minorHAnsi" w:hAnsiTheme="minorHAnsi" w:cstheme="minorHAnsi"/>
        </w:rPr>
      </w:pPr>
      <w:r w:rsidRPr="00CD0CFE">
        <w:rPr>
          <w:rFonts w:asciiTheme="minorHAnsi" w:hAnsiTheme="minorHAnsi" w:cstheme="minorHAnsi"/>
        </w:rPr>
        <w:t>Obtain (via the applicant) an enhanced Disclosure and Barring Service (DBS) certificate, including barred list information for those who will be engaging in regulated activity</w:t>
      </w:r>
      <w:r w:rsidR="00461FE7">
        <w:rPr>
          <w:rFonts w:asciiTheme="minorHAnsi" w:hAnsiTheme="minorHAnsi" w:cstheme="minorHAnsi"/>
        </w:rPr>
        <w:t>.</w:t>
      </w:r>
    </w:p>
    <w:p w14:paraId="0ABFEF08" w14:textId="77777777" w:rsidR="00452126" w:rsidRPr="00CD0CFE" w:rsidRDefault="00452126" w:rsidP="00452126">
      <w:pPr>
        <w:pStyle w:val="Default"/>
        <w:numPr>
          <w:ilvl w:val="0"/>
          <w:numId w:val="10"/>
        </w:numPr>
        <w:rPr>
          <w:rFonts w:asciiTheme="minorHAnsi" w:hAnsiTheme="minorHAnsi" w:cstheme="minorHAnsi"/>
        </w:rPr>
      </w:pPr>
      <w:r w:rsidRPr="00CD0CFE">
        <w:rPr>
          <w:rFonts w:asciiTheme="minorHAnsi" w:hAnsiTheme="minorHAnsi" w:cstheme="minorHAnsi"/>
        </w:rPr>
        <w:t xml:space="preserve">Obtain a separate barred list check if they will start work in regulated activity before the DBS certificate is available </w:t>
      </w:r>
    </w:p>
    <w:p w14:paraId="0041BC9C" w14:textId="77777777" w:rsidR="00452126" w:rsidRPr="00CD0CFE" w:rsidRDefault="00452126" w:rsidP="00452126">
      <w:pPr>
        <w:pStyle w:val="Default"/>
        <w:numPr>
          <w:ilvl w:val="0"/>
          <w:numId w:val="10"/>
        </w:numPr>
        <w:rPr>
          <w:rFonts w:asciiTheme="minorHAnsi" w:hAnsiTheme="minorHAnsi" w:cstheme="minorHAnsi"/>
        </w:rPr>
      </w:pPr>
      <w:r w:rsidRPr="00CD0CFE">
        <w:rPr>
          <w:rFonts w:asciiTheme="minorHAnsi" w:hAnsiTheme="minorHAnsi" w:cstheme="minorHAnsi"/>
        </w:rPr>
        <w:t xml:space="preserve">Verify their mental and physical fitness to carry out their work responsibilities </w:t>
      </w:r>
    </w:p>
    <w:p w14:paraId="74ED50B6" w14:textId="77777777" w:rsidR="00452126" w:rsidRPr="00CD0CFE" w:rsidRDefault="00452126" w:rsidP="00452126">
      <w:pPr>
        <w:pStyle w:val="Default"/>
        <w:numPr>
          <w:ilvl w:val="0"/>
          <w:numId w:val="10"/>
        </w:numPr>
        <w:rPr>
          <w:rFonts w:asciiTheme="minorHAnsi" w:hAnsiTheme="minorHAnsi" w:cstheme="minorHAnsi"/>
        </w:rPr>
      </w:pPr>
      <w:r w:rsidRPr="00CD0CFE">
        <w:rPr>
          <w:rFonts w:asciiTheme="minorHAnsi" w:hAnsiTheme="minorHAnsi" w:cstheme="minorHAnsi"/>
        </w:rPr>
        <w:t xml:space="preserve">Verify their right to work in the UK. We will keep a copy of this verification for the duration of the member of staff’s employment and for 2 years afterwards </w:t>
      </w:r>
    </w:p>
    <w:p w14:paraId="4F3E3E1E" w14:textId="77777777" w:rsidR="00452126" w:rsidRPr="00CD0CFE" w:rsidRDefault="00452126" w:rsidP="00452126">
      <w:pPr>
        <w:pStyle w:val="Default"/>
        <w:numPr>
          <w:ilvl w:val="0"/>
          <w:numId w:val="10"/>
        </w:numPr>
        <w:rPr>
          <w:rFonts w:asciiTheme="minorHAnsi" w:hAnsiTheme="minorHAnsi" w:cstheme="minorHAnsi"/>
        </w:rPr>
      </w:pPr>
      <w:r w:rsidRPr="00CD0CFE">
        <w:rPr>
          <w:rFonts w:asciiTheme="minorHAnsi" w:hAnsiTheme="minorHAnsi" w:cstheme="minorHAnsi"/>
        </w:rPr>
        <w:t xml:space="preserve">Verify their professional qualifications, as appropriate </w:t>
      </w:r>
    </w:p>
    <w:p w14:paraId="21E1F19F" w14:textId="1092616C" w:rsidR="00452126" w:rsidRPr="003640AC" w:rsidRDefault="00452126" w:rsidP="00452126">
      <w:pPr>
        <w:pStyle w:val="Default"/>
        <w:numPr>
          <w:ilvl w:val="0"/>
          <w:numId w:val="10"/>
        </w:numPr>
        <w:rPr>
          <w:rFonts w:asciiTheme="minorHAnsi" w:hAnsiTheme="minorHAnsi" w:cstheme="minorHAnsi"/>
          <w:color w:val="auto"/>
        </w:rPr>
      </w:pPr>
      <w:r w:rsidRPr="003640AC">
        <w:rPr>
          <w:rFonts w:asciiTheme="minorHAnsi" w:hAnsiTheme="minorHAnsi" w:cstheme="minorHAnsi"/>
          <w:color w:val="auto"/>
        </w:rPr>
        <w:t xml:space="preserve">Ensure they are not subject to a prohibition order if they are employed to be a teacher </w:t>
      </w:r>
      <w:r w:rsidR="00967F6D" w:rsidRPr="003640AC">
        <w:rPr>
          <w:rFonts w:asciiTheme="minorHAnsi" w:hAnsiTheme="minorHAnsi" w:cstheme="minorHAnsi"/>
          <w:color w:val="auto"/>
        </w:rPr>
        <w:t>or</w:t>
      </w:r>
      <w:r w:rsidR="003640AC" w:rsidRPr="003640AC">
        <w:rPr>
          <w:rFonts w:asciiTheme="minorHAnsi" w:hAnsiTheme="minorHAnsi" w:cstheme="minorHAnsi"/>
          <w:color w:val="auto"/>
        </w:rPr>
        <w:t xml:space="preserve"> for those staff carrying out teaching work.</w:t>
      </w:r>
    </w:p>
    <w:p w14:paraId="73FF29BD" w14:textId="77777777" w:rsidR="00452126" w:rsidRPr="00CD0CFE" w:rsidRDefault="00452126" w:rsidP="00452126">
      <w:pPr>
        <w:pStyle w:val="Default"/>
        <w:numPr>
          <w:ilvl w:val="0"/>
          <w:numId w:val="10"/>
        </w:numPr>
        <w:rPr>
          <w:rFonts w:asciiTheme="minorHAnsi" w:hAnsiTheme="minorHAnsi" w:cstheme="minorHAnsi"/>
        </w:rPr>
      </w:pPr>
      <w:r w:rsidRPr="00CD0CFE">
        <w:rPr>
          <w:rFonts w:asciiTheme="minorHAnsi" w:hAnsiTheme="minorHAnsi" w:cstheme="minorHAnsi"/>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1EF134B8" w14:textId="5E8B22F0" w:rsidR="00452126" w:rsidRPr="00CD0CFE" w:rsidRDefault="00452126" w:rsidP="00452126">
      <w:pPr>
        <w:pStyle w:val="ListParagraph"/>
        <w:numPr>
          <w:ilvl w:val="0"/>
          <w:numId w:val="10"/>
        </w:numPr>
        <w:autoSpaceDE w:val="0"/>
        <w:autoSpaceDN w:val="0"/>
        <w:adjustRightInd w:val="0"/>
        <w:spacing w:after="0" w:line="240" w:lineRule="auto"/>
        <w:contextualSpacing w:val="0"/>
        <w:rPr>
          <w:rFonts w:asciiTheme="minorHAnsi" w:hAnsiTheme="minorHAnsi" w:cstheme="minorHAnsi"/>
          <w:color w:val="000000"/>
          <w:sz w:val="24"/>
          <w:szCs w:val="24"/>
        </w:rPr>
      </w:pPr>
      <w:r w:rsidRPr="00CD0CFE">
        <w:rPr>
          <w:rFonts w:asciiTheme="minorHAnsi" w:hAnsiTheme="minorHAnsi" w:cstheme="minorHAnsi"/>
          <w:color w:val="000000"/>
          <w:sz w:val="24"/>
          <w:szCs w:val="24"/>
        </w:rPr>
        <w:t>Secretary of State section 128 direction</w:t>
      </w:r>
      <w:r w:rsidRPr="00CD0CFE">
        <w:rPr>
          <w:rFonts w:asciiTheme="minorHAnsi" w:hAnsiTheme="minorHAnsi" w:cstheme="minorHAnsi"/>
          <w:b/>
          <w:bCs/>
          <w:color w:val="000000"/>
          <w:sz w:val="24"/>
          <w:szCs w:val="24"/>
        </w:rPr>
        <w:t xml:space="preserve"> </w:t>
      </w:r>
      <w:r w:rsidR="002007F0">
        <w:rPr>
          <w:rFonts w:asciiTheme="minorHAnsi" w:hAnsiTheme="minorHAnsi" w:cstheme="minorHAnsi"/>
          <w:b/>
          <w:bCs/>
          <w:color w:val="000000"/>
          <w:sz w:val="24"/>
          <w:szCs w:val="24"/>
        </w:rPr>
        <w:t xml:space="preserve">- </w:t>
      </w:r>
      <w:r w:rsidRPr="00CD0CFE">
        <w:rPr>
          <w:rFonts w:asciiTheme="minorHAnsi" w:hAnsiTheme="minorHAnsi" w:cstheme="minorHAnsi"/>
          <w:color w:val="000000"/>
          <w:sz w:val="24"/>
          <w:szCs w:val="24"/>
        </w:rPr>
        <w:t>A section 128 direction prohibits or restricts an unsuitable individual from participating in the management of an independent school, including academies and free schools. An individual who is subject to a section 128 direction is unable to:</w:t>
      </w:r>
    </w:p>
    <w:p w14:paraId="26803077" w14:textId="77777777" w:rsidR="00452126" w:rsidRPr="00C31BB0" w:rsidRDefault="00452126" w:rsidP="00452126">
      <w:pPr>
        <w:pStyle w:val="ListParagraph"/>
        <w:numPr>
          <w:ilvl w:val="1"/>
          <w:numId w:val="10"/>
        </w:numPr>
        <w:autoSpaceDE w:val="0"/>
        <w:autoSpaceDN w:val="0"/>
        <w:adjustRightInd w:val="0"/>
        <w:spacing w:after="0" w:line="240" w:lineRule="auto"/>
        <w:rPr>
          <w:rFonts w:asciiTheme="minorHAnsi" w:hAnsiTheme="minorHAnsi" w:cstheme="minorHAnsi"/>
          <w:color w:val="000000"/>
          <w:sz w:val="24"/>
          <w:szCs w:val="24"/>
        </w:rPr>
      </w:pPr>
      <w:r w:rsidRPr="00C31BB0">
        <w:rPr>
          <w:rFonts w:asciiTheme="minorHAnsi" w:hAnsiTheme="minorHAnsi" w:cstheme="minorHAnsi"/>
          <w:color w:val="000000"/>
          <w:sz w:val="24"/>
          <w:szCs w:val="24"/>
        </w:rPr>
        <w:t>take up a management position in an independent school, academy, or in a free school as an employee.</w:t>
      </w:r>
    </w:p>
    <w:p w14:paraId="1ED012DC" w14:textId="77777777" w:rsidR="00452126" w:rsidRPr="00C31BB0" w:rsidRDefault="00452126" w:rsidP="00452126">
      <w:pPr>
        <w:pStyle w:val="ListParagraph"/>
        <w:numPr>
          <w:ilvl w:val="1"/>
          <w:numId w:val="10"/>
        </w:numPr>
        <w:autoSpaceDE w:val="0"/>
        <w:autoSpaceDN w:val="0"/>
        <w:adjustRightInd w:val="0"/>
        <w:spacing w:after="0" w:line="240" w:lineRule="auto"/>
        <w:rPr>
          <w:rFonts w:asciiTheme="minorHAnsi" w:hAnsiTheme="minorHAnsi" w:cstheme="minorHAnsi"/>
          <w:color w:val="000000"/>
          <w:sz w:val="24"/>
          <w:szCs w:val="24"/>
        </w:rPr>
      </w:pPr>
      <w:r w:rsidRPr="00C31BB0">
        <w:rPr>
          <w:rFonts w:asciiTheme="minorHAnsi" w:hAnsiTheme="minorHAnsi" w:cstheme="minorHAnsi"/>
          <w:color w:val="000000"/>
          <w:sz w:val="24"/>
          <w:szCs w:val="24"/>
        </w:rPr>
        <w:t>be a trustee of an academy or free school trust; a governor or member of a proprietor body of an independent school; or</w:t>
      </w:r>
    </w:p>
    <w:p w14:paraId="2F703C4B" w14:textId="77777777" w:rsidR="00452126" w:rsidRPr="00C31BB0" w:rsidRDefault="00452126" w:rsidP="00452126">
      <w:pPr>
        <w:pStyle w:val="ListParagraph"/>
        <w:numPr>
          <w:ilvl w:val="1"/>
          <w:numId w:val="10"/>
        </w:numPr>
        <w:autoSpaceDE w:val="0"/>
        <w:autoSpaceDN w:val="0"/>
        <w:adjustRightInd w:val="0"/>
        <w:spacing w:after="0" w:line="240" w:lineRule="auto"/>
        <w:rPr>
          <w:rFonts w:asciiTheme="minorHAnsi" w:hAnsiTheme="minorHAnsi" w:cstheme="minorHAnsi"/>
          <w:color w:val="000000"/>
          <w:sz w:val="24"/>
          <w:szCs w:val="24"/>
        </w:rPr>
      </w:pPr>
      <w:r w:rsidRPr="00C31BB0">
        <w:rPr>
          <w:rFonts w:asciiTheme="minorHAnsi" w:hAnsiTheme="minorHAnsi" w:cstheme="minorHAnsi"/>
          <w:color w:val="000000"/>
          <w:sz w:val="24"/>
          <w:szCs w:val="24"/>
        </w:rPr>
        <w:t>be a governor on any governing body in an independent school, academy or free school that retains or has been delegated any management responsibilities.</w:t>
      </w:r>
    </w:p>
    <w:p w14:paraId="7FC5CFD3" w14:textId="77777777" w:rsidR="00452126" w:rsidRPr="002007F0" w:rsidRDefault="00452126" w:rsidP="00452126">
      <w:pPr>
        <w:pStyle w:val="Default"/>
        <w:numPr>
          <w:ilvl w:val="0"/>
          <w:numId w:val="10"/>
        </w:numPr>
        <w:spacing w:after="103"/>
        <w:rPr>
          <w:rFonts w:asciiTheme="minorHAnsi" w:hAnsiTheme="minorHAnsi" w:cstheme="minorHAnsi"/>
        </w:rPr>
      </w:pPr>
      <w:r w:rsidRPr="00CD0CFE">
        <w:rPr>
          <w:rFonts w:asciiTheme="minorHAnsi" w:hAnsiTheme="minorHAnsi" w:cstheme="minorHAnsi"/>
        </w:rPr>
        <w:t xml:space="preserve">Ask for written information about previous </w:t>
      </w:r>
      <w:r w:rsidRPr="002007F0">
        <w:rPr>
          <w:rFonts w:asciiTheme="minorHAnsi" w:hAnsiTheme="minorHAnsi" w:cstheme="minorHAnsi"/>
        </w:rPr>
        <w:t xml:space="preserve">employment history and check that information is not contradictory or incomplete. </w:t>
      </w:r>
    </w:p>
    <w:p w14:paraId="62C2D5E6" w14:textId="4E2E3ACE" w:rsidR="00452126" w:rsidRPr="002007F0" w:rsidRDefault="00452126" w:rsidP="00452126">
      <w:pPr>
        <w:pStyle w:val="Default"/>
        <w:numPr>
          <w:ilvl w:val="0"/>
          <w:numId w:val="10"/>
        </w:numPr>
        <w:rPr>
          <w:rFonts w:asciiTheme="minorHAnsi" w:hAnsiTheme="minorHAnsi" w:cstheme="minorHAnsi"/>
        </w:rPr>
      </w:pPr>
      <w:r w:rsidRPr="002007F0">
        <w:rPr>
          <w:rFonts w:asciiTheme="minorHAnsi" w:hAnsiTheme="minorHAnsi" w:cstheme="minorHAnsi"/>
        </w:rPr>
        <w:t xml:space="preserve">Staff and volunteers who provide early years or later years childcare and any managers of such childcare are covered by the disqualification regulations of the Childcare Act 2006 and are required to declare relevant information - see statutory guidance: Disqualification under the Childcare Act 2006 (August 2018). </w:t>
      </w:r>
    </w:p>
    <w:p w14:paraId="5E92D769" w14:textId="7FD9A0BF" w:rsidR="00EF7365" w:rsidRPr="002007F0" w:rsidRDefault="00EF7365" w:rsidP="00297B1A">
      <w:pPr>
        <w:pStyle w:val="ListParagraph"/>
        <w:numPr>
          <w:ilvl w:val="0"/>
          <w:numId w:val="10"/>
        </w:numPr>
        <w:rPr>
          <w:rFonts w:asciiTheme="minorHAnsi" w:hAnsiTheme="minorHAnsi" w:cstheme="minorHAnsi"/>
          <w:sz w:val="24"/>
          <w:szCs w:val="24"/>
        </w:rPr>
      </w:pPr>
      <w:r w:rsidRPr="002007F0">
        <w:rPr>
          <w:rFonts w:asciiTheme="minorHAnsi" w:hAnsiTheme="minorHAnsi" w:cstheme="minorHAnsi"/>
          <w:sz w:val="24"/>
          <w:szCs w:val="24"/>
        </w:rPr>
        <w:t>In addition, as part o</w:t>
      </w:r>
      <w:r w:rsidR="00802ABD" w:rsidRPr="002007F0">
        <w:rPr>
          <w:rFonts w:asciiTheme="minorHAnsi" w:hAnsiTheme="minorHAnsi" w:cstheme="minorHAnsi"/>
          <w:sz w:val="24"/>
          <w:szCs w:val="24"/>
        </w:rPr>
        <w:t>f our</w:t>
      </w:r>
      <w:r w:rsidRPr="002007F0">
        <w:rPr>
          <w:rFonts w:asciiTheme="minorHAnsi" w:hAnsiTheme="minorHAnsi" w:cstheme="minorHAnsi"/>
          <w:sz w:val="24"/>
          <w:szCs w:val="24"/>
        </w:rPr>
        <w:t xml:space="preserve"> shortlisting </w:t>
      </w:r>
      <w:r w:rsidR="003640AC" w:rsidRPr="002007F0">
        <w:rPr>
          <w:rFonts w:asciiTheme="minorHAnsi" w:hAnsiTheme="minorHAnsi" w:cstheme="minorHAnsi"/>
          <w:sz w:val="24"/>
          <w:szCs w:val="24"/>
        </w:rPr>
        <w:t>process we</w:t>
      </w:r>
      <w:r w:rsidR="00802ABD" w:rsidRPr="002007F0">
        <w:rPr>
          <w:rFonts w:asciiTheme="minorHAnsi" w:hAnsiTheme="minorHAnsi" w:cstheme="minorHAnsi"/>
          <w:sz w:val="24"/>
          <w:szCs w:val="24"/>
        </w:rPr>
        <w:t xml:space="preserve"> will </w:t>
      </w:r>
      <w:r w:rsidRPr="002007F0">
        <w:rPr>
          <w:rFonts w:asciiTheme="minorHAnsi" w:hAnsiTheme="minorHAnsi" w:cstheme="minorHAnsi"/>
          <w:sz w:val="24"/>
          <w:szCs w:val="24"/>
        </w:rPr>
        <w:t>carry out an online search</w:t>
      </w:r>
      <w:r w:rsidR="002007F0" w:rsidRPr="002007F0">
        <w:rPr>
          <w:rFonts w:asciiTheme="minorHAnsi" w:hAnsiTheme="minorHAnsi" w:cstheme="minorHAnsi"/>
          <w:sz w:val="24"/>
          <w:szCs w:val="24"/>
        </w:rPr>
        <w:t>,</w:t>
      </w:r>
      <w:r w:rsidRPr="002007F0">
        <w:rPr>
          <w:rFonts w:asciiTheme="minorHAnsi" w:hAnsiTheme="minorHAnsi" w:cstheme="minorHAnsi"/>
          <w:sz w:val="24"/>
          <w:szCs w:val="24"/>
        </w:rPr>
        <w:t xml:space="preserve"> as part of </w:t>
      </w:r>
      <w:r w:rsidR="002007F0" w:rsidRPr="002007F0">
        <w:rPr>
          <w:rFonts w:asciiTheme="minorHAnsi" w:hAnsiTheme="minorHAnsi" w:cstheme="minorHAnsi"/>
          <w:sz w:val="24"/>
          <w:szCs w:val="24"/>
        </w:rPr>
        <w:t>our</w:t>
      </w:r>
      <w:r w:rsidRPr="002007F0">
        <w:rPr>
          <w:rFonts w:asciiTheme="minorHAnsi" w:hAnsiTheme="minorHAnsi" w:cstheme="minorHAnsi"/>
          <w:sz w:val="24"/>
          <w:szCs w:val="24"/>
        </w:rPr>
        <w:t xml:space="preserve"> due diligence</w:t>
      </w:r>
      <w:r w:rsidR="002007F0" w:rsidRPr="002007F0">
        <w:rPr>
          <w:rFonts w:asciiTheme="minorHAnsi" w:hAnsiTheme="minorHAnsi" w:cstheme="minorHAnsi"/>
          <w:sz w:val="24"/>
          <w:szCs w:val="24"/>
        </w:rPr>
        <w:t>,</w:t>
      </w:r>
      <w:r w:rsidRPr="002007F0">
        <w:rPr>
          <w:rFonts w:asciiTheme="minorHAnsi" w:hAnsiTheme="minorHAnsi" w:cstheme="minorHAnsi"/>
          <w:sz w:val="24"/>
          <w:szCs w:val="24"/>
        </w:rPr>
        <w:t xml:space="preserve"> on the shortlisted candidates. This may help identify any incidents or issues that have happened, and are publicly available online, which the school or college might want to explore with the applicant at interview. </w:t>
      </w:r>
      <w:r w:rsidR="00E83926" w:rsidRPr="002007F0">
        <w:rPr>
          <w:rFonts w:asciiTheme="minorHAnsi" w:hAnsiTheme="minorHAnsi" w:cstheme="minorHAnsi"/>
          <w:sz w:val="24"/>
          <w:szCs w:val="24"/>
        </w:rPr>
        <w:t xml:space="preserve">We will </w:t>
      </w:r>
      <w:r w:rsidRPr="002007F0">
        <w:rPr>
          <w:rFonts w:asciiTheme="minorHAnsi" w:hAnsiTheme="minorHAnsi" w:cstheme="minorHAnsi"/>
          <w:sz w:val="24"/>
          <w:szCs w:val="24"/>
        </w:rPr>
        <w:t xml:space="preserve">inform shortlisted candidates that online searches </w:t>
      </w:r>
      <w:r w:rsidR="002007F0" w:rsidRPr="002007F0">
        <w:rPr>
          <w:rFonts w:asciiTheme="minorHAnsi" w:hAnsiTheme="minorHAnsi" w:cstheme="minorHAnsi"/>
          <w:sz w:val="24"/>
          <w:szCs w:val="24"/>
        </w:rPr>
        <w:t>will</w:t>
      </w:r>
      <w:r w:rsidRPr="002007F0">
        <w:rPr>
          <w:rFonts w:asciiTheme="minorHAnsi" w:hAnsiTheme="minorHAnsi" w:cstheme="minorHAnsi"/>
          <w:sz w:val="24"/>
          <w:szCs w:val="24"/>
        </w:rPr>
        <w:t xml:space="preserve"> be done as part of due diligence checks. See Part two - Legislation and the Law for information on data protection and UK GDPR</w:t>
      </w:r>
    </w:p>
    <w:p w14:paraId="51FC36CA" w14:textId="77777777" w:rsidR="00452126" w:rsidRPr="00CD0CFE" w:rsidRDefault="00452126" w:rsidP="00452126">
      <w:pPr>
        <w:pStyle w:val="Default"/>
        <w:rPr>
          <w:rFonts w:asciiTheme="minorHAnsi" w:hAnsiTheme="minorHAnsi" w:cstheme="minorHAnsi"/>
        </w:rPr>
      </w:pPr>
      <w:r w:rsidRPr="00CD0CFE">
        <w:rPr>
          <w:rFonts w:asciiTheme="minorHAnsi" w:hAnsiTheme="minorHAnsi" w:cstheme="minorHAnsi"/>
        </w:rPr>
        <w:t xml:space="preserve">We will seek references on short-listed candidates, including internal candidates, before interview. We will scrutinise these and resolve any concerns before confirming appointments. </w:t>
      </w:r>
    </w:p>
    <w:p w14:paraId="53CEC1B7" w14:textId="77777777" w:rsidR="00452126" w:rsidRPr="00CD0CFE" w:rsidRDefault="00452126" w:rsidP="00452126">
      <w:pPr>
        <w:pStyle w:val="Default"/>
        <w:rPr>
          <w:rFonts w:asciiTheme="minorHAnsi" w:hAnsiTheme="minorHAnsi" w:cstheme="minorHAnsi"/>
          <w:b/>
          <w:bCs/>
        </w:rPr>
      </w:pPr>
    </w:p>
    <w:p w14:paraId="3DEA7D9F" w14:textId="77777777" w:rsidR="00452126" w:rsidRPr="00CD0CFE" w:rsidRDefault="00452126" w:rsidP="00452126">
      <w:pPr>
        <w:pStyle w:val="Default"/>
        <w:rPr>
          <w:rFonts w:asciiTheme="minorHAnsi" w:hAnsiTheme="minorHAnsi" w:cstheme="minorHAnsi"/>
        </w:rPr>
      </w:pPr>
      <w:r w:rsidRPr="00CD0CFE">
        <w:rPr>
          <w:rFonts w:asciiTheme="minorHAnsi" w:hAnsiTheme="minorHAnsi" w:cstheme="minorHAnsi"/>
          <w:b/>
          <w:bCs/>
        </w:rPr>
        <w:t xml:space="preserve">Regulated activity </w:t>
      </w:r>
      <w:r w:rsidRPr="00CD0CFE">
        <w:rPr>
          <w:rFonts w:asciiTheme="minorHAnsi" w:hAnsiTheme="minorHAnsi" w:cstheme="minorHAnsi"/>
        </w:rPr>
        <w:t xml:space="preserve">means a person who will be: </w:t>
      </w:r>
    </w:p>
    <w:p w14:paraId="67E20511" w14:textId="77777777" w:rsidR="00452126" w:rsidRPr="00CD0CFE" w:rsidRDefault="00452126" w:rsidP="00452126">
      <w:pPr>
        <w:pStyle w:val="Default"/>
        <w:numPr>
          <w:ilvl w:val="0"/>
          <w:numId w:val="11"/>
        </w:numPr>
        <w:rPr>
          <w:rFonts w:asciiTheme="minorHAnsi" w:hAnsiTheme="minorHAnsi" w:cstheme="minorHAnsi"/>
        </w:rPr>
      </w:pPr>
      <w:r w:rsidRPr="00CD0CFE">
        <w:rPr>
          <w:rFonts w:asciiTheme="minorHAnsi" w:hAnsiTheme="minorHAnsi" w:cstheme="minorHAnsi"/>
        </w:rPr>
        <w:t xml:space="preserve">Responsible, on a regular basis in a school or college, for teaching, training, instructing, caring for or supervising children </w:t>
      </w:r>
    </w:p>
    <w:p w14:paraId="64E941E1" w14:textId="77777777" w:rsidR="00452126" w:rsidRPr="00CD0CFE" w:rsidRDefault="00452126" w:rsidP="00452126">
      <w:pPr>
        <w:pStyle w:val="Default"/>
        <w:numPr>
          <w:ilvl w:val="0"/>
          <w:numId w:val="11"/>
        </w:numPr>
        <w:rPr>
          <w:rFonts w:asciiTheme="minorHAnsi" w:hAnsiTheme="minorHAnsi" w:cstheme="minorHAnsi"/>
        </w:rPr>
      </w:pPr>
      <w:r w:rsidRPr="00CD0CFE">
        <w:rPr>
          <w:rFonts w:asciiTheme="minorHAnsi" w:hAnsiTheme="minorHAnsi" w:cstheme="minorHAnsi"/>
        </w:rPr>
        <w:t xml:space="preserve">Carrying out paid, or unsupervised unpaid, work regularly in a school or college where that work provides an opportunity for contact with children </w:t>
      </w:r>
    </w:p>
    <w:p w14:paraId="6391335F" w14:textId="77777777" w:rsidR="00452126" w:rsidRPr="00CD0CFE" w:rsidRDefault="00452126" w:rsidP="00452126">
      <w:pPr>
        <w:pStyle w:val="Default"/>
        <w:numPr>
          <w:ilvl w:val="0"/>
          <w:numId w:val="11"/>
        </w:numPr>
        <w:rPr>
          <w:rFonts w:asciiTheme="minorHAnsi" w:hAnsiTheme="minorHAnsi" w:cstheme="minorHAnsi"/>
        </w:rPr>
      </w:pPr>
      <w:r w:rsidRPr="00CD0CFE">
        <w:rPr>
          <w:rFonts w:asciiTheme="minorHAnsi" w:hAnsiTheme="minorHAnsi" w:cstheme="minorHAnsi"/>
        </w:rPr>
        <w:t xml:space="preserve">Engaging in intimate or personal care or overnight activity, even if this happens only once and regardless of whether they are supervised or not </w:t>
      </w:r>
    </w:p>
    <w:p w14:paraId="546CAD29" w14:textId="77777777" w:rsidR="00452126" w:rsidRPr="00CD0CFE" w:rsidRDefault="00452126" w:rsidP="00452126">
      <w:pPr>
        <w:pStyle w:val="Default"/>
        <w:rPr>
          <w:rFonts w:asciiTheme="minorHAnsi" w:hAnsiTheme="minorHAnsi" w:cstheme="minorHAnsi"/>
          <w:b/>
          <w:bCs/>
        </w:rPr>
      </w:pPr>
    </w:p>
    <w:p w14:paraId="683BDC14" w14:textId="77777777" w:rsidR="00452126" w:rsidRPr="00CD0CFE" w:rsidRDefault="00452126" w:rsidP="00452126">
      <w:pPr>
        <w:pStyle w:val="Default"/>
        <w:rPr>
          <w:rFonts w:asciiTheme="minorHAnsi" w:hAnsiTheme="minorHAnsi" w:cstheme="minorHAnsi"/>
        </w:rPr>
      </w:pPr>
      <w:r w:rsidRPr="00CD0CFE">
        <w:rPr>
          <w:rFonts w:asciiTheme="minorHAnsi" w:hAnsiTheme="minorHAnsi" w:cstheme="minorHAnsi"/>
          <w:b/>
          <w:bCs/>
        </w:rPr>
        <w:t xml:space="preserve">Existing staff </w:t>
      </w:r>
    </w:p>
    <w:p w14:paraId="5B76D177" w14:textId="77777777" w:rsidR="00452126" w:rsidRPr="00CD0CFE" w:rsidRDefault="00452126" w:rsidP="00452126">
      <w:pPr>
        <w:pStyle w:val="Default"/>
        <w:rPr>
          <w:rFonts w:asciiTheme="minorHAnsi" w:hAnsiTheme="minorHAnsi" w:cstheme="minorHAnsi"/>
        </w:rPr>
      </w:pPr>
      <w:r w:rsidRPr="00CD0CFE">
        <w:rPr>
          <w:rFonts w:asciiTheme="minorHAnsi" w:hAnsiTheme="minorHAnsi" w:cstheme="minorHAnsi"/>
        </w:rPr>
        <w:t xml:space="preserve">If we have concerns about an existing member of staff’s suitability to work with children, we will carry out all the relevant checks as if the individual was a new member of staff. We will also do this if an </w:t>
      </w:r>
      <w:proofErr w:type="gramStart"/>
      <w:r w:rsidRPr="00CD0CFE">
        <w:rPr>
          <w:rFonts w:asciiTheme="minorHAnsi" w:hAnsiTheme="minorHAnsi" w:cstheme="minorHAnsi"/>
        </w:rPr>
        <w:t>individual moves</w:t>
      </w:r>
      <w:proofErr w:type="gramEnd"/>
      <w:r w:rsidRPr="00CD0CFE">
        <w:rPr>
          <w:rFonts w:asciiTheme="minorHAnsi" w:hAnsiTheme="minorHAnsi" w:cstheme="minorHAnsi"/>
        </w:rPr>
        <w:t xml:space="preserve"> from a post that is not regulated activity to one that is. </w:t>
      </w:r>
    </w:p>
    <w:p w14:paraId="784EB923" w14:textId="31954186" w:rsidR="00452126" w:rsidRPr="00CD0CFE" w:rsidRDefault="00452126" w:rsidP="00452126">
      <w:pPr>
        <w:pStyle w:val="Default"/>
        <w:rPr>
          <w:rFonts w:asciiTheme="minorHAnsi" w:hAnsiTheme="minorHAnsi" w:cstheme="minorHAnsi"/>
        </w:rPr>
      </w:pPr>
      <w:r w:rsidRPr="00CD0CFE">
        <w:rPr>
          <w:rFonts w:asciiTheme="minorHAnsi" w:hAnsiTheme="minorHAnsi" w:cstheme="minorHAnsi"/>
        </w:rPr>
        <w:t>We will refer to the DBS anyone who has harmed, or poses a risk of harm, to a child or vulnerable adult</w:t>
      </w:r>
      <w:r w:rsidR="00810E3C">
        <w:rPr>
          <w:rFonts w:asciiTheme="minorHAnsi" w:hAnsiTheme="minorHAnsi" w:cstheme="minorHAnsi"/>
        </w:rPr>
        <w:t>.</w:t>
      </w:r>
    </w:p>
    <w:p w14:paraId="7F217E07" w14:textId="77777777" w:rsidR="00452126" w:rsidRPr="00CD0CFE" w:rsidRDefault="00452126" w:rsidP="00452126">
      <w:pPr>
        <w:pStyle w:val="Default"/>
        <w:rPr>
          <w:rFonts w:asciiTheme="minorHAnsi" w:hAnsiTheme="minorHAnsi" w:cstheme="minorHAnsi"/>
          <w:color w:val="auto"/>
        </w:rPr>
      </w:pPr>
    </w:p>
    <w:p w14:paraId="42ECDEBC" w14:textId="77777777" w:rsidR="00452126" w:rsidRDefault="00452126" w:rsidP="00452126">
      <w:pPr>
        <w:pStyle w:val="Default"/>
        <w:rPr>
          <w:rFonts w:asciiTheme="minorHAnsi" w:hAnsiTheme="minorHAnsi" w:cstheme="minorHAnsi"/>
          <w:b/>
          <w:bCs/>
          <w:color w:val="auto"/>
        </w:rPr>
      </w:pPr>
      <w:r w:rsidRPr="00CD0CFE">
        <w:rPr>
          <w:rFonts w:asciiTheme="minorHAnsi" w:hAnsiTheme="minorHAnsi" w:cstheme="minorHAnsi"/>
          <w:b/>
          <w:bCs/>
          <w:color w:val="auto"/>
        </w:rPr>
        <w:t xml:space="preserve">Agency and third-party staff </w:t>
      </w:r>
    </w:p>
    <w:p w14:paraId="1429A672" w14:textId="77777777" w:rsidR="00452126" w:rsidRPr="00CD0CFE" w:rsidRDefault="00452126" w:rsidP="00452126">
      <w:pPr>
        <w:pStyle w:val="Default"/>
        <w:rPr>
          <w:rFonts w:asciiTheme="minorHAnsi" w:hAnsiTheme="minorHAnsi" w:cstheme="minorHAnsi"/>
          <w:color w:val="auto"/>
        </w:rPr>
      </w:pPr>
    </w:p>
    <w:p w14:paraId="1CE31638" w14:textId="77777777" w:rsidR="00452126" w:rsidRDefault="00452126" w:rsidP="00452126">
      <w:pPr>
        <w:pStyle w:val="Default"/>
        <w:rPr>
          <w:rFonts w:asciiTheme="minorHAnsi" w:hAnsiTheme="minorHAnsi" w:cstheme="minorHAnsi"/>
          <w:color w:val="auto"/>
        </w:rPr>
      </w:pPr>
      <w:r w:rsidRPr="00CD0CFE">
        <w:rPr>
          <w:rFonts w:asciiTheme="minorHAnsi" w:hAnsiTheme="minorHAnsi" w:cstheme="minorHAnsi"/>
          <w:color w:val="auto"/>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4ED81BAA" w14:textId="77777777" w:rsidR="00452126" w:rsidRPr="00CD0CFE" w:rsidRDefault="00452126" w:rsidP="00452126">
      <w:pPr>
        <w:pStyle w:val="Default"/>
        <w:rPr>
          <w:rFonts w:asciiTheme="minorHAnsi" w:hAnsiTheme="minorHAnsi" w:cstheme="minorHAnsi"/>
          <w:color w:val="auto"/>
        </w:rPr>
      </w:pPr>
    </w:p>
    <w:p w14:paraId="53AA20DF" w14:textId="77777777" w:rsidR="00452126" w:rsidRDefault="00452126" w:rsidP="00452126">
      <w:pPr>
        <w:pStyle w:val="Default"/>
        <w:rPr>
          <w:rFonts w:asciiTheme="minorHAnsi" w:hAnsiTheme="minorHAnsi" w:cstheme="minorHAnsi"/>
          <w:b/>
          <w:bCs/>
          <w:color w:val="auto"/>
        </w:rPr>
      </w:pPr>
      <w:r w:rsidRPr="00CD0CFE">
        <w:rPr>
          <w:rFonts w:asciiTheme="minorHAnsi" w:hAnsiTheme="minorHAnsi" w:cstheme="minorHAnsi"/>
          <w:b/>
          <w:bCs/>
          <w:color w:val="auto"/>
        </w:rPr>
        <w:t xml:space="preserve">Contractors </w:t>
      </w:r>
    </w:p>
    <w:p w14:paraId="40BBFC3B" w14:textId="77777777" w:rsidR="00452126" w:rsidRPr="00CD0CFE" w:rsidRDefault="00452126" w:rsidP="00452126">
      <w:pPr>
        <w:pStyle w:val="Default"/>
        <w:rPr>
          <w:rFonts w:asciiTheme="minorHAnsi" w:hAnsiTheme="minorHAnsi" w:cstheme="minorHAnsi"/>
          <w:color w:val="auto"/>
        </w:rPr>
      </w:pPr>
    </w:p>
    <w:p w14:paraId="06C82885" w14:textId="77777777" w:rsidR="00452126" w:rsidRPr="00CD0CFE" w:rsidRDefault="00452126" w:rsidP="00452126">
      <w:pPr>
        <w:pStyle w:val="Default"/>
        <w:rPr>
          <w:rFonts w:asciiTheme="minorHAnsi" w:hAnsiTheme="minorHAnsi" w:cstheme="minorHAnsi"/>
          <w:color w:val="auto"/>
        </w:rPr>
      </w:pPr>
      <w:r w:rsidRPr="00CD0CFE">
        <w:rPr>
          <w:rFonts w:asciiTheme="minorHAnsi" w:hAnsiTheme="minorHAnsi" w:cstheme="minorHAnsi"/>
          <w:color w:val="auto"/>
        </w:rPr>
        <w:t xml:space="preserve">We will ensure that any contractor, or any employee of the contractor, who is to work at the school has had the appropriate level of DBS check. This will be: </w:t>
      </w:r>
    </w:p>
    <w:p w14:paraId="47C73BED" w14:textId="77777777" w:rsidR="00452126" w:rsidRPr="00CD0CFE" w:rsidRDefault="00452126" w:rsidP="00452126">
      <w:pPr>
        <w:pStyle w:val="Default"/>
        <w:numPr>
          <w:ilvl w:val="0"/>
          <w:numId w:val="30"/>
        </w:numPr>
        <w:rPr>
          <w:rFonts w:asciiTheme="minorHAnsi" w:hAnsiTheme="minorHAnsi" w:cstheme="minorHAnsi"/>
          <w:color w:val="auto"/>
        </w:rPr>
      </w:pPr>
      <w:r w:rsidRPr="00CD0CFE">
        <w:rPr>
          <w:rFonts w:asciiTheme="minorHAnsi" w:hAnsiTheme="minorHAnsi" w:cstheme="minorHAnsi"/>
          <w:color w:val="auto"/>
        </w:rPr>
        <w:t xml:space="preserve">An enhanced DBS check with barred list information for contractors engaging in regulated activity </w:t>
      </w:r>
    </w:p>
    <w:p w14:paraId="4152C31F" w14:textId="77777777" w:rsidR="00452126" w:rsidRDefault="00452126" w:rsidP="00452126">
      <w:pPr>
        <w:pStyle w:val="Default"/>
        <w:numPr>
          <w:ilvl w:val="0"/>
          <w:numId w:val="30"/>
        </w:numPr>
        <w:rPr>
          <w:rFonts w:asciiTheme="minorHAnsi" w:hAnsiTheme="minorHAnsi" w:cstheme="minorHAnsi"/>
          <w:color w:val="auto"/>
        </w:rPr>
      </w:pPr>
      <w:r w:rsidRPr="00CD0CFE">
        <w:rPr>
          <w:rFonts w:asciiTheme="minorHAnsi" w:hAnsiTheme="minorHAnsi" w:cstheme="minorHAnsi"/>
          <w:color w:val="auto"/>
        </w:rPr>
        <w:t xml:space="preserve">An enhanced DBS check, not including barred list information, for all other contractors who are not in regulated activity but whose work provides them with an opportunity for regular contact with children </w:t>
      </w:r>
    </w:p>
    <w:p w14:paraId="1F1455CE" w14:textId="77777777" w:rsidR="00452126" w:rsidRPr="00CD0CFE" w:rsidRDefault="00452126" w:rsidP="00452126">
      <w:pPr>
        <w:pStyle w:val="Default"/>
        <w:ind w:left="1080"/>
        <w:rPr>
          <w:rFonts w:asciiTheme="minorHAnsi" w:hAnsiTheme="minorHAnsi" w:cstheme="minorHAnsi"/>
          <w:color w:val="auto"/>
        </w:rPr>
      </w:pPr>
    </w:p>
    <w:p w14:paraId="46A9B1BA" w14:textId="36663346" w:rsidR="00452126" w:rsidRPr="00CD0CFE" w:rsidRDefault="00452126" w:rsidP="00452126">
      <w:pPr>
        <w:pStyle w:val="Default"/>
        <w:rPr>
          <w:rFonts w:asciiTheme="minorHAnsi" w:hAnsiTheme="minorHAnsi" w:cstheme="minorHAnsi"/>
          <w:color w:val="auto"/>
        </w:rPr>
      </w:pPr>
      <w:r w:rsidRPr="00CD0CFE">
        <w:rPr>
          <w:rFonts w:asciiTheme="minorHAnsi" w:hAnsiTheme="minorHAnsi" w:cstheme="minorHAnsi"/>
          <w:color w:val="auto"/>
        </w:rPr>
        <w:t xml:space="preserve">We will obtain the DBS check for self-employed contractors.  </w:t>
      </w:r>
    </w:p>
    <w:p w14:paraId="7713F94B" w14:textId="77777777" w:rsidR="00452126" w:rsidRPr="00CD0CFE" w:rsidRDefault="00452126" w:rsidP="00452126">
      <w:pPr>
        <w:pStyle w:val="Default"/>
        <w:rPr>
          <w:rFonts w:asciiTheme="minorHAnsi" w:hAnsiTheme="minorHAnsi" w:cstheme="minorHAnsi"/>
          <w:color w:val="auto"/>
        </w:rPr>
      </w:pPr>
      <w:r w:rsidRPr="00CD0CFE">
        <w:rPr>
          <w:rFonts w:asciiTheme="minorHAnsi" w:hAnsiTheme="minorHAnsi" w:cstheme="minorHAnsi"/>
          <w:color w:val="auto"/>
        </w:rPr>
        <w:t xml:space="preserve">Contractors who have not had any checks will not be allowed to work unsupervised or engage in regulated activity under any circumstances. </w:t>
      </w:r>
    </w:p>
    <w:p w14:paraId="544FB273" w14:textId="77777777" w:rsidR="00452126" w:rsidRDefault="00452126" w:rsidP="00452126">
      <w:pPr>
        <w:pStyle w:val="Default"/>
        <w:rPr>
          <w:rFonts w:asciiTheme="minorHAnsi" w:hAnsiTheme="minorHAnsi" w:cstheme="minorHAnsi"/>
          <w:color w:val="auto"/>
        </w:rPr>
      </w:pPr>
      <w:r w:rsidRPr="00CD0CFE">
        <w:rPr>
          <w:rFonts w:asciiTheme="minorHAnsi" w:hAnsiTheme="minorHAnsi" w:cstheme="minorHAnsi"/>
          <w:color w:val="auto"/>
        </w:rPr>
        <w:t xml:space="preserve">We will check the identity of all contractors and their staff on arrival at the school. </w:t>
      </w:r>
    </w:p>
    <w:p w14:paraId="107DB787" w14:textId="77777777" w:rsidR="00452126" w:rsidRPr="00CD0CFE" w:rsidRDefault="00452126" w:rsidP="00452126">
      <w:pPr>
        <w:pStyle w:val="Default"/>
        <w:rPr>
          <w:rFonts w:asciiTheme="minorHAnsi" w:hAnsiTheme="minorHAnsi" w:cstheme="minorHAnsi"/>
          <w:color w:val="auto"/>
        </w:rPr>
      </w:pPr>
    </w:p>
    <w:p w14:paraId="41F6700A" w14:textId="77777777" w:rsidR="00452126" w:rsidRPr="00CD0CFE" w:rsidRDefault="00452126" w:rsidP="00452126">
      <w:pPr>
        <w:pStyle w:val="Default"/>
        <w:rPr>
          <w:rFonts w:asciiTheme="minorHAnsi" w:hAnsiTheme="minorHAnsi" w:cstheme="minorHAnsi"/>
          <w:color w:val="auto"/>
        </w:rPr>
      </w:pPr>
      <w:r w:rsidRPr="00CD0CFE">
        <w:rPr>
          <w:rFonts w:asciiTheme="minorHAnsi" w:hAnsiTheme="minorHAnsi" w:cstheme="minorHAnsi"/>
          <w:b/>
          <w:bCs/>
          <w:color w:val="auto"/>
        </w:rPr>
        <w:t xml:space="preserve">Trainee/student teachers </w:t>
      </w:r>
    </w:p>
    <w:p w14:paraId="2634F9BD" w14:textId="77777777" w:rsidR="00452126" w:rsidRPr="00CD0CFE" w:rsidRDefault="00452126" w:rsidP="00452126">
      <w:pPr>
        <w:pStyle w:val="Default"/>
        <w:rPr>
          <w:rFonts w:asciiTheme="minorHAnsi" w:hAnsiTheme="minorHAnsi" w:cstheme="minorHAnsi"/>
          <w:color w:val="auto"/>
        </w:rPr>
      </w:pPr>
      <w:r w:rsidRPr="00CD0CFE">
        <w:rPr>
          <w:rFonts w:asciiTheme="minorHAnsi" w:hAnsiTheme="minorHAnsi" w:cstheme="minorHAnsi"/>
          <w:color w:val="auto"/>
        </w:rPr>
        <w:t xml:space="preserve">Where applicants for initial teacher training are salaried by us, we will ensure that all necessary checks are carried out. </w:t>
      </w:r>
    </w:p>
    <w:p w14:paraId="595D93C9" w14:textId="77777777" w:rsidR="00452126" w:rsidRPr="00CD0CFE" w:rsidRDefault="00452126" w:rsidP="00452126">
      <w:pPr>
        <w:pStyle w:val="Default"/>
        <w:rPr>
          <w:rFonts w:asciiTheme="minorHAnsi" w:hAnsiTheme="minorHAnsi" w:cstheme="minorHAnsi"/>
          <w:color w:val="auto"/>
        </w:rPr>
      </w:pPr>
      <w:r w:rsidRPr="00CD0CFE">
        <w:rPr>
          <w:rFonts w:asciiTheme="minorHAnsi" w:hAnsiTheme="minorHAnsi" w:cstheme="minorHAnsi"/>
          <w:color w:val="auto"/>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75FB74D6" w14:textId="77777777" w:rsidR="00452126" w:rsidRPr="00CD0CFE" w:rsidRDefault="00452126" w:rsidP="00452126">
      <w:pPr>
        <w:pStyle w:val="Default"/>
        <w:rPr>
          <w:rFonts w:asciiTheme="minorHAnsi" w:hAnsiTheme="minorHAnsi" w:cstheme="minorHAnsi"/>
          <w:b/>
          <w:bCs/>
          <w:color w:val="auto"/>
        </w:rPr>
      </w:pPr>
    </w:p>
    <w:p w14:paraId="4ABE2862" w14:textId="77777777" w:rsidR="00452126" w:rsidRPr="00CD0CFE" w:rsidRDefault="00452126" w:rsidP="00452126">
      <w:pPr>
        <w:pStyle w:val="Default"/>
        <w:rPr>
          <w:rFonts w:asciiTheme="minorHAnsi" w:hAnsiTheme="minorHAnsi" w:cstheme="minorHAnsi"/>
          <w:sz w:val="23"/>
          <w:szCs w:val="23"/>
        </w:rPr>
      </w:pPr>
      <w:r w:rsidRPr="00BB5040">
        <w:rPr>
          <w:rFonts w:asciiTheme="minorHAnsi" w:hAnsiTheme="minorHAnsi" w:cstheme="minorHAnsi"/>
          <w:b/>
          <w:bCs/>
          <w:color w:val="auto"/>
        </w:rPr>
        <w:t>Volunteers (</w:t>
      </w:r>
      <w:r w:rsidRPr="00BB5040">
        <w:rPr>
          <w:rFonts w:asciiTheme="minorHAnsi" w:hAnsiTheme="minorHAnsi" w:cstheme="minorHAnsi"/>
          <w:sz w:val="23"/>
          <w:szCs w:val="23"/>
        </w:rPr>
        <w:t>a reminder that DBS for checks on volunteers are free)</w:t>
      </w:r>
    </w:p>
    <w:p w14:paraId="74CB7369" w14:textId="77777777" w:rsidR="00452126" w:rsidRPr="00CD0CFE" w:rsidRDefault="00452126" w:rsidP="00452126">
      <w:pPr>
        <w:pStyle w:val="Default"/>
        <w:rPr>
          <w:rFonts w:asciiTheme="minorHAnsi" w:hAnsiTheme="minorHAnsi" w:cstheme="minorHAnsi"/>
          <w:color w:val="auto"/>
        </w:rPr>
      </w:pPr>
    </w:p>
    <w:p w14:paraId="3C17788F" w14:textId="77777777" w:rsidR="00452126" w:rsidRPr="00CD0CFE" w:rsidRDefault="00452126" w:rsidP="00452126">
      <w:pPr>
        <w:pStyle w:val="Default"/>
        <w:rPr>
          <w:rFonts w:asciiTheme="minorHAnsi" w:hAnsiTheme="minorHAnsi" w:cstheme="minorHAnsi"/>
          <w:color w:val="auto"/>
        </w:rPr>
      </w:pPr>
      <w:r w:rsidRPr="00CD0CFE">
        <w:rPr>
          <w:rFonts w:asciiTheme="minorHAnsi" w:hAnsiTheme="minorHAnsi" w:cstheme="minorHAnsi"/>
          <w:color w:val="auto"/>
        </w:rPr>
        <w:t xml:space="preserve">We will: </w:t>
      </w:r>
    </w:p>
    <w:p w14:paraId="6B78D1B3" w14:textId="77777777" w:rsidR="00452126" w:rsidRPr="00CD0CFE" w:rsidRDefault="00452126" w:rsidP="00452126">
      <w:pPr>
        <w:pStyle w:val="Default"/>
        <w:numPr>
          <w:ilvl w:val="0"/>
          <w:numId w:val="30"/>
        </w:numPr>
        <w:rPr>
          <w:rFonts w:asciiTheme="minorHAnsi" w:hAnsiTheme="minorHAnsi" w:cstheme="minorHAnsi"/>
          <w:color w:val="auto"/>
        </w:rPr>
      </w:pPr>
      <w:r w:rsidRPr="00CD0CFE">
        <w:rPr>
          <w:rFonts w:asciiTheme="minorHAnsi" w:hAnsiTheme="minorHAnsi" w:cstheme="minorHAnsi"/>
          <w:color w:val="auto"/>
        </w:rPr>
        <w:t xml:space="preserve">Never leave an unchecked volunteer unsupervised or allow them to work in regulated activity </w:t>
      </w:r>
    </w:p>
    <w:p w14:paraId="1511B25F" w14:textId="77777777" w:rsidR="00452126" w:rsidRPr="00CD0CFE" w:rsidRDefault="00452126" w:rsidP="00452126">
      <w:pPr>
        <w:pStyle w:val="Default"/>
        <w:numPr>
          <w:ilvl w:val="0"/>
          <w:numId w:val="30"/>
        </w:numPr>
        <w:rPr>
          <w:rFonts w:asciiTheme="minorHAnsi" w:hAnsiTheme="minorHAnsi" w:cstheme="minorHAnsi"/>
          <w:color w:val="auto"/>
        </w:rPr>
      </w:pPr>
      <w:r w:rsidRPr="00CD0CFE">
        <w:rPr>
          <w:rFonts w:asciiTheme="minorHAnsi" w:hAnsiTheme="minorHAnsi" w:cstheme="minorHAnsi"/>
          <w:color w:val="auto"/>
        </w:rPr>
        <w:t xml:space="preserve">Obtain an enhanced DBS check with barred list information for all volunteers who are new to working in regulated activity </w:t>
      </w:r>
    </w:p>
    <w:p w14:paraId="62F4A12E" w14:textId="77777777" w:rsidR="00452126" w:rsidRPr="00CD0CFE" w:rsidRDefault="00452126" w:rsidP="00452126">
      <w:pPr>
        <w:pStyle w:val="Default"/>
        <w:numPr>
          <w:ilvl w:val="0"/>
          <w:numId w:val="30"/>
        </w:numPr>
        <w:rPr>
          <w:rFonts w:asciiTheme="minorHAnsi" w:hAnsiTheme="minorHAnsi" w:cstheme="minorHAnsi"/>
          <w:color w:val="auto"/>
        </w:rPr>
      </w:pPr>
      <w:r w:rsidRPr="00CD0CFE">
        <w:rPr>
          <w:rFonts w:asciiTheme="minorHAnsi" w:hAnsiTheme="minorHAnsi" w:cstheme="minorHAnsi"/>
          <w:color w:val="auto"/>
        </w:rPr>
        <w:t xml:space="preserve">Obtain an enhanced DBS check without barred list information for all volunteers who are not in regulated activity, but who have an opportunity to come into contact with children on a regular basis, for example, supervised volunteers </w:t>
      </w:r>
    </w:p>
    <w:p w14:paraId="5DD8442A" w14:textId="77777777" w:rsidR="00452126" w:rsidRPr="00CD0CFE" w:rsidRDefault="00452126" w:rsidP="00452126">
      <w:pPr>
        <w:pStyle w:val="Default"/>
        <w:numPr>
          <w:ilvl w:val="0"/>
          <w:numId w:val="30"/>
        </w:numPr>
        <w:rPr>
          <w:rFonts w:asciiTheme="minorHAnsi" w:hAnsiTheme="minorHAnsi" w:cstheme="minorHAnsi"/>
          <w:color w:val="auto"/>
        </w:rPr>
      </w:pPr>
      <w:r w:rsidRPr="00CD0CFE">
        <w:rPr>
          <w:rFonts w:asciiTheme="minorHAnsi" w:hAnsiTheme="minorHAnsi" w:cstheme="minorHAnsi"/>
          <w:color w:val="auto"/>
        </w:rPr>
        <w:t xml:space="preserve">Carry out a risk assessment when deciding whether to seek an enhanced DBS check for any volunteers not engaging in regulated activity </w:t>
      </w:r>
    </w:p>
    <w:p w14:paraId="4CBBF306" w14:textId="77777777" w:rsidR="00452126" w:rsidRPr="00CD0CFE" w:rsidRDefault="00452126" w:rsidP="00452126">
      <w:pPr>
        <w:autoSpaceDE w:val="0"/>
        <w:autoSpaceDN w:val="0"/>
        <w:adjustRightInd w:val="0"/>
        <w:spacing w:after="0" w:line="240" w:lineRule="auto"/>
        <w:rPr>
          <w:rFonts w:asciiTheme="minorHAnsi" w:hAnsiTheme="minorHAnsi" w:cstheme="minorHAnsi"/>
          <w:b/>
          <w:bCs/>
          <w:color w:val="000000"/>
          <w:sz w:val="24"/>
          <w:szCs w:val="24"/>
        </w:rPr>
      </w:pPr>
    </w:p>
    <w:p w14:paraId="6166F901" w14:textId="77777777" w:rsidR="00452126" w:rsidRPr="00CD0CFE" w:rsidRDefault="00452126" w:rsidP="00452126">
      <w:pPr>
        <w:autoSpaceDE w:val="0"/>
        <w:autoSpaceDN w:val="0"/>
        <w:adjustRightInd w:val="0"/>
        <w:spacing w:after="0" w:line="240" w:lineRule="auto"/>
        <w:rPr>
          <w:rFonts w:asciiTheme="minorHAnsi" w:hAnsiTheme="minorHAnsi" w:cstheme="minorHAnsi"/>
          <w:color w:val="000000"/>
          <w:sz w:val="24"/>
          <w:szCs w:val="24"/>
        </w:rPr>
      </w:pPr>
      <w:r w:rsidRPr="00CD0CFE">
        <w:rPr>
          <w:rFonts w:asciiTheme="minorHAnsi" w:hAnsiTheme="minorHAnsi" w:cstheme="minorHAnsi"/>
          <w:b/>
          <w:bCs/>
          <w:color w:val="000000"/>
          <w:sz w:val="24"/>
          <w:szCs w:val="24"/>
        </w:rPr>
        <w:t xml:space="preserve">Individuals who have lived or worked outside the UK </w:t>
      </w:r>
    </w:p>
    <w:p w14:paraId="466B94AC" w14:textId="77777777" w:rsidR="00452126" w:rsidRPr="00986AB5" w:rsidRDefault="00452126" w:rsidP="00452126">
      <w:pPr>
        <w:autoSpaceDE w:val="0"/>
        <w:autoSpaceDN w:val="0"/>
        <w:adjustRightInd w:val="0"/>
        <w:spacing w:after="0" w:line="240" w:lineRule="auto"/>
        <w:rPr>
          <w:rFonts w:asciiTheme="minorHAnsi" w:hAnsiTheme="minorHAnsi" w:cstheme="minorHAnsi"/>
          <w:color w:val="000000"/>
          <w:sz w:val="24"/>
          <w:szCs w:val="24"/>
        </w:rPr>
      </w:pPr>
      <w:r w:rsidRPr="00CD0CFE">
        <w:rPr>
          <w:rFonts w:asciiTheme="minorHAnsi" w:hAnsiTheme="minorHAnsi" w:cstheme="minorHAnsi"/>
          <w:color w:val="000000"/>
          <w:sz w:val="24"/>
          <w:szCs w:val="24"/>
        </w:rPr>
        <w:t xml:space="preserve">Individuals </w:t>
      </w:r>
      <w:r w:rsidRPr="00986AB5">
        <w:rPr>
          <w:rFonts w:asciiTheme="minorHAnsi" w:hAnsiTheme="minorHAnsi" w:cstheme="minorHAnsi"/>
          <w:color w:val="000000"/>
          <w:sz w:val="24"/>
          <w:szCs w:val="24"/>
        </w:rPr>
        <w:t>who have lived or worked outside the UK must undergo the same checks as all other staff in schools or colleges (set out in paragraphs 213). This includes obtaining (via the applicant) an enhanced DBS certificate (including barred list information, for those who will be engaging in regulated activity) even if the individual has never been to the UK. In addition, schools and colleges must make any further checks they think appropriate so that any relevant events that occurred outside the UK can be considered. Following the UK’s exit from the EU, schools and colleges should apply the same approach for any individuals who have lived or worked outside the UK regardless of whether or not it was in an EEA country or the rest of the world</w:t>
      </w:r>
    </w:p>
    <w:p w14:paraId="2833673F" w14:textId="77777777" w:rsidR="00452126" w:rsidRPr="00CD0CFE" w:rsidRDefault="00452126" w:rsidP="00452126">
      <w:pPr>
        <w:pStyle w:val="Default"/>
        <w:rPr>
          <w:rFonts w:asciiTheme="minorHAnsi" w:hAnsiTheme="minorHAnsi" w:cstheme="minorHAnsi"/>
          <w:b/>
          <w:bCs/>
          <w:color w:val="auto"/>
        </w:rPr>
      </w:pPr>
    </w:p>
    <w:p w14:paraId="570CB0C8" w14:textId="77777777" w:rsidR="00452126" w:rsidRPr="00CD0CFE" w:rsidRDefault="00452126" w:rsidP="00452126">
      <w:pPr>
        <w:pStyle w:val="Default"/>
        <w:rPr>
          <w:rFonts w:asciiTheme="minorHAnsi" w:hAnsiTheme="minorHAnsi" w:cstheme="minorHAnsi"/>
          <w:color w:val="auto"/>
        </w:rPr>
      </w:pPr>
      <w:r w:rsidRPr="00CD0CFE">
        <w:rPr>
          <w:rFonts w:asciiTheme="minorHAnsi" w:hAnsiTheme="minorHAnsi" w:cstheme="minorHAnsi"/>
          <w:b/>
          <w:bCs/>
          <w:color w:val="auto"/>
        </w:rPr>
        <w:t xml:space="preserve">Governance </w:t>
      </w:r>
    </w:p>
    <w:p w14:paraId="1CE6BAC8" w14:textId="584A79E4" w:rsidR="00452126" w:rsidRPr="00CD0CFE" w:rsidRDefault="00452126" w:rsidP="00452126">
      <w:pPr>
        <w:pStyle w:val="Default"/>
        <w:rPr>
          <w:rFonts w:asciiTheme="minorHAnsi" w:hAnsiTheme="minorHAnsi" w:cstheme="minorHAnsi"/>
          <w:color w:val="auto"/>
        </w:rPr>
      </w:pPr>
      <w:r w:rsidRPr="00CD0CFE">
        <w:rPr>
          <w:rFonts w:asciiTheme="minorHAnsi" w:hAnsiTheme="minorHAnsi" w:cstheme="minorHAnsi"/>
          <w:color w:val="auto"/>
        </w:rPr>
        <w:t xml:space="preserve">• All members of the governance will have an enhanced DBS check without </w:t>
      </w:r>
      <w:r w:rsidR="00810E3C">
        <w:rPr>
          <w:rFonts w:asciiTheme="minorHAnsi" w:hAnsiTheme="minorHAnsi" w:cstheme="minorHAnsi"/>
          <w:color w:val="auto"/>
        </w:rPr>
        <w:t>B</w:t>
      </w:r>
      <w:r w:rsidRPr="00CD0CFE">
        <w:rPr>
          <w:rFonts w:asciiTheme="minorHAnsi" w:hAnsiTheme="minorHAnsi" w:cstheme="minorHAnsi"/>
          <w:color w:val="auto"/>
        </w:rPr>
        <w:t xml:space="preserve">arred </w:t>
      </w:r>
      <w:r w:rsidR="00810E3C">
        <w:rPr>
          <w:rFonts w:asciiTheme="minorHAnsi" w:hAnsiTheme="minorHAnsi" w:cstheme="minorHAnsi"/>
          <w:color w:val="auto"/>
        </w:rPr>
        <w:t>L</w:t>
      </w:r>
      <w:r w:rsidRPr="00CD0CFE">
        <w:rPr>
          <w:rFonts w:asciiTheme="minorHAnsi" w:hAnsiTheme="minorHAnsi" w:cstheme="minorHAnsi"/>
          <w:color w:val="auto"/>
        </w:rPr>
        <w:t xml:space="preserve">ist information and </w:t>
      </w:r>
      <w:r w:rsidR="00810E3C">
        <w:rPr>
          <w:rFonts w:asciiTheme="minorHAnsi" w:hAnsiTheme="minorHAnsi" w:cstheme="minorHAnsi"/>
          <w:color w:val="auto"/>
        </w:rPr>
        <w:t>S</w:t>
      </w:r>
      <w:r w:rsidRPr="00CD0CFE">
        <w:rPr>
          <w:rFonts w:asciiTheme="minorHAnsi" w:hAnsiTheme="minorHAnsi" w:cstheme="minorHAnsi"/>
          <w:color w:val="auto"/>
        </w:rPr>
        <w:t xml:space="preserve">ection 128 check. They will have an enhanced DBS check with </w:t>
      </w:r>
      <w:r w:rsidR="00810E3C">
        <w:rPr>
          <w:rFonts w:asciiTheme="minorHAnsi" w:hAnsiTheme="minorHAnsi" w:cstheme="minorHAnsi"/>
          <w:color w:val="auto"/>
        </w:rPr>
        <w:t>B</w:t>
      </w:r>
      <w:r w:rsidRPr="00CD0CFE">
        <w:rPr>
          <w:rFonts w:asciiTheme="minorHAnsi" w:hAnsiTheme="minorHAnsi" w:cstheme="minorHAnsi"/>
          <w:color w:val="auto"/>
        </w:rPr>
        <w:t xml:space="preserve">arred </w:t>
      </w:r>
      <w:r w:rsidR="00810E3C">
        <w:rPr>
          <w:rFonts w:asciiTheme="minorHAnsi" w:hAnsiTheme="minorHAnsi" w:cstheme="minorHAnsi"/>
          <w:color w:val="auto"/>
        </w:rPr>
        <w:t>Li</w:t>
      </w:r>
      <w:r w:rsidRPr="00CD0CFE">
        <w:rPr>
          <w:rFonts w:asciiTheme="minorHAnsi" w:hAnsiTheme="minorHAnsi" w:cstheme="minorHAnsi"/>
          <w:color w:val="auto"/>
        </w:rPr>
        <w:t xml:space="preserve">st information if working in regulated activity. </w:t>
      </w:r>
    </w:p>
    <w:p w14:paraId="5A984121" w14:textId="77777777" w:rsidR="00452126" w:rsidRPr="00CD0CFE" w:rsidRDefault="00452126" w:rsidP="00452126">
      <w:pPr>
        <w:pStyle w:val="Default"/>
        <w:rPr>
          <w:rFonts w:asciiTheme="minorHAnsi" w:hAnsiTheme="minorHAnsi" w:cstheme="minorHAnsi"/>
          <w:color w:val="auto"/>
        </w:rPr>
      </w:pPr>
    </w:p>
    <w:p w14:paraId="1E076ADA" w14:textId="77777777" w:rsidR="00452126" w:rsidRPr="00CD0CFE" w:rsidRDefault="00452126" w:rsidP="00452126">
      <w:pPr>
        <w:pStyle w:val="Default"/>
        <w:rPr>
          <w:rFonts w:asciiTheme="minorHAnsi" w:hAnsiTheme="minorHAnsi" w:cstheme="minorHAnsi"/>
          <w:color w:val="auto"/>
        </w:rPr>
      </w:pPr>
      <w:r w:rsidRPr="00CD0CFE">
        <w:rPr>
          <w:rFonts w:asciiTheme="minorHAnsi" w:hAnsiTheme="minorHAnsi" w:cstheme="minorHAnsi"/>
          <w:color w:val="auto"/>
        </w:rPr>
        <w:t xml:space="preserve">Where the ‘harm test’ is satisfied in respect of the individual (i.e. that no action or inaction occurred but the present risk that it could was significant) </w:t>
      </w:r>
      <w:r w:rsidRPr="00CD0CFE">
        <w:rPr>
          <w:rFonts w:asciiTheme="minorHAnsi" w:hAnsiTheme="minorHAnsi" w:cstheme="minorHAnsi"/>
          <w:color w:val="auto"/>
        </w:rPr>
        <w:br/>
      </w:r>
      <w:r w:rsidRPr="00CD0CFE">
        <w:rPr>
          <w:rFonts w:asciiTheme="minorHAnsi" w:hAnsiTheme="minorHAnsi" w:cstheme="minorHAnsi"/>
          <w:color w:val="auto"/>
        </w:rPr>
        <w:br/>
        <w:t>Where the individual has received a caution or conviction for a relevant offence</w:t>
      </w:r>
      <w:r w:rsidRPr="00CD0CFE">
        <w:rPr>
          <w:rFonts w:asciiTheme="minorHAnsi" w:hAnsiTheme="minorHAnsi" w:cstheme="minorHAnsi"/>
          <w:color w:val="auto"/>
        </w:rPr>
        <w:br/>
      </w:r>
      <w:r w:rsidRPr="00CD0CFE">
        <w:rPr>
          <w:rFonts w:asciiTheme="minorHAnsi" w:hAnsiTheme="minorHAnsi" w:cstheme="minorHAnsi"/>
          <w:color w:val="auto"/>
        </w:rPr>
        <w:br/>
        <w:t xml:space="preserve">If there is reason to believe that the individual has committed a listed relevant offence, under the Safeguarding Vulnerable Groups Act 2006 (Prescribed Criteria and Miscellaneous Provisions) Regulations 2009 Where the ‘harm test’ is satisfied in respect of the individual (i.e. that no action or inaction occurred but the present risk that it could was significant) </w:t>
      </w:r>
    </w:p>
    <w:p w14:paraId="1D9AFB33" w14:textId="77777777" w:rsidR="00452126" w:rsidRPr="00CD0CFE" w:rsidRDefault="00452126" w:rsidP="00452126">
      <w:pPr>
        <w:pStyle w:val="Default"/>
        <w:numPr>
          <w:ilvl w:val="0"/>
          <w:numId w:val="34"/>
        </w:numPr>
        <w:rPr>
          <w:rFonts w:asciiTheme="minorHAnsi" w:hAnsiTheme="minorHAnsi" w:cstheme="minorHAnsi"/>
          <w:color w:val="auto"/>
        </w:rPr>
      </w:pPr>
      <w:r w:rsidRPr="00CD0CFE">
        <w:rPr>
          <w:rFonts w:asciiTheme="minorHAnsi" w:hAnsiTheme="minorHAnsi" w:cstheme="minorHAnsi"/>
          <w:color w:val="auto"/>
        </w:rPr>
        <w:t xml:space="preserve">Where the individual has received a caution or conviction for a relevant offence </w:t>
      </w:r>
    </w:p>
    <w:p w14:paraId="5DA38A60" w14:textId="77777777" w:rsidR="00452126" w:rsidRPr="00CD0CFE" w:rsidRDefault="00452126" w:rsidP="00452126">
      <w:pPr>
        <w:pStyle w:val="Default"/>
        <w:numPr>
          <w:ilvl w:val="0"/>
          <w:numId w:val="34"/>
        </w:numPr>
        <w:rPr>
          <w:rFonts w:asciiTheme="minorHAnsi" w:hAnsiTheme="minorHAnsi" w:cstheme="minorHAnsi"/>
          <w:color w:val="auto"/>
        </w:rPr>
      </w:pPr>
      <w:r w:rsidRPr="00CD0CFE">
        <w:rPr>
          <w:rFonts w:asciiTheme="minorHAnsi" w:hAnsiTheme="minorHAnsi" w:cstheme="minorHAnsi"/>
          <w:color w:val="auto"/>
        </w:rPr>
        <w:t xml:space="preserve">If there is reason to believe that the individual has committed a listed relevant offence, under the Safeguarding Vulnerable Groups Act 2006 (Prescribed Criteria and Miscellaneous Provisions) Regulations 2009 </w:t>
      </w:r>
    </w:p>
    <w:p w14:paraId="66005D37" w14:textId="77777777" w:rsidR="00452126" w:rsidRPr="00CD0CFE" w:rsidRDefault="00452126" w:rsidP="00452126">
      <w:pPr>
        <w:pStyle w:val="Default"/>
        <w:numPr>
          <w:ilvl w:val="0"/>
          <w:numId w:val="34"/>
        </w:numPr>
        <w:rPr>
          <w:rFonts w:asciiTheme="minorHAnsi" w:hAnsiTheme="minorHAnsi" w:cstheme="minorHAnsi"/>
          <w:color w:val="auto"/>
        </w:rPr>
      </w:pPr>
      <w:r w:rsidRPr="00CD0CFE">
        <w:rPr>
          <w:rFonts w:asciiTheme="minorHAnsi" w:hAnsiTheme="minorHAnsi" w:cstheme="minorHAnsi"/>
          <w:color w:val="auto"/>
        </w:rPr>
        <w:t xml:space="preserve">If the individual has been removed from working in regulated activity (paid or unpaid) or would have been removed if they had not left </w:t>
      </w:r>
    </w:p>
    <w:p w14:paraId="3704E6BD" w14:textId="77777777" w:rsidR="00452126" w:rsidRDefault="00452126" w:rsidP="00452126">
      <w:pPr>
        <w:pStyle w:val="Default"/>
        <w:rPr>
          <w:rFonts w:asciiTheme="minorHAnsi" w:hAnsiTheme="minorHAnsi" w:cstheme="minorHAnsi"/>
          <w:color w:val="auto"/>
        </w:rPr>
      </w:pPr>
    </w:p>
    <w:p w14:paraId="5214BFBE" w14:textId="77777777" w:rsidR="00452126" w:rsidRPr="00CD0CFE" w:rsidRDefault="00452126" w:rsidP="00452126">
      <w:pPr>
        <w:pStyle w:val="Default"/>
        <w:rPr>
          <w:rFonts w:asciiTheme="minorHAnsi" w:hAnsiTheme="minorHAnsi" w:cstheme="minorHAnsi"/>
          <w:color w:val="auto"/>
          <w:sz w:val="23"/>
          <w:szCs w:val="23"/>
        </w:rPr>
      </w:pPr>
      <w:r w:rsidRPr="00BF4AE7">
        <w:rPr>
          <w:rFonts w:asciiTheme="minorHAnsi" w:hAnsiTheme="minorHAnsi" w:cstheme="minorHAnsi"/>
          <w:color w:val="auto"/>
        </w:rPr>
        <w:t xml:space="preserve">If the individual has been removed from working in regulated activity (paid or unpaid) or would have been removed if they had not </w:t>
      </w:r>
      <w:r>
        <w:rPr>
          <w:rFonts w:asciiTheme="minorHAnsi" w:hAnsiTheme="minorHAnsi" w:cstheme="minorHAnsi"/>
          <w:color w:val="auto"/>
        </w:rPr>
        <w:t>i.</w:t>
      </w:r>
      <w:r w:rsidRPr="00BF4AE7">
        <w:rPr>
          <w:rFonts w:asciiTheme="minorHAnsi" w:hAnsiTheme="minorHAnsi" w:cstheme="minorHAnsi"/>
          <w:color w:val="auto"/>
        </w:rPr>
        <w:t>e</w:t>
      </w:r>
      <w:r>
        <w:rPr>
          <w:rFonts w:asciiTheme="minorHAnsi" w:hAnsiTheme="minorHAnsi" w:cstheme="minorHAnsi"/>
          <w:color w:val="auto"/>
        </w:rPr>
        <w:t>.</w:t>
      </w:r>
      <w:r w:rsidRPr="00BF4AE7">
        <w:rPr>
          <w:rFonts w:asciiTheme="minorHAnsi" w:hAnsiTheme="minorHAnsi" w:cstheme="minorHAnsi"/>
          <w:color w:val="auto"/>
        </w:rPr>
        <w:t xml:space="preserve"> Where the ‘harm test’ is satisfied in respect of the individual (i.e. that no action or inaction occurred but the present risk that it could was significant</w:t>
      </w:r>
      <w:r w:rsidRPr="00CD0CFE">
        <w:rPr>
          <w:rFonts w:asciiTheme="minorHAnsi" w:hAnsiTheme="minorHAnsi" w:cstheme="minorHAnsi"/>
          <w:color w:val="auto"/>
          <w:sz w:val="23"/>
          <w:szCs w:val="23"/>
        </w:rPr>
        <w:t xml:space="preserve">) </w:t>
      </w:r>
    </w:p>
    <w:p w14:paraId="08F03F14" w14:textId="77777777" w:rsidR="00452126" w:rsidRPr="00332B3E" w:rsidRDefault="00452126" w:rsidP="00332B3E">
      <w:pPr>
        <w:autoSpaceDE w:val="0"/>
        <w:autoSpaceDN w:val="0"/>
        <w:adjustRightInd w:val="0"/>
        <w:spacing w:after="0" w:line="240" w:lineRule="auto"/>
        <w:rPr>
          <w:rFonts w:asciiTheme="minorHAnsi" w:hAnsiTheme="minorHAnsi" w:cstheme="minorHAnsi"/>
          <w:color w:val="000000"/>
          <w:sz w:val="24"/>
          <w:szCs w:val="24"/>
        </w:rPr>
      </w:pPr>
    </w:p>
    <w:p w14:paraId="50C73BCB" w14:textId="6A7D41CD" w:rsidR="003305ED" w:rsidRPr="00452126" w:rsidRDefault="003305ED" w:rsidP="00381925">
      <w:pPr>
        <w:pStyle w:val="Heading2"/>
        <w:rPr>
          <w:szCs w:val="32"/>
        </w:rPr>
      </w:pPr>
      <w:bookmarkStart w:id="74" w:name="_Toc138073607"/>
      <w:r w:rsidRPr="00452126">
        <w:rPr>
          <w:szCs w:val="32"/>
        </w:rPr>
        <w:t xml:space="preserve">Part </w:t>
      </w:r>
      <w:r w:rsidR="00452126">
        <w:rPr>
          <w:szCs w:val="32"/>
        </w:rPr>
        <w:t>4</w:t>
      </w:r>
      <w:r w:rsidR="00452126" w:rsidRPr="00452126">
        <w:rPr>
          <w:szCs w:val="32"/>
        </w:rPr>
        <w:t xml:space="preserve"> </w:t>
      </w:r>
      <w:r w:rsidR="00452126" w:rsidRPr="00452126">
        <w:rPr>
          <w:rFonts w:asciiTheme="minorHAnsi" w:eastAsia="Arial" w:hAnsiTheme="minorHAnsi" w:cstheme="minorHAnsi"/>
          <w:spacing w:val="-2"/>
          <w:szCs w:val="32"/>
        </w:rPr>
        <w:t>A</w:t>
      </w:r>
      <w:r w:rsidR="00452126" w:rsidRPr="00452126">
        <w:rPr>
          <w:rFonts w:asciiTheme="minorHAnsi" w:eastAsia="Arial" w:hAnsiTheme="minorHAnsi" w:cstheme="minorHAnsi"/>
          <w:spacing w:val="-1"/>
          <w:szCs w:val="32"/>
        </w:rPr>
        <w:t>ll</w:t>
      </w:r>
      <w:r w:rsidR="00452126" w:rsidRPr="00452126">
        <w:rPr>
          <w:rFonts w:asciiTheme="minorHAnsi" w:eastAsia="Arial" w:hAnsiTheme="minorHAnsi" w:cstheme="minorHAnsi"/>
          <w:szCs w:val="32"/>
        </w:rPr>
        <w:t>e</w:t>
      </w:r>
      <w:r w:rsidR="00452126" w:rsidRPr="00452126">
        <w:rPr>
          <w:rFonts w:asciiTheme="minorHAnsi" w:eastAsia="Arial" w:hAnsiTheme="minorHAnsi" w:cstheme="minorHAnsi"/>
          <w:spacing w:val="1"/>
          <w:szCs w:val="32"/>
        </w:rPr>
        <w:t>g</w:t>
      </w:r>
      <w:r w:rsidR="00452126" w:rsidRPr="00452126">
        <w:rPr>
          <w:rFonts w:asciiTheme="minorHAnsi" w:eastAsia="Arial" w:hAnsiTheme="minorHAnsi" w:cstheme="minorHAnsi"/>
          <w:szCs w:val="32"/>
        </w:rPr>
        <w:t>at</w:t>
      </w:r>
      <w:r w:rsidR="00452126" w:rsidRPr="00452126">
        <w:rPr>
          <w:rFonts w:asciiTheme="minorHAnsi" w:eastAsia="Arial" w:hAnsiTheme="minorHAnsi" w:cstheme="minorHAnsi"/>
          <w:spacing w:val="-1"/>
          <w:szCs w:val="32"/>
        </w:rPr>
        <w:t>i</w:t>
      </w:r>
      <w:r w:rsidR="00452126" w:rsidRPr="00452126">
        <w:rPr>
          <w:rFonts w:asciiTheme="minorHAnsi" w:eastAsia="Arial" w:hAnsiTheme="minorHAnsi" w:cstheme="minorHAnsi"/>
          <w:szCs w:val="32"/>
        </w:rPr>
        <w:t>ons</w:t>
      </w:r>
      <w:r w:rsidR="00452126" w:rsidRPr="00452126">
        <w:rPr>
          <w:rFonts w:asciiTheme="minorHAnsi" w:eastAsia="Arial" w:hAnsiTheme="minorHAnsi" w:cstheme="minorHAnsi"/>
          <w:spacing w:val="2"/>
          <w:szCs w:val="32"/>
        </w:rPr>
        <w:t xml:space="preserve"> </w:t>
      </w:r>
      <w:r w:rsidR="00452126" w:rsidRPr="00452126">
        <w:rPr>
          <w:rFonts w:asciiTheme="minorHAnsi" w:eastAsia="Arial" w:hAnsiTheme="minorHAnsi" w:cstheme="minorHAnsi"/>
          <w:szCs w:val="32"/>
        </w:rPr>
        <w:t>made aga</w:t>
      </w:r>
      <w:r w:rsidR="00452126" w:rsidRPr="00452126">
        <w:rPr>
          <w:rFonts w:asciiTheme="minorHAnsi" w:eastAsia="Arial" w:hAnsiTheme="minorHAnsi" w:cstheme="minorHAnsi"/>
          <w:spacing w:val="1"/>
          <w:szCs w:val="32"/>
        </w:rPr>
        <w:t>i</w:t>
      </w:r>
      <w:r w:rsidR="00452126" w:rsidRPr="00452126">
        <w:rPr>
          <w:rFonts w:asciiTheme="minorHAnsi" w:eastAsia="Arial" w:hAnsiTheme="minorHAnsi" w:cstheme="minorHAnsi"/>
          <w:szCs w:val="32"/>
        </w:rPr>
        <w:t>ns</w:t>
      </w:r>
      <w:r w:rsidR="00452126" w:rsidRPr="00452126">
        <w:rPr>
          <w:rFonts w:asciiTheme="minorHAnsi" w:eastAsia="Arial" w:hAnsiTheme="minorHAnsi" w:cstheme="minorHAnsi"/>
          <w:spacing w:val="1"/>
          <w:szCs w:val="32"/>
        </w:rPr>
        <w:t>t/</w:t>
      </w:r>
      <w:r w:rsidR="00452126" w:rsidRPr="00452126">
        <w:rPr>
          <w:rFonts w:asciiTheme="minorHAnsi" w:eastAsia="Arial" w:hAnsiTheme="minorHAnsi" w:cstheme="minorHAnsi"/>
          <w:spacing w:val="-1"/>
          <w:szCs w:val="32"/>
        </w:rPr>
        <w:t>C</w:t>
      </w:r>
      <w:r w:rsidR="00452126" w:rsidRPr="00452126">
        <w:rPr>
          <w:rFonts w:asciiTheme="minorHAnsi" w:eastAsia="Arial" w:hAnsiTheme="minorHAnsi" w:cstheme="minorHAnsi"/>
          <w:szCs w:val="32"/>
        </w:rPr>
        <w:t>oncerns</w:t>
      </w:r>
      <w:r w:rsidR="00452126" w:rsidRPr="00452126">
        <w:rPr>
          <w:rFonts w:asciiTheme="minorHAnsi" w:eastAsia="Arial" w:hAnsiTheme="minorHAnsi" w:cstheme="minorHAnsi"/>
          <w:spacing w:val="1"/>
          <w:szCs w:val="32"/>
        </w:rPr>
        <w:t xml:space="preserve"> </w:t>
      </w:r>
      <w:r w:rsidR="00452126" w:rsidRPr="00452126">
        <w:rPr>
          <w:rFonts w:asciiTheme="minorHAnsi" w:eastAsia="Arial" w:hAnsiTheme="minorHAnsi" w:cstheme="minorHAnsi"/>
          <w:szCs w:val="32"/>
        </w:rPr>
        <w:t>ra</w:t>
      </w:r>
      <w:r w:rsidR="00452126" w:rsidRPr="00452126">
        <w:rPr>
          <w:rFonts w:asciiTheme="minorHAnsi" w:eastAsia="Arial" w:hAnsiTheme="minorHAnsi" w:cstheme="minorHAnsi"/>
          <w:spacing w:val="-1"/>
          <w:szCs w:val="32"/>
        </w:rPr>
        <w:t>i</w:t>
      </w:r>
      <w:r w:rsidR="00452126" w:rsidRPr="00452126">
        <w:rPr>
          <w:rFonts w:asciiTheme="minorHAnsi" w:eastAsia="Arial" w:hAnsiTheme="minorHAnsi" w:cstheme="minorHAnsi"/>
          <w:szCs w:val="32"/>
        </w:rPr>
        <w:t xml:space="preserve">sed </w:t>
      </w:r>
      <w:r w:rsidR="00452126" w:rsidRPr="00452126">
        <w:rPr>
          <w:rFonts w:asciiTheme="minorHAnsi" w:eastAsia="Arial" w:hAnsiTheme="minorHAnsi" w:cstheme="minorHAnsi"/>
          <w:spacing w:val="-1"/>
          <w:szCs w:val="32"/>
        </w:rPr>
        <w:t>i</w:t>
      </w:r>
      <w:r w:rsidR="00452126" w:rsidRPr="00452126">
        <w:rPr>
          <w:rFonts w:asciiTheme="minorHAnsi" w:eastAsia="Arial" w:hAnsiTheme="minorHAnsi" w:cstheme="minorHAnsi"/>
          <w:szCs w:val="32"/>
        </w:rPr>
        <w:t>n</w:t>
      </w:r>
      <w:r w:rsidR="00452126" w:rsidRPr="00452126">
        <w:rPr>
          <w:rFonts w:asciiTheme="minorHAnsi" w:eastAsia="Arial" w:hAnsiTheme="minorHAnsi" w:cstheme="minorHAnsi"/>
          <w:spacing w:val="2"/>
          <w:szCs w:val="32"/>
        </w:rPr>
        <w:t xml:space="preserve"> </w:t>
      </w:r>
      <w:r w:rsidR="00452126" w:rsidRPr="00452126">
        <w:rPr>
          <w:rFonts w:asciiTheme="minorHAnsi" w:eastAsia="Arial" w:hAnsiTheme="minorHAnsi" w:cstheme="minorHAnsi"/>
          <w:szCs w:val="32"/>
        </w:rPr>
        <w:t>re</w:t>
      </w:r>
      <w:r w:rsidR="00452126" w:rsidRPr="00452126">
        <w:rPr>
          <w:rFonts w:asciiTheme="minorHAnsi" w:eastAsia="Arial" w:hAnsiTheme="minorHAnsi" w:cstheme="minorHAnsi"/>
          <w:spacing w:val="-1"/>
          <w:szCs w:val="32"/>
        </w:rPr>
        <w:t>l</w:t>
      </w:r>
      <w:r w:rsidR="00452126" w:rsidRPr="00452126">
        <w:rPr>
          <w:rFonts w:asciiTheme="minorHAnsi" w:eastAsia="Arial" w:hAnsiTheme="minorHAnsi" w:cstheme="minorHAnsi"/>
          <w:szCs w:val="32"/>
        </w:rPr>
        <w:t>at</w:t>
      </w:r>
      <w:r w:rsidR="00452126" w:rsidRPr="00452126">
        <w:rPr>
          <w:rFonts w:asciiTheme="minorHAnsi" w:eastAsia="Arial" w:hAnsiTheme="minorHAnsi" w:cstheme="minorHAnsi"/>
          <w:spacing w:val="-1"/>
          <w:szCs w:val="32"/>
        </w:rPr>
        <w:t>i</w:t>
      </w:r>
      <w:r w:rsidR="00452126" w:rsidRPr="00452126">
        <w:rPr>
          <w:rFonts w:asciiTheme="minorHAnsi" w:eastAsia="Arial" w:hAnsiTheme="minorHAnsi" w:cstheme="minorHAnsi"/>
          <w:szCs w:val="32"/>
        </w:rPr>
        <w:t xml:space="preserve">on </w:t>
      </w:r>
      <w:r w:rsidR="00452126" w:rsidRPr="00452126">
        <w:rPr>
          <w:rFonts w:asciiTheme="minorHAnsi" w:eastAsia="Arial" w:hAnsiTheme="minorHAnsi" w:cstheme="minorHAnsi"/>
          <w:spacing w:val="1"/>
          <w:szCs w:val="32"/>
        </w:rPr>
        <w:t>t</w:t>
      </w:r>
      <w:r w:rsidR="00452126" w:rsidRPr="00452126">
        <w:rPr>
          <w:rFonts w:asciiTheme="minorHAnsi" w:eastAsia="Arial" w:hAnsiTheme="minorHAnsi" w:cstheme="minorHAnsi"/>
          <w:szCs w:val="32"/>
        </w:rPr>
        <w:t>o</w:t>
      </w:r>
      <w:r w:rsidR="00452126" w:rsidRPr="00452126">
        <w:rPr>
          <w:rFonts w:asciiTheme="minorHAnsi" w:eastAsia="Arial" w:hAnsiTheme="minorHAnsi" w:cstheme="minorHAnsi"/>
          <w:spacing w:val="-1"/>
          <w:szCs w:val="32"/>
        </w:rPr>
        <w:t xml:space="preserve"> </w:t>
      </w:r>
      <w:r w:rsidR="00452126" w:rsidRPr="00452126">
        <w:rPr>
          <w:rFonts w:asciiTheme="minorHAnsi" w:eastAsia="Arial" w:hAnsiTheme="minorHAnsi" w:cstheme="minorHAnsi"/>
          <w:spacing w:val="1"/>
          <w:szCs w:val="32"/>
        </w:rPr>
        <w:t>t</w:t>
      </w:r>
      <w:r w:rsidR="00452126" w:rsidRPr="00452126">
        <w:rPr>
          <w:rFonts w:asciiTheme="minorHAnsi" w:eastAsia="Arial" w:hAnsiTheme="minorHAnsi" w:cstheme="minorHAnsi"/>
          <w:szCs w:val="32"/>
        </w:rPr>
        <w:t>eachers,</w:t>
      </w:r>
      <w:r w:rsidR="00452126" w:rsidRPr="00452126">
        <w:rPr>
          <w:rFonts w:asciiTheme="minorHAnsi" w:eastAsia="Arial" w:hAnsiTheme="minorHAnsi" w:cstheme="minorHAnsi"/>
          <w:spacing w:val="1"/>
          <w:szCs w:val="32"/>
        </w:rPr>
        <w:t xml:space="preserve"> </w:t>
      </w:r>
      <w:r w:rsidR="00452126" w:rsidRPr="00452126">
        <w:rPr>
          <w:rFonts w:asciiTheme="minorHAnsi" w:eastAsia="Arial" w:hAnsiTheme="minorHAnsi" w:cstheme="minorHAnsi"/>
          <w:spacing w:val="-1"/>
          <w:szCs w:val="32"/>
        </w:rPr>
        <w:t>i</w:t>
      </w:r>
      <w:r w:rsidR="00452126" w:rsidRPr="00452126">
        <w:rPr>
          <w:rFonts w:asciiTheme="minorHAnsi" w:eastAsia="Arial" w:hAnsiTheme="minorHAnsi" w:cstheme="minorHAnsi"/>
          <w:szCs w:val="32"/>
        </w:rPr>
        <w:t>nc</w:t>
      </w:r>
      <w:r w:rsidR="00452126" w:rsidRPr="00452126">
        <w:rPr>
          <w:rFonts w:asciiTheme="minorHAnsi" w:eastAsia="Arial" w:hAnsiTheme="minorHAnsi" w:cstheme="minorHAnsi"/>
          <w:spacing w:val="-1"/>
          <w:szCs w:val="32"/>
        </w:rPr>
        <w:t>l</w:t>
      </w:r>
      <w:r w:rsidR="00452126" w:rsidRPr="00452126">
        <w:rPr>
          <w:rFonts w:asciiTheme="minorHAnsi" w:eastAsia="Arial" w:hAnsiTheme="minorHAnsi" w:cstheme="minorHAnsi"/>
          <w:szCs w:val="32"/>
        </w:rPr>
        <w:t>u</w:t>
      </w:r>
      <w:r w:rsidR="00452126" w:rsidRPr="00452126">
        <w:rPr>
          <w:rFonts w:asciiTheme="minorHAnsi" w:eastAsia="Arial" w:hAnsiTheme="minorHAnsi" w:cstheme="minorHAnsi"/>
          <w:spacing w:val="1"/>
          <w:szCs w:val="32"/>
        </w:rPr>
        <w:t>d</w:t>
      </w:r>
      <w:r w:rsidR="00452126" w:rsidRPr="00452126">
        <w:rPr>
          <w:rFonts w:asciiTheme="minorHAnsi" w:eastAsia="Arial" w:hAnsiTheme="minorHAnsi" w:cstheme="minorHAnsi"/>
          <w:spacing w:val="-1"/>
          <w:szCs w:val="32"/>
        </w:rPr>
        <w:t>i</w:t>
      </w:r>
      <w:r w:rsidR="00452126" w:rsidRPr="00452126">
        <w:rPr>
          <w:rFonts w:asciiTheme="minorHAnsi" w:eastAsia="Arial" w:hAnsiTheme="minorHAnsi" w:cstheme="minorHAnsi"/>
          <w:szCs w:val="32"/>
        </w:rPr>
        <w:t>ng supp</w:t>
      </w:r>
      <w:r w:rsidR="00452126" w:rsidRPr="00452126">
        <w:rPr>
          <w:rFonts w:asciiTheme="minorHAnsi" w:eastAsia="Arial" w:hAnsiTheme="minorHAnsi" w:cstheme="minorHAnsi"/>
          <w:spacing w:val="-1"/>
          <w:szCs w:val="32"/>
        </w:rPr>
        <w:t>l</w:t>
      </w:r>
      <w:r w:rsidR="00452126" w:rsidRPr="00452126">
        <w:rPr>
          <w:rFonts w:asciiTheme="minorHAnsi" w:eastAsia="Arial" w:hAnsiTheme="minorHAnsi" w:cstheme="minorHAnsi"/>
          <w:szCs w:val="32"/>
        </w:rPr>
        <w:t>y</w:t>
      </w:r>
      <w:r w:rsidR="00452126" w:rsidRPr="00452126">
        <w:rPr>
          <w:rFonts w:asciiTheme="minorHAnsi" w:eastAsia="Arial" w:hAnsiTheme="minorHAnsi" w:cstheme="minorHAnsi"/>
          <w:spacing w:val="1"/>
          <w:szCs w:val="32"/>
        </w:rPr>
        <w:t xml:space="preserve"> t</w:t>
      </w:r>
      <w:r w:rsidR="00452126" w:rsidRPr="00452126">
        <w:rPr>
          <w:rFonts w:asciiTheme="minorHAnsi" w:eastAsia="Arial" w:hAnsiTheme="minorHAnsi" w:cstheme="minorHAnsi"/>
          <w:szCs w:val="32"/>
        </w:rPr>
        <w:t>ea</w:t>
      </w:r>
      <w:r w:rsidR="00452126" w:rsidRPr="00452126">
        <w:rPr>
          <w:rFonts w:asciiTheme="minorHAnsi" w:eastAsia="Arial" w:hAnsiTheme="minorHAnsi" w:cstheme="minorHAnsi"/>
          <w:spacing w:val="1"/>
          <w:szCs w:val="32"/>
        </w:rPr>
        <w:t>c</w:t>
      </w:r>
      <w:r w:rsidR="00452126" w:rsidRPr="00452126">
        <w:rPr>
          <w:rFonts w:asciiTheme="minorHAnsi" w:eastAsia="Arial" w:hAnsiTheme="minorHAnsi" w:cstheme="minorHAnsi"/>
          <w:szCs w:val="32"/>
        </w:rPr>
        <w:t>hers,</w:t>
      </w:r>
      <w:r w:rsidR="00452126" w:rsidRPr="00452126">
        <w:rPr>
          <w:rFonts w:asciiTheme="minorHAnsi" w:eastAsia="Arial" w:hAnsiTheme="minorHAnsi" w:cstheme="minorHAnsi"/>
          <w:spacing w:val="1"/>
          <w:szCs w:val="32"/>
        </w:rPr>
        <w:t xml:space="preserve"> </w:t>
      </w:r>
      <w:r w:rsidR="00452126" w:rsidRPr="00452126">
        <w:rPr>
          <w:rFonts w:asciiTheme="minorHAnsi" w:eastAsia="Arial" w:hAnsiTheme="minorHAnsi" w:cstheme="minorHAnsi"/>
          <w:szCs w:val="32"/>
        </w:rPr>
        <w:t>other s</w:t>
      </w:r>
      <w:r w:rsidR="00452126" w:rsidRPr="00452126">
        <w:rPr>
          <w:rFonts w:asciiTheme="minorHAnsi" w:eastAsia="Arial" w:hAnsiTheme="minorHAnsi" w:cstheme="minorHAnsi"/>
          <w:spacing w:val="1"/>
          <w:szCs w:val="32"/>
        </w:rPr>
        <w:t>t</w:t>
      </w:r>
      <w:r w:rsidR="00452126" w:rsidRPr="00452126">
        <w:rPr>
          <w:rFonts w:asciiTheme="minorHAnsi" w:eastAsia="Arial" w:hAnsiTheme="minorHAnsi" w:cstheme="minorHAnsi"/>
          <w:szCs w:val="32"/>
        </w:rPr>
        <w:t>af</w:t>
      </w:r>
      <w:r w:rsidR="00452126" w:rsidRPr="00452126">
        <w:rPr>
          <w:rFonts w:asciiTheme="minorHAnsi" w:eastAsia="Arial" w:hAnsiTheme="minorHAnsi" w:cstheme="minorHAnsi"/>
          <w:spacing w:val="-1"/>
          <w:szCs w:val="32"/>
        </w:rPr>
        <w:t>f</w:t>
      </w:r>
      <w:r w:rsidR="00452126" w:rsidRPr="00452126">
        <w:rPr>
          <w:rFonts w:asciiTheme="minorHAnsi" w:eastAsia="Arial" w:hAnsiTheme="minorHAnsi" w:cstheme="minorHAnsi"/>
          <w:szCs w:val="32"/>
        </w:rPr>
        <w:t>,</w:t>
      </w:r>
      <w:r w:rsidR="00452126" w:rsidRPr="00452126">
        <w:rPr>
          <w:rFonts w:asciiTheme="minorHAnsi" w:eastAsia="Arial" w:hAnsiTheme="minorHAnsi" w:cstheme="minorHAnsi"/>
          <w:spacing w:val="1"/>
          <w:szCs w:val="32"/>
        </w:rPr>
        <w:t xml:space="preserve"> </w:t>
      </w:r>
      <w:r w:rsidR="00452126" w:rsidRPr="00452126">
        <w:rPr>
          <w:rFonts w:asciiTheme="minorHAnsi" w:eastAsia="Arial" w:hAnsiTheme="minorHAnsi" w:cstheme="minorHAnsi"/>
          <w:szCs w:val="32"/>
        </w:rPr>
        <w:t>vo</w:t>
      </w:r>
      <w:r w:rsidR="00452126" w:rsidRPr="00452126">
        <w:rPr>
          <w:rFonts w:asciiTheme="minorHAnsi" w:eastAsia="Arial" w:hAnsiTheme="minorHAnsi" w:cstheme="minorHAnsi"/>
          <w:spacing w:val="-1"/>
          <w:szCs w:val="32"/>
        </w:rPr>
        <w:t>l</w:t>
      </w:r>
      <w:r w:rsidR="00452126" w:rsidRPr="00452126">
        <w:rPr>
          <w:rFonts w:asciiTheme="minorHAnsi" w:eastAsia="Arial" w:hAnsiTheme="minorHAnsi" w:cstheme="minorHAnsi"/>
          <w:szCs w:val="32"/>
        </w:rPr>
        <w:t>unteers,</w:t>
      </w:r>
      <w:r w:rsidR="00452126" w:rsidRPr="00452126">
        <w:rPr>
          <w:rFonts w:asciiTheme="minorHAnsi" w:eastAsia="Arial" w:hAnsiTheme="minorHAnsi" w:cstheme="minorHAnsi"/>
          <w:spacing w:val="1"/>
          <w:szCs w:val="32"/>
        </w:rPr>
        <w:t xml:space="preserve"> </w:t>
      </w:r>
      <w:r w:rsidR="00452126" w:rsidRPr="00452126">
        <w:rPr>
          <w:rFonts w:asciiTheme="minorHAnsi" w:eastAsia="Arial" w:hAnsiTheme="minorHAnsi" w:cstheme="minorHAnsi"/>
          <w:szCs w:val="32"/>
        </w:rPr>
        <w:t>and contrac</w:t>
      </w:r>
      <w:r w:rsidR="00452126" w:rsidRPr="00452126">
        <w:rPr>
          <w:rFonts w:asciiTheme="minorHAnsi" w:eastAsia="Arial" w:hAnsiTheme="minorHAnsi" w:cstheme="minorHAnsi"/>
          <w:spacing w:val="1"/>
          <w:szCs w:val="32"/>
        </w:rPr>
        <w:t>t</w:t>
      </w:r>
      <w:r w:rsidR="00452126" w:rsidRPr="00452126">
        <w:rPr>
          <w:rFonts w:asciiTheme="minorHAnsi" w:eastAsia="Arial" w:hAnsiTheme="minorHAnsi" w:cstheme="minorHAnsi"/>
          <w:szCs w:val="32"/>
        </w:rPr>
        <w:t>ors</w:t>
      </w:r>
      <w:bookmarkEnd w:id="74"/>
      <w:r w:rsidR="00452126" w:rsidRPr="00452126">
        <w:rPr>
          <w:rFonts w:ascii="Arial" w:eastAsia="Arial" w:hAnsi="Arial" w:cs="Arial"/>
          <w:szCs w:val="32"/>
        </w:rPr>
        <w:t xml:space="preserve">         </w:t>
      </w:r>
      <w:r w:rsidR="00452126" w:rsidRPr="00452126">
        <w:rPr>
          <w:szCs w:val="32"/>
        </w:rPr>
        <w:t xml:space="preserve">                                         </w:t>
      </w:r>
    </w:p>
    <w:p w14:paraId="1DBB2B93" w14:textId="666209C8" w:rsidR="00EC63CC" w:rsidRPr="00D32EA4" w:rsidRDefault="00AA5857" w:rsidP="00381925">
      <w:pPr>
        <w:pStyle w:val="Heading2"/>
        <w:rPr>
          <w:b w:val="0"/>
          <w:bCs/>
        </w:rPr>
      </w:pPr>
      <w:bookmarkStart w:id="75" w:name="_Toc138073608"/>
      <w:r w:rsidRPr="00D32EA4">
        <w:rPr>
          <w:b w:val="0"/>
          <w:bCs/>
        </w:rPr>
        <w:t>4</w:t>
      </w:r>
      <w:r w:rsidR="009A13DB" w:rsidRPr="00D32EA4">
        <w:rPr>
          <w:b w:val="0"/>
          <w:bCs/>
        </w:rPr>
        <w:t>.</w:t>
      </w:r>
      <w:r w:rsidR="00BB30E1" w:rsidRPr="00D32EA4">
        <w:rPr>
          <w:b w:val="0"/>
          <w:bCs/>
        </w:rPr>
        <w:t>1.</w:t>
      </w:r>
      <w:r w:rsidR="00333852" w:rsidRPr="00D32EA4">
        <w:rPr>
          <w:b w:val="0"/>
          <w:bCs/>
        </w:rPr>
        <w:t xml:space="preserve">0 </w:t>
      </w:r>
      <w:r w:rsidR="00EC63CC" w:rsidRPr="00D32EA4">
        <w:rPr>
          <w:b w:val="0"/>
          <w:bCs/>
        </w:rPr>
        <w:t>Procedures for Managing Concerns</w:t>
      </w:r>
      <w:bookmarkEnd w:id="75"/>
    </w:p>
    <w:p w14:paraId="3A7D9A04" w14:textId="3EC77766" w:rsidR="00EC63CC" w:rsidRPr="00DB307D" w:rsidRDefault="00D32EA4" w:rsidP="00D32EA4">
      <w:pPr>
        <w:pStyle w:val="BodyText"/>
        <w:ind w:right="-760"/>
        <w:rPr>
          <w:rStyle w:val="Hyperlink"/>
          <w:rFonts w:asciiTheme="minorHAnsi" w:eastAsiaTheme="majorEastAsia" w:hAnsiTheme="minorHAnsi" w:cstheme="minorHAnsi"/>
          <w:b w:val="0"/>
          <w:iCs/>
          <w:color w:val="0070C0"/>
        </w:rPr>
      </w:pPr>
      <w:r w:rsidRPr="00D32EA4">
        <w:rPr>
          <w:rFonts w:asciiTheme="minorHAnsi" w:hAnsiTheme="minorHAnsi" w:cstheme="minorHAnsi"/>
          <w:b w:val="0"/>
          <w:iCs/>
          <w:u w:val="none"/>
        </w:rPr>
        <w:t xml:space="preserve">We will </w:t>
      </w:r>
      <w:r w:rsidR="00EC63CC" w:rsidRPr="00D32EA4">
        <w:rPr>
          <w:rFonts w:asciiTheme="minorHAnsi" w:hAnsiTheme="minorHAnsi" w:cstheme="minorHAnsi"/>
          <w:b w:val="0"/>
          <w:iCs/>
          <w:u w:val="none"/>
        </w:rPr>
        <w:t>adhere</w:t>
      </w:r>
      <w:r>
        <w:rPr>
          <w:rFonts w:asciiTheme="minorHAnsi" w:hAnsiTheme="minorHAnsi" w:cstheme="minorHAnsi"/>
          <w:b w:val="0"/>
          <w:iCs/>
          <w:u w:val="none"/>
        </w:rPr>
        <w:t xml:space="preserve"> </w:t>
      </w:r>
      <w:r w:rsidR="00EC63CC" w:rsidRPr="00381925">
        <w:rPr>
          <w:rFonts w:asciiTheme="minorHAnsi" w:hAnsiTheme="minorHAnsi" w:cstheme="minorHAnsi"/>
          <w:b w:val="0"/>
          <w:iCs/>
          <w:u w:val="none"/>
        </w:rPr>
        <w:t xml:space="preserve">to child protection procedures that have been agreed locally   through the Safeguarding </w:t>
      </w:r>
      <w:r w:rsidR="00EC63CC" w:rsidRPr="00DB307D">
        <w:rPr>
          <w:rFonts w:asciiTheme="minorHAnsi" w:hAnsiTheme="minorHAnsi" w:cstheme="minorHAnsi"/>
          <w:b w:val="0"/>
          <w:iCs/>
          <w:u w:val="none"/>
        </w:rPr>
        <w:t>Worcestershire</w:t>
      </w:r>
      <w:r w:rsidR="00381925" w:rsidRPr="00DB307D">
        <w:rPr>
          <w:rFonts w:asciiTheme="minorHAnsi" w:hAnsiTheme="minorHAnsi" w:cstheme="minorHAnsi"/>
          <w:b w:val="0"/>
          <w:iCs/>
          <w:u w:val="none"/>
        </w:rPr>
        <w:t xml:space="preserve"> </w:t>
      </w:r>
      <w:hyperlink r:id="rId109" w:history="1">
        <w:r w:rsidR="00523125" w:rsidRPr="00DB307D">
          <w:rPr>
            <w:rStyle w:val="Hyperlink"/>
            <w:rFonts w:asciiTheme="minorHAnsi" w:eastAsiaTheme="majorEastAsia" w:hAnsiTheme="minorHAnsi" w:cstheme="minorHAnsi"/>
            <w:b w:val="0"/>
            <w:iCs/>
          </w:rPr>
          <w:t>www.safeguardingworcestershire.org.uk</w:t>
        </w:r>
      </w:hyperlink>
    </w:p>
    <w:p w14:paraId="250A2247" w14:textId="6AE7A887" w:rsidR="00381925" w:rsidRPr="00381925" w:rsidRDefault="00381925" w:rsidP="00381925">
      <w:pPr>
        <w:pStyle w:val="BodyText"/>
        <w:ind w:right="-760"/>
        <w:jc w:val="both"/>
        <w:rPr>
          <w:rFonts w:asciiTheme="minorHAnsi" w:hAnsiTheme="minorHAnsi" w:cstheme="minorHAnsi"/>
          <w:b w:val="0"/>
          <w:iCs/>
          <w:u w:val="none"/>
        </w:rPr>
      </w:pPr>
      <w:r>
        <w:rPr>
          <w:rFonts w:asciiTheme="minorHAnsi" w:hAnsiTheme="minorHAnsi" w:cstheme="minorHAnsi"/>
          <w:b w:val="0"/>
          <w:iCs/>
          <w:u w:val="none"/>
        </w:rPr>
        <w:br/>
      </w:r>
      <w:r w:rsidR="00EC63CC" w:rsidRPr="00381925">
        <w:rPr>
          <w:rFonts w:asciiTheme="minorHAnsi" w:hAnsiTheme="minorHAnsi" w:cstheme="minorHAnsi"/>
          <w:b w:val="0"/>
          <w:iCs/>
          <w:u w:val="none"/>
        </w:rPr>
        <w:t xml:space="preserve">Where we identify children and families in need of support, we will carry out our responsibilities in accordance with the </w:t>
      </w:r>
      <w:hyperlink r:id="rId110" w:history="1">
        <w:r w:rsidR="00EC63CC" w:rsidRPr="00DB307D">
          <w:rPr>
            <w:rStyle w:val="Hyperlink"/>
            <w:rFonts w:asciiTheme="minorHAnsi" w:eastAsiaTheme="majorEastAsia" w:hAnsiTheme="minorHAnsi" w:cstheme="minorHAnsi"/>
            <w:b w:val="0"/>
            <w:bCs w:val="0"/>
            <w:iCs/>
            <w:color w:val="0070C0"/>
          </w:rPr>
          <w:t>West Mercia Consortium inter-agency procedures</w:t>
        </w:r>
      </w:hyperlink>
      <w:r w:rsidR="00EC63CC" w:rsidRPr="00381925">
        <w:rPr>
          <w:rFonts w:asciiTheme="minorHAnsi" w:hAnsiTheme="minorHAnsi" w:cstheme="minorHAnsi"/>
          <w:b w:val="0"/>
          <w:iCs/>
          <w:u w:val="none"/>
        </w:rPr>
        <w:t xml:space="preserve"> and the </w:t>
      </w:r>
      <w:hyperlink r:id="rId111" w:history="1">
        <w:r w:rsidR="00FF2A07" w:rsidRPr="00FF2A07">
          <w:rPr>
            <w:rStyle w:val="Hyperlink"/>
            <w:rFonts w:asciiTheme="minorHAnsi" w:hAnsiTheme="minorHAnsi" w:cstheme="minorHAnsi"/>
            <w:b w:val="0"/>
            <w:iCs/>
          </w:rPr>
          <w:t>WSCP Levels of Need Guidance</w:t>
        </w:r>
      </w:hyperlink>
      <w:r w:rsidR="00FF2A07">
        <w:rPr>
          <w:rFonts w:asciiTheme="minorHAnsi" w:hAnsiTheme="minorHAnsi" w:cstheme="minorHAnsi"/>
          <w:b w:val="0"/>
          <w:iCs/>
          <w:u w:val="none"/>
        </w:rPr>
        <w:t xml:space="preserve"> </w:t>
      </w:r>
    </w:p>
    <w:p w14:paraId="778B6BE3" w14:textId="2594CC94" w:rsidR="00EC63CC" w:rsidRDefault="00EC63CC" w:rsidP="00381925">
      <w:pPr>
        <w:pStyle w:val="BodyText"/>
        <w:ind w:right="-760"/>
        <w:jc w:val="both"/>
        <w:rPr>
          <w:rFonts w:asciiTheme="minorHAnsi" w:hAnsiTheme="minorHAnsi" w:cstheme="minorHAnsi"/>
          <w:b w:val="0"/>
          <w:iCs/>
          <w:color w:val="000000" w:themeColor="text1"/>
          <w:u w:val="none"/>
        </w:rPr>
      </w:pPr>
      <w:r w:rsidRPr="00381925">
        <w:rPr>
          <w:rFonts w:asciiTheme="minorHAnsi" w:hAnsiTheme="minorHAnsi" w:cstheme="minorHAnsi"/>
          <w:b w:val="0"/>
          <w:iCs/>
          <w:color w:val="000000" w:themeColor="text1"/>
          <w:u w:val="none"/>
        </w:rPr>
        <w:t xml:space="preserve">The Designated Safeguarding Lead (DSL) is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w:t>
      </w:r>
      <w:r w:rsidR="00810E3C">
        <w:rPr>
          <w:rFonts w:asciiTheme="minorHAnsi" w:hAnsiTheme="minorHAnsi" w:cstheme="minorHAnsi"/>
          <w:b w:val="0"/>
          <w:iCs/>
          <w:color w:val="000000" w:themeColor="text1"/>
          <w:u w:val="none"/>
        </w:rPr>
        <w:t>D</w:t>
      </w:r>
      <w:r w:rsidRPr="00381925">
        <w:rPr>
          <w:rFonts w:asciiTheme="minorHAnsi" w:hAnsiTheme="minorHAnsi" w:cstheme="minorHAnsi"/>
          <w:b w:val="0"/>
          <w:iCs/>
          <w:color w:val="000000" w:themeColor="text1"/>
          <w:u w:val="none"/>
        </w:rPr>
        <w:t xml:space="preserve">eputy </w:t>
      </w:r>
      <w:r w:rsidR="00810E3C">
        <w:rPr>
          <w:rFonts w:asciiTheme="minorHAnsi" w:hAnsiTheme="minorHAnsi" w:cstheme="minorHAnsi"/>
          <w:b w:val="0"/>
          <w:iCs/>
          <w:color w:val="000000" w:themeColor="text1"/>
          <w:u w:val="none"/>
        </w:rPr>
        <w:t>D</w:t>
      </w:r>
      <w:r w:rsidRPr="00381925">
        <w:rPr>
          <w:rFonts w:asciiTheme="minorHAnsi" w:hAnsiTheme="minorHAnsi" w:cstheme="minorHAnsi"/>
          <w:b w:val="0"/>
          <w:iCs/>
          <w:color w:val="000000" w:themeColor="text1"/>
          <w:u w:val="none"/>
        </w:rPr>
        <w:t xml:space="preserve">esignated </w:t>
      </w:r>
      <w:r w:rsidR="00810E3C">
        <w:rPr>
          <w:rFonts w:asciiTheme="minorHAnsi" w:hAnsiTheme="minorHAnsi" w:cstheme="minorHAnsi"/>
          <w:b w:val="0"/>
          <w:iCs/>
          <w:color w:val="000000" w:themeColor="text1"/>
          <w:u w:val="none"/>
        </w:rPr>
        <w:t>L</w:t>
      </w:r>
      <w:r w:rsidRPr="00381925">
        <w:rPr>
          <w:rFonts w:asciiTheme="minorHAnsi" w:hAnsiTheme="minorHAnsi" w:cstheme="minorHAnsi"/>
          <w:b w:val="0"/>
          <w:iCs/>
          <w:color w:val="000000" w:themeColor="text1"/>
          <w:u w:val="none"/>
        </w:rPr>
        <w:t xml:space="preserve">ead. In the absence of either of the above, the matter should be brought to the attention of the most senior member of staff. </w:t>
      </w:r>
    </w:p>
    <w:p w14:paraId="5CEB57CA" w14:textId="77777777" w:rsidR="00381925" w:rsidRPr="00381925" w:rsidRDefault="00381925" w:rsidP="00381925">
      <w:pPr>
        <w:pStyle w:val="BodyText"/>
        <w:ind w:right="-760"/>
        <w:jc w:val="both"/>
        <w:rPr>
          <w:rFonts w:asciiTheme="minorHAnsi" w:hAnsiTheme="minorHAnsi" w:cstheme="minorHAnsi"/>
          <w:b w:val="0"/>
          <w:iCs/>
          <w:color w:val="000000" w:themeColor="text1"/>
          <w:u w:val="none"/>
        </w:rPr>
      </w:pPr>
    </w:p>
    <w:p w14:paraId="3AB6D116" w14:textId="438CCCA7" w:rsidR="00EC63CC" w:rsidRDefault="00EC63CC" w:rsidP="00381925">
      <w:pPr>
        <w:pStyle w:val="BodyText"/>
        <w:ind w:right="-760"/>
        <w:jc w:val="both"/>
        <w:rPr>
          <w:rFonts w:asciiTheme="minorHAnsi" w:hAnsiTheme="minorHAnsi" w:cstheme="minorHAnsi"/>
          <w:b w:val="0"/>
          <w:iCs/>
          <w:color w:val="000000" w:themeColor="text1"/>
          <w:u w:val="none"/>
        </w:rPr>
      </w:pPr>
      <w:r w:rsidRPr="00381925">
        <w:rPr>
          <w:rFonts w:asciiTheme="minorHAnsi" w:hAnsiTheme="minorHAnsi" w:cstheme="minorHAnsi"/>
          <w:b w:val="0"/>
          <w:iCs/>
          <w:color w:val="000000" w:themeColor="text1"/>
          <w:u w:val="none"/>
        </w:rPr>
        <w:t>All concerns about a child or young person are to be reported without delay and recorded in writing using the agreed t</w:t>
      </w:r>
      <w:r w:rsidR="002007F0">
        <w:rPr>
          <w:rFonts w:asciiTheme="minorHAnsi" w:hAnsiTheme="minorHAnsi" w:cstheme="minorHAnsi"/>
          <w:b w:val="0"/>
          <w:iCs/>
          <w:color w:val="000000" w:themeColor="text1"/>
          <w:u w:val="none"/>
        </w:rPr>
        <w:t>emplate provided on CPOMs – as provided to staff during CPD sessions.</w:t>
      </w:r>
      <w:r w:rsidRPr="00381925">
        <w:rPr>
          <w:rFonts w:asciiTheme="minorHAnsi" w:hAnsiTheme="minorHAnsi" w:cstheme="minorHAnsi"/>
          <w:b w:val="0"/>
          <w:iCs/>
          <w:color w:val="000000" w:themeColor="text1"/>
          <w:u w:val="none"/>
        </w:rPr>
        <w:t xml:space="preserve"> </w:t>
      </w:r>
    </w:p>
    <w:p w14:paraId="006CAB14" w14:textId="77777777" w:rsidR="00381925" w:rsidRPr="00381925" w:rsidRDefault="00381925" w:rsidP="00381925">
      <w:pPr>
        <w:pStyle w:val="BodyText"/>
        <w:ind w:right="-760"/>
        <w:jc w:val="both"/>
        <w:rPr>
          <w:rFonts w:asciiTheme="minorHAnsi" w:hAnsiTheme="minorHAnsi" w:cstheme="minorHAnsi"/>
          <w:b w:val="0"/>
          <w:bCs w:val="0"/>
          <w:iCs/>
          <w:color w:val="000000" w:themeColor="text1"/>
          <w:u w:val="none"/>
        </w:rPr>
      </w:pPr>
    </w:p>
    <w:p w14:paraId="128008F2" w14:textId="0B940BF2" w:rsidR="00EC63CC" w:rsidRDefault="00EC63CC" w:rsidP="00381925">
      <w:pPr>
        <w:pStyle w:val="BodyText"/>
        <w:ind w:right="-760"/>
        <w:jc w:val="both"/>
        <w:rPr>
          <w:rFonts w:asciiTheme="minorHAnsi" w:hAnsiTheme="minorHAnsi" w:cstheme="minorHAnsi"/>
          <w:b w:val="0"/>
          <w:bCs w:val="0"/>
          <w:iCs/>
          <w:color w:val="000000" w:themeColor="text1"/>
          <w:u w:val="none"/>
        </w:rPr>
      </w:pPr>
      <w:r w:rsidRPr="00381925">
        <w:rPr>
          <w:rFonts w:asciiTheme="minorHAnsi" w:hAnsiTheme="minorHAnsi" w:cstheme="minorHAnsi"/>
          <w:b w:val="0"/>
          <w:bCs w:val="0"/>
          <w:iCs/>
          <w:color w:val="000000" w:themeColor="text1"/>
          <w:u w:val="none"/>
        </w:rPr>
        <w:t xml:space="preserve">The DSL will consider what action to take and have appropriate discussions with parents/carers prior to referral to children's social care or another agency unless to do so would place the child at risk of harm or compromise an investigation </w:t>
      </w:r>
    </w:p>
    <w:p w14:paraId="66E8EE11" w14:textId="77777777" w:rsidR="00381925" w:rsidRPr="00381925" w:rsidRDefault="00381925" w:rsidP="00381925">
      <w:pPr>
        <w:pStyle w:val="BodyText"/>
        <w:ind w:right="-760"/>
        <w:jc w:val="both"/>
        <w:rPr>
          <w:rFonts w:asciiTheme="minorHAnsi" w:hAnsiTheme="minorHAnsi" w:cstheme="minorHAnsi"/>
          <w:b w:val="0"/>
          <w:bCs w:val="0"/>
          <w:iCs/>
          <w:color w:val="000000" w:themeColor="text1"/>
          <w:u w:val="none"/>
        </w:rPr>
      </w:pPr>
    </w:p>
    <w:p w14:paraId="54E3D81F" w14:textId="1101FD70" w:rsidR="00EC63CC" w:rsidRPr="00DB307D" w:rsidRDefault="00EC63CC" w:rsidP="00381925">
      <w:pPr>
        <w:pStyle w:val="BodyText"/>
        <w:ind w:right="-760"/>
        <w:jc w:val="both"/>
        <w:rPr>
          <w:rStyle w:val="Hyperlink"/>
          <w:rFonts w:asciiTheme="minorHAnsi" w:eastAsiaTheme="majorEastAsia" w:hAnsiTheme="minorHAnsi" w:cstheme="minorHAnsi"/>
          <w:b w:val="0"/>
          <w:iCs/>
          <w:color w:val="0070C0"/>
        </w:rPr>
      </w:pPr>
      <w:r w:rsidRPr="00DB307D">
        <w:rPr>
          <w:rFonts w:asciiTheme="minorHAnsi" w:hAnsiTheme="minorHAnsi" w:cstheme="minorHAnsi"/>
          <w:b w:val="0"/>
          <w:iCs/>
          <w:u w:val="none"/>
        </w:rPr>
        <w:t xml:space="preserve">All referrals will be made in line with </w:t>
      </w:r>
      <w:hyperlink r:id="rId112" w:history="1">
        <w:r w:rsidRPr="00DB307D">
          <w:rPr>
            <w:rStyle w:val="Hyperlink"/>
            <w:rFonts w:asciiTheme="minorHAnsi" w:eastAsiaTheme="majorEastAsia" w:hAnsiTheme="minorHAnsi" w:cstheme="minorHAnsi"/>
            <w:b w:val="0"/>
            <w:iCs/>
            <w:color w:val="0070C0"/>
          </w:rPr>
          <w:t>local procedures</w:t>
        </w:r>
      </w:hyperlink>
      <w:r w:rsidRPr="00DB307D">
        <w:rPr>
          <w:rFonts w:asciiTheme="minorHAnsi" w:hAnsiTheme="minorHAnsi" w:cstheme="minorHAnsi"/>
          <w:b w:val="0"/>
          <w:iCs/>
          <w:u w:val="none"/>
        </w:rPr>
        <w:t xml:space="preserve"> as detailed on the </w:t>
      </w:r>
      <w:hyperlink r:id="rId113" w:history="1">
        <w:r w:rsidRPr="00DB307D">
          <w:rPr>
            <w:rStyle w:val="Hyperlink"/>
            <w:rFonts w:asciiTheme="minorHAnsi" w:eastAsiaTheme="majorEastAsia" w:hAnsiTheme="minorHAnsi" w:cstheme="minorHAnsi"/>
            <w:b w:val="0"/>
            <w:iCs/>
            <w:color w:val="0070C0"/>
          </w:rPr>
          <w:t>Worcester</w:t>
        </w:r>
        <w:r w:rsidRPr="00DB307D">
          <w:rPr>
            <w:rStyle w:val="Hyperlink"/>
            <w:rFonts w:asciiTheme="minorHAnsi" w:eastAsiaTheme="majorEastAsia" w:hAnsiTheme="minorHAnsi" w:cstheme="minorHAnsi"/>
            <w:b w:val="0"/>
            <w:iCs/>
          </w:rPr>
          <w:t xml:space="preserve"> </w:t>
        </w:r>
        <w:r w:rsidRPr="00DB307D">
          <w:rPr>
            <w:rStyle w:val="Hyperlink"/>
            <w:rFonts w:asciiTheme="minorHAnsi" w:eastAsiaTheme="majorEastAsia" w:hAnsiTheme="minorHAnsi" w:cstheme="minorHAnsi"/>
            <w:b w:val="0"/>
            <w:iCs/>
            <w:color w:val="0070C0"/>
          </w:rPr>
          <w:t>Children First Website.</w:t>
        </w:r>
      </w:hyperlink>
    </w:p>
    <w:p w14:paraId="14645D73" w14:textId="77777777" w:rsidR="00381925" w:rsidRPr="00381925" w:rsidRDefault="00381925" w:rsidP="00381925">
      <w:pPr>
        <w:pStyle w:val="BodyText"/>
        <w:ind w:right="-760"/>
        <w:jc w:val="both"/>
        <w:rPr>
          <w:rFonts w:asciiTheme="minorHAnsi" w:hAnsiTheme="minorHAnsi" w:cstheme="minorHAnsi"/>
          <w:b w:val="0"/>
          <w:bCs w:val="0"/>
          <w:iCs/>
          <w:u w:val="none"/>
        </w:rPr>
      </w:pPr>
    </w:p>
    <w:p w14:paraId="43E6FD8B" w14:textId="021C69D4" w:rsidR="00EC63CC" w:rsidRDefault="00EC63CC" w:rsidP="00381925">
      <w:pPr>
        <w:pStyle w:val="BodyText"/>
        <w:ind w:right="-760"/>
        <w:jc w:val="both"/>
        <w:rPr>
          <w:rFonts w:asciiTheme="minorHAnsi" w:hAnsiTheme="minorHAnsi" w:cstheme="minorHAnsi"/>
          <w:b w:val="0"/>
          <w:iCs/>
          <w:u w:val="none"/>
        </w:rPr>
      </w:pPr>
      <w:r w:rsidRPr="00381925">
        <w:rPr>
          <w:rFonts w:asciiTheme="minorHAnsi" w:hAnsiTheme="minorHAnsi" w:cstheme="minorHAnsi"/>
          <w:b w:val="0"/>
          <w:iCs/>
          <w:u w:val="none"/>
        </w:rPr>
        <w:t xml:space="preserve">If, at any point, there is a risk of immediate serious harm to a child </w:t>
      </w:r>
      <w:r w:rsidR="00D73AF0">
        <w:rPr>
          <w:rFonts w:asciiTheme="minorHAnsi" w:hAnsiTheme="minorHAnsi" w:cstheme="minorHAnsi"/>
          <w:b w:val="0"/>
          <w:iCs/>
          <w:u w:val="none"/>
        </w:rPr>
        <w:t xml:space="preserve">is to call 999 and make </w:t>
      </w:r>
      <w:r w:rsidRPr="00381925">
        <w:rPr>
          <w:rFonts w:asciiTheme="minorHAnsi" w:hAnsiTheme="minorHAnsi" w:cstheme="minorHAnsi"/>
          <w:b w:val="0"/>
          <w:iCs/>
          <w:u w:val="none"/>
        </w:rPr>
        <w:t xml:space="preserve">referral </w:t>
      </w:r>
      <w:r w:rsidR="00381925">
        <w:rPr>
          <w:rFonts w:asciiTheme="minorHAnsi" w:hAnsiTheme="minorHAnsi" w:cstheme="minorHAnsi"/>
          <w:b w:val="0"/>
          <w:iCs/>
          <w:u w:val="none"/>
        </w:rPr>
        <w:t>is</w:t>
      </w:r>
      <w:r w:rsidRPr="00381925">
        <w:rPr>
          <w:rFonts w:asciiTheme="minorHAnsi" w:hAnsiTheme="minorHAnsi" w:cstheme="minorHAnsi"/>
          <w:b w:val="0"/>
          <w:iCs/>
          <w:u w:val="none"/>
        </w:rPr>
        <w:t xml:space="preserv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6AC35EA9" w14:textId="77777777" w:rsidR="00381925" w:rsidRPr="00381925" w:rsidRDefault="00381925" w:rsidP="00381925">
      <w:pPr>
        <w:pStyle w:val="BodyText"/>
        <w:ind w:right="-760"/>
        <w:jc w:val="both"/>
        <w:rPr>
          <w:rFonts w:asciiTheme="minorHAnsi" w:hAnsiTheme="minorHAnsi" w:cstheme="minorHAnsi"/>
          <w:b w:val="0"/>
          <w:bCs w:val="0"/>
          <w:iCs/>
          <w:u w:val="none"/>
        </w:rPr>
      </w:pPr>
    </w:p>
    <w:p w14:paraId="0F99A700" w14:textId="369A8E0C" w:rsidR="00EC63CC" w:rsidRPr="00381925" w:rsidRDefault="00EC63CC" w:rsidP="00381925">
      <w:pPr>
        <w:pStyle w:val="BodyText"/>
        <w:spacing w:after="90"/>
        <w:ind w:right="-762"/>
        <w:jc w:val="both"/>
        <w:rPr>
          <w:rFonts w:asciiTheme="minorHAnsi" w:hAnsiTheme="minorHAnsi" w:cstheme="minorHAnsi"/>
          <w:b w:val="0"/>
          <w:bCs w:val="0"/>
          <w:iCs/>
          <w:u w:val="none"/>
        </w:rPr>
      </w:pPr>
      <w:r w:rsidRPr="00381925">
        <w:rPr>
          <w:rFonts w:asciiTheme="minorHAnsi" w:hAnsiTheme="minorHAnsi" w:cstheme="minorHAnsi"/>
          <w:b w:val="0"/>
          <w:iCs/>
          <w:u w:val="none"/>
        </w:rPr>
        <w:t xml:space="preserve">Staff follow the reporting procedures outlined in this policy in the first instance. However, they may also share information directly with Children’s Services, or the </w:t>
      </w:r>
      <w:r w:rsidR="00810E3C">
        <w:rPr>
          <w:rFonts w:asciiTheme="minorHAnsi" w:hAnsiTheme="minorHAnsi" w:cstheme="minorHAnsi"/>
          <w:b w:val="0"/>
          <w:iCs/>
          <w:u w:val="none"/>
        </w:rPr>
        <w:t>P</w:t>
      </w:r>
      <w:r w:rsidRPr="00381925">
        <w:rPr>
          <w:rFonts w:asciiTheme="minorHAnsi" w:hAnsiTheme="minorHAnsi" w:cstheme="minorHAnsi"/>
          <w:b w:val="0"/>
          <w:iCs/>
          <w:u w:val="none"/>
        </w:rPr>
        <w:t xml:space="preserve">olice if: </w:t>
      </w:r>
    </w:p>
    <w:p w14:paraId="3C5302DF" w14:textId="24FF2436" w:rsidR="00381925" w:rsidRDefault="00810E3C" w:rsidP="004926AD">
      <w:pPr>
        <w:pStyle w:val="BodyText"/>
        <w:numPr>
          <w:ilvl w:val="0"/>
          <w:numId w:val="21"/>
        </w:numPr>
        <w:spacing w:after="90"/>
        <w:jc w:val="both"/>
        <w:rPr>
          <w:rFonts w:asciiTheme="minorHAnsi" w:hAnsiTheme="minorHAnsi" w:cstheme="minorHAnsi"/>
          <w:b w:val="0"/>
          <w:iCs/>
          <w:u w:val="none"/>
        </w:rPr>
      </w:pPr>
      <w:r>
        <w:rPr>
          <w:rFonts w:asciiTheme="minorHAnsi" w:hAnsiTheme="minorHAnsi" w:cstheme="minorHAnsi"/>
          <w:b w:val="0"/>
          <w:iCs/>
          <w:u w:val="none"/>
        </w:rPr>
        <w:t>T</w:t>
      </w:r>
      <w:r w:rsidR="00EC63CC" w:rsidRPr="00381925">
        <w:rPr>
          <w:rFonts w:asciiTheme="minorHAnsi" w:hAnsiTheme="minorHAnsi" w:cstheme="minorHAnsi"/>
          <w:b w:val="0"/>
          <w:iCs/>
          <w:u w:val="none"/>
        </w:rPr>
        <w:t xml:space="preserve">he situation is an emergency and the </w:t>
      </w:r>
      <w:r>
        <w:rPr>
          <w:rFonts w:asciiTheme="minorHAnsi" w:hAnsiTheme="minorHAnsi" w:cstheme="minorHAnsi"/>
          <w:b w:val="0"/>
          <w:iCs/>
          <w:u w:val="none"/>
        </w:rPr>
        <w:t>D</w:t>
      </w:r>
      <w:r w:rsidR="00EC63CC" w:rsidRPr="00381925">
        <w:rPr>
          <w:rFonts w:asciiTheme="minorHAnsi" w:hAnsiTheme="minorHAnsi" w:cstheme="minorHAnsi"/>
          <w:b w:val="0"/>
          <w:iCs/>
          <w:u w:val="none"/>
        </w:rPr>
        <w:t xml:space="preserve">esignated </w:t>
      </w:r>
      <w:r>
        <w:rPr>
          <w:rFonts w:asciiTheme="minorHAnsi" w:hAnsiTheme="minorHAnsi" w:cstheme="minorHAnsi"/>
          <w:b w:val="0"/>
          <w:iCs/>
          <w:u w:val="none"/>
        </w:rPr>
        <w:t>S</w:t>
      </w:r>
      <w:r w:rsidR="00EC63CC" w:rsidRPr="00381925">
        <w:rPr>
          <w:rFonts w:asciiTheme="minorHAnsi" w:hAnsiTheme="minorHAnsi" w:cstheme="minorHAnsi"/>
          <w:b w:val="0"/>
          <w:iCs/>
          <w:u w:val="none"/>
        </w:rPr>
        <w:t xml:space="preserve">enior </w:t>
      </w:r>
      <w:r>
        <w:rPr>
          <w:rFonts w:asciiTheme="minorHAnsi" w:hAnsiTheme="minorHAnsi" w:cstheme="minorHAnsi"/>
          <w:b w:val="0"/>
          <w:iCs/>
          <w:u w:val="none"/>
        </w:rPr>
        <w:t>P</w:t>
      </w:r>
      <w:r w:rsidR="00EC63CC" w:rsidRPr="00381925">
        <w:rPr>
          <w:rFonts w:asciiTheme="minorHAnsi" w:hAnsiTheme="minorHAnsi" w:cstheme="minorHAnsi"/>
          <w:b w:val="0"/>
          <w:iCs/>
          <w:u w:val="none"/>
        </w:rPr>
        <w:t xml:space="preserve">erson, their </w:t>
      </w:r>
      <w:r w:rsidR="00BA4D60">
        <w:rPr>
          <w:rFonts w:asciiTheme="minorHAnsi" w:hAnsiTheme="minorHAnsi" w:cstheme="minorHAnsi"/>
          <w:b w:val="0"/>
          <w:iCs/>
          <w:u w:val="none"/>
        </w:rPr>
        <w:t>D</w:t>
      </w:r>
      <w:r w:rsidR="00EC63CC" w:rsidRPr="00381925">
        <w:rPr>
          <w:rFonts w:asciiTheme="minorHAnsi" w:hAnsiTheme="minorHAnsi" w:cstheme="minorHAnsi"/>
          <w:b w:val="0"/>
          <w:iCs/>
          <w:u w:val="none"/>
        </w:rPr>
        <w:t xml:space="preserve">eputy and the Head </w:t>
      </w:r>
      <w:r w:rsidR="00BA4D60">
        <w:rPr>
          <w:rFonts w:asciiTheme="minorHAnsi" w:hAnsiTheme="minorHAnsi" w:cstheme="minorHAnsi"/>
          <w:b w:val="0"/>
          <w:iCs/>
          <w:u w:val="none"/>
        </w:rPr>
        <w:t>T</w:t>
      </w:r>
      <w:r w:rsidR="00EC63CC" w:rsidRPr="00381925">
        <w:rPr>
          <w:rFonts w:asciiTheme="minorHAnsi" w:hAnsiTheme="minorHAnsi" w:cstheme="minorHAnsi"/>
          <w:b w:val="0"/>
          <w:iCs/>
          <w:u w:val="none"/>
        </w:rPr>
        <w:t xml:space="preserve">eacher are all unavailable. </w:t>
      </w:r>
    </w:p>
    <w:p w14:paraId="18CD508C" w14:textId="1CFCB7A9" w:rsidR="00EC63CC" w:rsidRPr="00381925" w:rsidRDefault="00810E3C" w:rsidP="004926AD">
      <w:pPr>
        <w:pStyle w:val="BodyText"/>
        <w:numPr>
          <w:ilvl w:val="0"/>
          <w:numId w:val="21"/>
        </w:numPr>
        <w:spacing w:after="90"/>
        <w:jc w:val="both"/>
        <w:rPr>
          <w:rFonts w:asciiTheme="minorHAnsi" w:hAnsiTheme="minorHAnsi" w:cstheme="minorHAnsi"/>
          <w:b w:val="0"/>
          <w:iCs/>
          <w:u w:val="none"/>
        </w:rPr>
      </w:pPr>
      <w:r>
        <w:rPr>
          <w:rFonts w:asciiTheme="minorHAnsi" w:hAnsiTheme="minorHAnsi" w:cstheme="minorHAnsi"/>
          <w:b w:val="0"/>
          <w:iCs/>
          <w:u w:val="none"/>
        </w:rPr>
        <w:t>T</w:t>
      </w:r>
      <w:r w:rsidR="00EC63CC" w:rsidRPr="00381925">
        <w:rPr>
          <w:rFonts w:asciiTheme="minorHAnsi" w:hAnsiTheme="minorHAnsi" w:cstheme="minorHAnsi"/>
          <w:b w:val="0"/>
          <w:iCs/>
          <w:u w:val="none"/>
        </w:rPr>
        <w:t>hey are convinced that a direct report is the only way to ensure the pupil’s safety.</w:t>
      </w:r>
    </w:p>
    <w:p w14:paraId="1797DAA9" w14:textId="4EFD7E00" w:rsidR="00EC63CC" w:rsidRDefault="00EC63CC" w:rsidP="00381925">
      <w:pPr>
        <w:pStyle w:val="BodyText"/>
        <w:spacing w:after="100" w:afterAutospacing="1"/>
        <w:jc w:val="both"/>
        <w:rPr>
          <w:rFonts w:asciiTheme="minorHAnsi" w:hAnsiTheme="minorHAnsi" w:cstheme="minorHAnsi"/>
          <w:b w:val="0"/>
          <w:iCs/>
          <w:u w:val="none"/>
        </w:rPr>
      </w:pPr>
      <w:r w:rsidRPr="00381925">
        <w:rPr>
          <w:rFonts w:asciiTheme="minorHAnsi" w:hAnsiTheme="minorHAnsi" w:cstheme="minorHAnsi"/>
          <w:b w:val="0"/>
          <w:iCs/>
          <w:u w:val="none"/>
        </w:rPr>
        <w:t xml:space="preserve">Any member of staff who does not feel that concerns about a child have been responded to appropriately and in accordance with the procedures outlined in this policy should raise their concerns with the Head </w:t>
      </w:r>
      <w:r w:rsidR="00BA4D60">
        <w:rPr>
          <w:rFonts w:asciiTheme="minorHAnsi" w:hAnsiTheme="minorHAnsi" w:cstheme="minorHAnsi"/>
          <w:b w:val="0"/>
          <w:iCs/>
          <w:u w:val="none"/>
        </w:rPr>
        <w:t>T</w:t>
      </w:r>
      <w:r w:rsidRPr="00381925">
        <w:rPr>
          <w:rFonts w:asciiTheme="minorHAnsi" w:hAnsiTheme="minorHAnsi" w:cstheme="minorHAnsi"/>
          <w:b w:val="0"/>
          <w:iCs/>
          <w:u w:val="none"/>
        </w:rPr>
        <w:t xml:space="preserve">eacher or the Chair of Governors. If any member of staff does not feel the situation has been addressed appropriately at this </w:t>
      </w:r>
      <w:r w:rsidR="009004C5" w:rsidRPr="00381925">
        <w:rPr>
          <w:rFonts w:asciiTheme="minorHAnsi" w:hAnsiTheme="minorHAnsi" w:cstheme="minorHAnsi"/>
          <w:b w:val="0"/>
          <w:iCs/>
          <w:u w:val="none"/>
        </w:rPr>
        <w:t>point,</w:t>
      </w:r>
      <w:r w:rsidRPr="00381925">
        <w:rPr>
          <w:rFonts w:asciiTheme="minorHAnsi" w:hAnsiTheme="minorHAnsi" w:cstheme="minorHAnsi"/>
          <w:b w:val="0"/>
          <w:iCs/>
          <w:u w:val="none"/>
        </w:rPr>
        <w:t xml:space="preserve"> they should contact Children’s Services directly with their concerns. </w:t>
      </w:r>
    </w:p>
    <w:p w14:paraId="3C7F00D7" w14:textId="522FD583" w:rsidR="00814283" w:rsidRPr="00DB307D" w:rsidRDefault="00AA5857" w:rsidP="00452126">
      <w:pPr>
        <w:pStyle w:val="Heading2"/>
        <w:rPr>
          <w:rFonts w:asciiTheme="majorHAnsi" w:hAnsiTheme="majorHAnsi" w:cstheme="majorHAnsi"/>
          <w:sz w:val="36"/>
          <w:szCs w:val="36"/>
        </w:rPr>
      </w:pPr>
      <w:bookmarkStart w:id="76" w:name="_Toc138073609"/>
      <w:r w:rsidRPr="00DB307D">
        <w:rPr>
          <w:rFonts w:asciiTheme="majorHAnsi" w:hAnsiTheme="majorHAnsi" w:cstheme="majorHAnsi"/>
        </w:rPr>
        <w:t>4</w:t>
      </w:r>
      <w:r w:rsidR="009A13DB" w:rsidRPr="00DB307D">
        <w:rPr>
          <w:rFonts w:asciiTheme="majorHAnsi" w:hAnsiTheme="majorHAnsi" w:cstheme="majorHAnsi"/>
        </w:rPr>
        <w:t>.</w:t>
      </w:r>
      <w:r w:rsidR="00BB30E1" w:rsidRPr="00DB307D">
        <w:rPr>
          <w:rFonts w:asciiTheme="majorHAnsi" w:hAnsiTheme="majorHAnsi" w:cstheme="majorHAnsi"/>
        </w:rPr>
        <w:t>2.</w:t>
      </w:r>
      <w:r w:rsidR="00333852" w:rsidRPr="00DB307D">
        <w:rPr>
          <w:rFonts w:asciiTheme="majorHAnsi" w:hAnsiTheme="majorHAnsi" w:cstheme="majorHAnsi"/>
        </w:rPr>
        <w:t>1</w:t>
      </w:r>
      <w:r w:rsidR="00814283" w:rsidRPr="00DB307D">
        <w:rPr>
          <w:rFonts w:asciiTheme="majorHAnsi" w:hAnsiTheme="majorHAnsi" w:cstheme="majorHAnsi"/>
        </w:rPr>
        <w:t xml:space="preserve"> Safeguarding concerns and allegations made about staff, including supply teachers, volunteers, and contractors</w:t>
      </w:r>
      <w:bookmarkEnd w:id="76"/>
      <w:r w:rsidR="00814283" w:rsidRPr="00DB307D">
        <w:rPr>
          <w:rFonts w:asciiTheme="majorHAnsi" w:hAnsiTheme="majorHAnsi" w:cstheme="majorHAnsi"/>
          <w:sz w:val="36"/>
          <w:szCs w:val="36"/>
        </w:rPr>
        <w:t xml:space="preserve"> </w:t>
      </w:r>
    </w:p>
    <w:p w14:paraId="6F500222" w14:textId="5A18FE6B" w:rsidR="00814283" w:rsidRPr="002B038B" w:rsidRDefault="00A771E2" w:rsidP="00814283">
      <w:pPr>
        <w:autoSpaceDE w:val="0"/>
        <w:autoSpaceDN w:val="0"/>
        <w:adjustRightInd w:val="0"/>
        <w:spacing w:after="93" w:line="240" w:lineRule="auto"/>
        <w:jc w:val="both"/>
        <w:rPr>
          <w:rFonts w:asciiTheme="minorHAnsi" w:hAnsiTheme="minorHAnsi" w:cstheme="minorHAnsi"/>
          <w:sz w:val="24"/>
          <w:szCs w:val="24"/>
        </w:rPr>
      </w:pPr>
      <w:r w:rsidRPr="00A771E2">
        <w:rPr>
          <w:rFonts w:asciiTheme="minorHAnsi" w:hAnsiTheme="minorHAnsi" w:cstheme="minorHAnsi"/>
          <w:sz w:val="24"/>
          <w:szCs w:val="24"/>
        </w:rPr>
        <w:t>We</w:t>
      </w:r>
      <w:r w:rsidR="00814283" w:rsidRPr="00A771E2">
        <w:rPr>
          <w:rFonts w:asciiTheme="minorHAnsi" w:hAnsiTheme="minorHAnsi" w:cstheme="minorHAnsi"/>
          <w:sz w:val="24"/>
          <w:szCs w:val="24"/>
        </w:rPr>
        <w:t xml:space="preserve"> have our own procedures for dealing with allegations against a member of staff, supply teacher, </w:t>
      </w:r>
      <w:r w:rsidR="00BA4D60" w:rsidRPr="00A771E2">
        <w:rPr>
          <w:rFonts w:asciiTheme="minorHAnsi" w:hAnsiTheme="minorHAnsi" w:cstheme="minorHAnsi"/>
          <w:sz w:val="24"/>
          <w:szCs w:val="24"/>
        </w:rPr>
        <w:t>volunteer</w:t>
      </w:r>
      <w:r w:rsidR="00BA4D60" w:rsidRPr="002B038B">
        <w:rPr>
          <w:rFonts w:asciiTheme="minorHAnsi" w:hAnsiTheme="minorHAnsi" w:cstheme="minorHAnsi"/>
          <w:sz w:val="24"/>
          <w:szCs w:val="24"/>
        </w:rPr>
        <w:t>,</w:t>
      </w:r>
      <w:r w:rsidR="00814283" w:rsidRPr="002B038B">
        <w:rPr>
          <w:rFonts w:asciiTheme="minorHAnsi" w:hAnsiTheme="minorHAnsi" w:cstheme="minorHAnsi"/>
          <w:sz w:val="24"/>
          <w:szCs w:val="24"/>
        </w:rPr>
        <w:t xml:space="preserve"> or contractor. These procedures are consistent with local safeguarding procedures and practice guidance and have regard to this guidance. It is important that policies and procedures make clear to whom allegations should be reported and that this should be done without delay. A “case manager” will lead any investigation. This will be either the </w:t>
      </w:r>
      <w:r w:rsidR="00BA4D60">
        <w:rPr>
          <w:rFonts w:asciiTheme="minorHAnsi" w:hAnsiTheme="minorHAnsi" w:cstheme="minorHAnsi"/>
          <w:sz w:val="24"/>
          <w:szCs w:val="24"/>
        </w:rPr>
        <w:t>H</w:t>
      </w:r>
      <w:r w:rsidR="00814283" w:rsidRPr="002B038B">
        <w:rPr>
          <w:rFonts w:asciiTheme="minorHAnsi" w:hAnsiTheme="minorHAnsi" w:cstheme="minorHAnsi"/>
          <w:sz w:val="24"/>
          <w:szCs w:val="24"/>
        </w:rPr>
        <w:t>ead</w:t>
      </w:r>
      <w:r w:rsidR="00BA4D60">
        <w:rPr>
          <w:rFonts w:asciiTheme="minorHAnsi" w:hAnsiTheme="minorHAnsi" w:cstheme="minorHAnsi"/>
          <w:sz w:val="24"/>
          <w:szCs w:val="24"/>
        </w:rPr>
        <w:t xml:space="preserve"> T</w:t>
      </w:r>
      <w:r w:rsidR="00814283" w:rsidRPr="002B038B">
        <w:rPr>
          <w:rFonts w:asciiTheme="minorHAnsi" w:hAnsiTheme="minorHAnsi" w:cstheme="minorHAnsi"/>
          <w:sz w:val="24"/>
          <w:szCs w:val="24"/>
        </w:rPr>
        <w:t xml:space="preserve">eacher, or, where the </w:t>
      </w:r>
      <w:r w:rsidR="00BA4D60">
        <w:rPr>
          <w:rFonts w:asciiTheme="minorHAnsi" w:hAnsiTheme="minorHAnsi" w:cstheme="minorHAnsi"/>
          <w:sz w:val="24"/>
          <w:szCs w:val="24"/>
        </w:rPr>
        <w:t>H</w:t>
      </w:r>
      <w:r w:rsidR="00814283" w:rsidRPr="002B038B">
        <w:rPr>
          <w:rFonts w:asciiTheme="minorHAnsi" w:hAnsiTheme="minorHAnsi" w:cstheme="minorHAnsi"/>
          <w:sz w:val="24"/>
          <w:szCs w:val="24"/>
        </w:rPr>
        <w:t>ead</w:t>
      </w:r>
      <w:r w:rsidR="00BA4D60">
        <w:rPr>
          <w:rFonts w:asciiTheme="minorHAnsi" w:hAnsiTheme="minorHAnsi" w:cstheme="minorHAnsi"/>
          <w:sz w:val="24"/>
          <w:szCs w:val="24"/>
        </w:rPr>
        <w:t xml:space="preserve"> T</w:t>
      </w:r>
      <w:r w:rsidR="00814283" w:rsidRPr="002B038B">
        <w:rPr>
          <w:rFonts w:asciiTheme="minorHAnsi" w:hAnsiTheme="minorHAnsi" w:cstheme="minorHAnsi"/>
          <w:sz w:val="24"/>
          <w:szCs w:val="24"/>
        </w:rPr>
        <w:t xml:space="preserve">eacher is the subject of an allegation, the </w:t>
      </w:r>
      <w:r w:rsidR="00BA4D60">
        <w:rPr>
          <w:rFonts w:asciiTheme="minorHAnsi" w:hAnsiTheme="minorHAnsi" w:cstheme="minorHAnsi"/>
          <w:sz w:val="24"/>
          <w:szCs w:val="24"/>
        </w:rPr>
        <w:t>C</w:t>
      </w:r>
      <w:r w:rsidR="00814283" w:rsidRPr="002B038B">
        <w:rPr>
          <w:rFonts w:asciiTheme="minorHAnsi" w:hAnsiTheme="minorHAnsi" w:cstheme="minorHAnsi"/>
          <w:sz w:val="24"/>
          <w:szCs w:val="24"/>
        </w:rPr>
        <w:t xml:space="preserve">hair of </w:t>
      </w:r>
      <w:r w:rsidR="00BA4D60">
        <w:rPr>
          <w:rFonts w:asciiTheme="minorHAnsi" w:hAnsiTheme="minorHAnsi" w:cstheme="minorHAnsi"/>
          <w:sz w:val="24"/>
          <w:szCs w:val="24"/>
        </w:rPr>
        <w:t>G</w:t>
      </w:r>
      <w:r w:rsidR="00814283" w:rsidRPr="002B038B">
        <w:rPr>
          <w:rFonts w:asciiTheme="minorHAnsi" w:hAnsiTheme="minorHAnsi" w:cstheme="minorHAnsi"/>
          <w:sz w:val="24"/>
          <w:szCs w:val="24"/>
        </w:rPr>
        <w:t xml:space="preserve">overnors. </w:t>
      </w:r>
    </w:p>
    <w:p w14:paraId="6B6EBDDF" w14:textId="586EADB7" w:rsidR="00814283" w:rsidRPr="002B038B" w:rsidRDefault="00BA4D60" w:rsidP="00814283">
      <w:pPr>
        <w:pStyle w:val="ListParagraph"/>
        <w:numPr>
          <w:ilvl w:val="0"/>
          <w:numId w:val="29"/>
        </w:numPr>
        <w:autoSpaceDE w:val="0"/>
        <w:autoSpaceDN w:val="0"/>
        <w:adjustRightInd w:val="0"/>
        <w:spacing w:after="108" w:line="240" w:lineRule="auto"/>
        <w:jc w:val="both"/>
        <w:rPr>
          <w:rFonts w:asciiTheme="minorHAnsi" w:hAnsiTheme="minorHAnsi" w:cstheme="minorHAnsi"/>
          <w:sz w:val="24"/>
          <w:szCs w:val="24"/>
        </w:rPr>
      </w:pPr>
      <w:r>
        <w:rPr>
          <w:rFonts w:asciiTheme="minorHAnsi" w:hAnsiTheme="minorHAnsi" w:cstheme="minorHAnsi"/>
          <w:sz w:val="24"/>
          <w:szCs w:val="24"/>
        </w:rPr>
        <w:t>P</w:t>
      </w:r>
      <w:r w:rsidR="00814283" w:rsidRPr="002B038B">
        <w:rPr>
          <w:rFonts w:asciiTheme="minorHAnsi" w:hAnsiTheme="minorHAnsi" w:cstheme="minorHAnsi"/>
          <w:sz w:val="24"/>
          <w:szCs w:val="24"/>
        </w:rPr>
        <w:t>ossibly committed a criminal offence against or related to a child and/</w:t>
      </w:r>
      <w:r w:rsidR="00A564AC" w:rsidRPr="002B038B">
        <w:rPr>
          <w:rFonts w:asciiTheme="minorHAnsi" w:hAnsiTheme="minorHAnsi" w:cstheme="minorHAnsi"/>
          <w:sz w:val="24"/>
          <w:szCs w:val="24"/>
        </w:rPr>
        <w:t>or.</w:t>
      </w:r>
      <w:r w:rsidR="00814283" w:rsidRPr="002B038B">
        <w:rPr>
          <w:rFonts w:asciiTheme="minorHAnsi" w:hAnsiTheme="minorHAnsi" w:cstheme="minorHAnsi"/>
          <w:sz w:val="24"/>
          <w:szCs w:val="24"/>
        </w:rPr>
        <w:t xml:space="preserve"> </w:t>
      </w:r>
    </w:p>
    <w:p w14:paraId="12770708" w14:textId="1F179587" w:rsidR="00814283" w:rsidRPr="002B038B" w:rsidRDefault="00BA4D60" w:rsidP="00814283">
      <w:pPr>
        <w:pStyle w:val="ListParagraph"/>
        <w:numPr>
          <w:ilvl w:val="0"/>
          <w:numId w:val="29"/>
        </w:numPr>
        <w:autoSpaceDE w:val="0"/>
        <w:autoSpaceDN w:val="0"/>
        <w:adjustRightInd w:val="0"/>
        <w:spacing w:after="108" w:line="240" w:lineRule="auto"/>
        <w:jc w:val="both"/>
        <w:rPr>
          <w:rFonts w:asciiTheme="minorHAnsi" w:hAnsiTheme="minorHAnsi" w:cstheme="minorHAnsi"/>
          <w:sz w:val="24"/>
          <w:szCs w:val="24"/>
        </w:rPr>
      </w:pPr>
      <w:r>
        <w:rPr>
          <w:rFonts w:asciiTheme="minorHAnsi" w:hAnsiTheme="minorHAnsi" w:cstheme="minorHAnsi"/>
          <w:sz w:val="24"/>
          <w:szCs w:val="24"/>
        </w:rPr>
        <w:t>B</w:t>
      </w:r>
      <w:r w:rsidRPr="002B038B">
        <w:rPr>
          <w:rFonts w:asciiTheme="minorHAnsi" w:hAnsiTheme="minorHAnsi" w:cstheme="minorHAnsi"/>
          <w:sz w:val="24"/>
          <w:szCs w:val="24"/>
        </w:rPr>
        <w:t>ehaved</w:t>
      </w:r>
      <w:r w:rsidR="00814283" w:rsidRPr="002B038B">
        <w:rPr>
          <w:rFonts w:asciiTheme="minorHAnsi" w:hAnsiTheme="minorHAnsi" w:cstheme="minorHAnsi"/>
          <w:sz w:val="24"/>
          <w:szCs w:val="24"/>
        </w:rPr>
        <w:t xml:space="preserve"> towards a child or children in a way that indicates he or she may pose a risk of harm to children; and/or </w:t>
      </w:r>
    </w:p>
    <w:p w14:paraId="7B556A7C" w14:textId="7C71C9D5" w:rsidR="00814283" w:rsidRPr="00FF4CCB" w:rsidRDefault="00BA4D60" w:rsidP="00814283">
      <w:pPr>
        <w:pStyle w:val="ListParagraph"/>
        <w:numPr>
          <w:ilvl w:val="0"/>
          <w:numId w:val="29"/>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B</w:t>
      </w:r>
      <w:r w:rsidR="00814283" w:rsidRPr="002B038B">
        <w:rPr>
          <w:rFonts w:asciiTheme="minorHAnsi" w:hAnsiTheme="minorHAnsi" w:cstheme="minorHAnsi"/>
          <w:sz w:val="24"/>
          <w:szCs w:val="24"/>
        </w:rPr>
        <w:t>ehaved or may have behaved in a way that indicates they may not be suitable to work with children.</w:t>
      </w:r>
    </w:p>
    <w:p w14:paraId="16E31A2D" w14:textId="0AEFBA27" w:rsidR="00814283" w:rsidRPr="00F636CE" w:rsidRDefault="00AA5857" w:rsidP="00814283">
      <w:pPr>
        <w:pStyle w:val="Heading3"/>
      </w:pPr>
      <w:bookmarkStart w:id="77" w:name="_Toc138073610"/>
      <w:r>
        <w:t>4</w:t>
      </w:r>
      <w:r w:rsidR="009A13DB">
        <w:t>.</w:t>
      </w:r>
      <w:r w:rsidR="00BB30E1">
        <w:t>2.</w:t>
      </w:r>
      <w:r w:rsidR="00333852">
        <w:t>2</w:t>
      </w:r>
      <w:r w:rsidR="00BB30E1">
        <w:t xml:space="preserve"> </w:t>
      </w:r>
      <w:r w:rsidR="00814283" w:rsidRPr="00F636CE">
        <w:t>Allegations/concerns that do not meet the harm threshold</w:t>
      </w:r>
      <w:bookmarkEnd w:id="77"/>
      <w:r w:rsidR="00814283" w:rsidRPr="00F636CE">
        <w:t xml:space="preserve"> </w:t>
      </w:r>
    </w:p>
    <w:p w14:paraId="216FDF08" w14:textId="77777777" w:rsidR="00814283" w:rsidRPr="00FF4CCB" w:rsidRDefault="00814283" w:rsidP="00814283">
      <w:pPr>
        <w:pStyle w:val="Default"/>
        <w:spacing w:after="90"/>
        <w:jc w:val="both"/>
        <w:rPr>
          <w:rFonts w:asciiTheme="minorHAnsi" w:hAnsiTheme="minorHAnsi" w:cstheme="minorHAnsi"/>
          <w:color w:val="auto"/>
        </w:rPr>
      </w:pPr>
      <w:r w:rsidRPr="002B038B">
        <w:rPr>
          <w:rFonts w:asciiTheme="minorHAnsi" w:hAnsiTheme="minorHAnsi" w:cstheme="minorHAnsi"/>
          <w:color w:val="auto"/>
        </w:rPr>
        <w:t xml:space="preserve">If an allegation does not meet the threshold, we will manage appropriately to safeguard young people. </w:t>
      </w:r>
    </w:p>
    <w:p w14:paraId="5BCBEF9A" w14:textId="0C7638F1" w:rsidR="00814283" w:rsidRPr="00F636CE" w:rsidRDefault="00AA5857" w:rsidP="00814283">
      <w:pPr>
        <w:pStyle w:val="Heading3"/>
      </w:pPr>
      <w:bookmarkStart w:id="78" w:name="_Toc138073611"/>
      <w:r>
        <w:t>4</w:t>
      </w:r>
      <w:r w:rsidR="009A13DB">
        <w:t>.</w:t>
      </w:r>
      <w:r w:rsidR="00BB30E1">
        <w:t>2.</w:t>
      </w:r>
      <w:r w:rsidR="00333852">
        <w:t>3</w:t>
      </w:r>
      <w:r w:rsidR="00BB30E1">
        <w:t xml:space="preserve"> </w:t>
      </w:r>
      <w:r w:rsidR="00814283" w:rsidRPr="00F636CE">
        <w:t>The initial response to an allegation</w:t>
      </w:r>
      <w:bookmarkEnd w:id="78"/>
      <w:r w:rsidR="00814283" w:rsidRPr="00F636CE">
        <w:t xml:space="preserve"> </w:t>
      </w:r>
    </w:p>
    <w:p w14:paraId="39B3BB8A" w14:textId="75A3CDE4" w:rsidR="00814283" w:rsidRPr="002B038B" w:rsidRDefault="00814283" w:rsidP="00814283">
      <w:pPr>
        <w:autoSpaceDE w:val="0"/>
        <w:autoSpaceDN w:val="0"/>
        <w:adjustRightInd w:val="0"/>
        <w:spacing w:after="0" w:line="240" w:lineRule="auto"/>
        <w:rPr>
          <w:rFonts w:asciiTheme="minorHAnsi" w:hAnsiTheme="minorHAnsi" w:cstheme="minorHAnsi"/>
          <w:sz w:val="24"/>
          <w:szCs w:val="24"/>
        </w:rPr>
      </w:pPr>
      <w:r w:rsidRPr="002B038B">
        <w:rPr>
          <w:rFonts w:asciiTheme="minorHAnsi" w:hAnsiTheme="minorHAnsi" w:cstheme="minorHAnsi"/>
          <w:sz w:val="24"/>
          <w:szCs w:val="24"/>
        </w:rPr>
        <w:t xml:space="preserve">Where we identify </w:t>
      </w:r>
      <w:r w:rsidR="00CA7D40" w:rsidRPr="002B038B">
        <w:rPr>
          <w:rFonts w:asciiTheme="minorHAnsi" w:hAnsiTheme="minorHAnsi" w:cstheme="minorHAnsi"/>
          <w:sz w:val="24"/>
          <w:szCs w:val="24"/>
        </w:rPr>
        <w:t xml:space="preserve">that </w:t>
      </w:r>
      <w:r w:rsidR="00CA7D40">
        <w:rPr>
          <w:rFonts w:asciiTheme="minorHAnsi" w:hAnsiTheme="minorHAnsi" w:cstheme="minorHAnsi"/>
          <w:sz w:val="24"/>
          <w:szCs w:val="24"/>
        </w:rPr>
        <w:t xml:space="preserve">there </w:t>
      </w:r>
      <w:r w:rsidRPr="002B038B">
        <w:rPr>
          <w:rFonts w:asciiTheme="minorHAnsi" w:hAnsiTheme="minorHAnsi" w:cstheme="minorHAnsi"/>
          <w:sz w:val="24"/>
          <w:szCs w:val="24"/>
        </w:rPr>
        <w:t xml:space="preserve">may be an immediate risk of harm to a child or if the situation is an emergency, we will contact </w:t>
      </w:r>
      <w:r w:rsidR="00BA4D60">
        <w:rPr>
          <w:rFonts w:asciiTheme="minorHAnsi" w:hAnsiTheme="minorHAnsi" w:cstheme="minorHAnsi"/>
          <w:sz w:val="24"/>
          <w:szCs w:val="24"/>
        </w:rPr>
        <w:t>C</w:t>
      </w:r>
      <w:r w:rsidRPr="002B038B">
        <w:rPr>
          <w:rFonts w:asciiTheme="minorHAnsi" w:hAnsiTheme="minorHAnsi" w:cstheme="minorHAnsi"/>
          <w:sz w:val="24"/>
          <w:szCs w:val="24"/>
        </w:rPr>
        <w:t xml:space="preserve">hildren’s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ocial </w:t>
      </w:r>
      <w:r w:rsidR="00BA4D60">
        <w:rPr>
          <w:rFonts w:asciiTheme="minorHAnsi" w:hAnsiTheme="minorHAnsi" w:cstheme="minorHAnsi"/>
          <w:sz w:val="24"/>
          <w:szCs w:val="24"/>
        </w:rPr>
        <w:t>C</w:t>
      </w:r>
      <w:r w:rsidRPr="002B038B">
        <w:rPr>
          <w:rFonts w:asciiTheme="minorHAnsi" w:hAnsiTheme="minorHAnsi" w:cstheme="minorHAnsi"/>
          <w:sz w:val="24"/>
          <w:szCs w:val="24"/>
        </w:rPr>
        <w:t xml:space="preserve">are services and as appropriate the </w:t>
      </w:r>
      <w:r w:rsidR="00BA4D60">
        <w:rPr>
          <w:rFonts w:asciiTheme="minorHAnsi" w:hAnsiTheme="minorHAnsi" w:cstheme="minorHAnsi"/>
          <w:sz w:val="24"/>
          <w:szCs w:val="24"/>
        </w:rPr>
        <w:t>P</w:t>
      </w:r>
      <w:r w:rsidRPr="002B038B">
        <w:rPr>
          <w:rFonts w:asciiTheme="minorHAnsi" w:hAnsiTheme="minorHAnsi" w:cstheme="minorHAnsi"/>
          <w:sz w:val="24"/>
          <w:szCs w:val="24"/>
        </w:rPr>
        <w:t xml:space="preserve">olice immediately as per the processes explained in Part one of this guidance. </w:t>
      </w:r>
    </w:p>
    <w:p w14:paraId="3F2E79BF" w14:textId="77777777" w:rsidR="00814283" w:rsidRPr="002B038B" w:rsidRDefault="00814283" w:rsidP="00814283">
      <w:pPr>
        <w:autoSpaceDE w:val="0"/>
        <w:autoSpaceDN w:val="0"/>
        <w:adjustRightInd w:val="0"/>
        <w:spacing w:after="94" w:line="240" w:lineRule="auto"/>
        <w:rPr>
          <w:rFonts w:asciiTheme="minorHAnsi" w:hAnsiTheme="minorHAnsi" w:cstheme="minorHAnsi"/>
          <w:sz w:val="24"/>
          <w:szCs w:val="24"/>
        </w:rPr>
      </w:pPr>
      <w:r w:rsidRPr="002B038B">
        <w:rPr>
          <w:rFonts w:asciiTheme="minorHAnsi" w:hAnsiTheme="minorHAnsi" w:cstheme="minorHAnsi"/>
          <w:sz w:val="24"/>
          <w:szCs w:val="24"/>
        </w:rPr>
        <w:t xml:space="preserve">We will consider when an allegation is made: </w:t>
      </w:r>
    </w:p>
    <w:p w14:paraId="75015B57" w14:textId="54F37D66" w:rsidR="00814283" w:rsidRPr="002B038B" w:rsidRDefault="00814283" w:rsidP="00814283">
      <w:pPr>
        <w:autoSpaceDE w:val="0"/>
        <w:autoSpaceDN w:val="0"/>
        <w:adjustRightInd w:val="0"/>
        <w:spacing w:after="94" w:line="240" w:lineRule="auto"/>
        <w:rPr>
          <w:rFonts w:asciiTheme="minorHAnsi" w:hAnsiTheme="minorHAnsi" w:cstheme="minorHAnsi"/>
          <w:sz w:val="24"/>
          <w:szCs w:val="24"/>
        </w:rPr>
      </w:pPr>
      <w:r w:rsidRPr="001E3C55">
        <w:rPr>
          <w:rFonts w:asciiTheme="minorHAnsi" w:hAnsiTheme="minorHAnsi" w:cstheme="minorHAnsi"/>
          <w:sz w:val="24"/>
          <w:szCs w:val="24"/>
        </w:rPr>
        <w:t>Looking after the welfare of the child - the</w:t>
      </w:r>
      <w:r w:rsidRPr="002B038B">
        <w:rPr>
          <w:rFonts w:asciiTheme="minorHAnsi" w:hAnsiTheme="minorHAnsi" w:cstheme="minorHAnsi"/>
          <w:sz w:val="24"/>
          <w:szCs w:val="24"/>
        </w:rPr>
        <w:t xml:space="preserve"> </w:t>
      </w:r>
      <w:r w:rsidR="00BA4D60">
        <w:rPr>
          <w:rFonts w:asciiTheme="minorHAnsi" w:hAnsiTheme="minorHAnsi" w:cstheme="minorHAnsi"/>
          <w:sz w:val="24"/>
          <w:szCs w:val="24"/>
        </w:rPr>
        <w:t>D</w:t>
      </w:r>
      <w:r w:rsidRPr="002B038B">
        <w:rPr>
          <w:rFonts w:asciiTheme="minorHAnsi" w:hAnsiTheme="minorHAnsi" w:cstheme="minorHAnsi"/>
          <w:sz w:val="24"/>
          <w:szCs w:val="24"/>
        </w:rPr>
        <w:t xml:space="preserve">esignated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afeguarding </w:t>
      </w:r>
      <w:r w:rsidR="00BA4D60">
        <w:rPr>
          <w:rFonts w:asciiTheme="minorHAnsi" w:hAnsiTheme="minorHAnsi" w:cstheme="minorHAnsi"/>
          <w:sz w:val="24"/>
          <w:szCs w:val="24"/>
        </w:rPr>
        <w:t>L</w:t>
      </w:r>
      <w:r w:rsidRPr="002B038B">
        <w:rPr>
          <w:rFonts w:asciiTheme="minorHAnsi" w:hAnsiTheme="minorHAnsi" w:cstheme="minorHAnsi"/>
          <w:sz w:val="24"/>
          <w:szCs w:val="24"/>
        </w:rPr>
        <w:t xml:space="preserve">ead is responsible for ensuring that the child is not at risk, referring cases of suspected abuse to the </w:t>
      </w:r>
      <w:r w:rsidR="00BA4D60">
        <w:rPr>
          <w:rFonts w:asciiTheme="minorHAnsi" w:hAnsiTheme="minorHAnsi" w:cstheme="minorHAnsi"/>
          <w:sz w:val="24"/>
          <w:szCs w:val="24"/>
        </w:rPr>
        <w:t>L</w:t>
      </w:r>
      <w:r w:rsidRPr="002B038B">
        <w:rPr>
          <w:rFonts w:asciiTheme="minorHAnsi" w:hAnsiTheme="minorHAnsi" w:cstheme="minorHAnsi"/>
          <w:sz w:val="24"/>
          <w:szCs w:val="24"/>
        </w:rPr>
        <w:t xml:space="preserve">ocal </w:t>
      </w:r>
      <w:r w:rsidR="00BA4D60">
        <w:rPr>
          <w:rFonts w:asciiTheme="minorHAnsi" w:hAnsiTheme="minorHAnsi" w:cstheme="minorHAnsi"/>
          <w:sz w:val="24"/>
          <w:szCs w:val="24"/>
        </w:rPr>
        <w:t>A</w:t>
      </w:r>
      <w:r w:rsidRPr="002B038B">
        <w:rPr>
          <w:rFonts w:asciiTheme="minorHAnsi" w:hAnsiTheme="minorHAnsi" w:cstheme="minorHAnsi"/>
          <w:sz w:val="24"/>
          <w:szCs w:val="24"/>
        </w:rPr>
        <w:t xml:space="preserve">uthority </w:t>
      </w:r>
      <w:r w:rsidR="00BA4D60">
        <w:rPr>
          <w:rFonts w:asciiTheme="minorHAnsi" w:hAnsiTheme="minorHAnsi" w:cstheme="minorHAnsi"/>
          <w:sz w:val="24"/>
          <w:szCs w:val="24"/>
        </w:rPr>
        <w:t>C</w:t>
      </w:r>
      <w:r w:rsidRPr="002B038B">
        <w:rPr>
          <w:rFonts w:asciiTheme="minorHAnsi" w:hAnsiTheme="minorHAnsi" w:cstheme="minorHAnsi"/>
          <w:sz w:val="24"/>
          <w:szCs w:val="24"/>
        </w:rPr>
        <w:t xml:space="preserve">hildren’s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ocial </w:t>
      </w:r>
      <w:r w:rsidR="00BA4D60">
        <w:rPr>
          <w:rFonts w:asciiTheme="minorHAnsi" w:hAnsiTheme="minorHAnsi" w:cstheme="minorHAnsi"/>
          <w:sz w:val="24"/>
          <w:szCs w:val="24"/>
        </w:rPr>
        <w:t>C</w:t>
      </w:r>
      <w:r w:rsidRPr="002B038B">
        <w:rPr>
          <w:rFonts w:asciiTheme="minorHAnsi" w:hAnsiTheme="minorHAnsi" w:cstheme="minorHAnsi"/>
          <w:sz w:val="24"/>
          <w:szCs w:val="24"/>
        </w:rPr>
        <w:t>ar</w:t>
      </w:r>
      <w:r w:rsidR="00322425">
        <w:rPr>
          <w:rFonts w:asciiTheme="minorHAnsi" w:hAnsiTheme="minorHAnsi" w:cstheme="minorHAnsi"/>
          <w:sz w:val="24"/>
          <w:szCs w:val="24"/>
        </w:rPr>
        <w:t>e.</w:t>
      </w:r>
    </w:p>
    <w:p w14:paraId="501A1955" w14:textId="77777777" w:rsidR="00814283" w:rsidRPr="002B038B" w:rsidRDefault="00814283" w:rsidP="00814283">
      <w:pPr>
        <w:autoSpaceDE w:val="0"/>
        <w:autoSpaceDN w:val="0"/>
        <w:adjustRightInd w:val="0"/>
        <w:spacing w:after="0" w:line="240" w:lineRule="auto"/>
        <w:rPr>
          <w:rFonts w:asciiTheme="minorHAnsi" w:hAnsiTheme="minorHAnsi" w:cstheme="minorHAnsi"/>
          <w:sz w:val="24"/>
          <w:szCs w:val="24"/>
        </w:rPr>
      </w:pPr>
      <w:r w:rsidRPr="001E3C55">
        <w:rPr>
          <w:rFonts w:asciiTheme="minorHAnsi" w:hAnsiTheme="minorHAnsi" w:cstheme="minorHAnsi"/>
          <w:sz w:val="24"/>
          <w:szCs w:val="24"/>
        </w:rPr>
        <w:t>Investigating and supporting the person subject to the allegation -</w:t>
      </w:r>
      <w:r w:rsidRPr="002B038B">
        <w:rPr>
          <w:rFonts w:asciiTheme="minorHAnsi" w:hAnsiTheme="minorHAnsi" w:cstheme="minorHAnsi"/>
          <w:sz w:val="24"/>
          <w:szCs w:val="24"/>
        </w:rPr>
        <w:t xml:space="preserve"> the case manager should discuss with the Local Authority Designated Officer (LADO), the nature, content and context of the allegation, and agree a course of action. </w:t>
      </w:r>
    </w:p>
    <w:p w14:paraId="144AAE1E" w14:textId="77777777" w:rsidR="00814283" w:rsidRPr="002B038B" w:rsidRDefault="00814283" w:rsidP="00814283">
      <w:pPr>
        <w:autoSpaceDE w:val="0"/>
        <w:autoSpaceDN w:val="0"/>
        <w:adjustRightInd w:val="0"/>
        <w:spacing w:after="0" w:line="240" w:lineRule="auto"/>
        <w:rPr>
          <w:rFonts w:asciiTheme="minorHAnsi" w:hAnsiTheme="minorHAnsi" w:cstheme="minorHAnsi"/>
          <w:sz w:val="24"/>
          <w:szCs w:val="24"/>
        </w:rPr>
      </w:pPr>
    </w:p>
    <w:p w14:paraId="10067F61" w14:textId="77777777" w:rsidR="00814283" w:rsidRPr="002B038B" w:rsidRDefault="00814283" w:rsidP="00814283">
      <w:pPr>
        <w:autoSpaceDE w:val="0"/>
        <w:autoSpaceDN w:val="0"/>
        <w:adjustRightInd w:val="0"/>
        <w:spacing w:after="106" w:line="240" w:lineRule="auto"/>
        <w:rPr>
          <w:rFonts w:asciiTheme="minorHAnsi" w:hAnsiTheme="minorHAnsi" w:cstheme="minorHAnsi"/>
          <w:sz w:val="24"/>
          <w:szCs w:val="24"/>
        </w:rPr>
      </w:pPr>
      <w:r w:rsidRPr="002B038B">
        <w:rPr>
          <w:rFonts w:asciiTheme="minorHAnsi" w:hAnsiTheme="minorHAnsi" w:cstheme="minorHAnsi"/>
          <w:sz w:val="24"/>
          <w:szCs w:val="24"/>
        </w:rPr>
        <w:t xml:space="preserve"> When dealing with allegations, we will: </w:t>
      </w:r>
    </w:p>
    <w:p w14:paraId="645174D8" w14:textId="48BE5E0C" w:rsidR="00814283" w:rsidRPr="002B038B" w:rsidRDefault="00BA4D60" w:rsidP="00814283">
      <w:pPr>
        <w:pStyle w:val="ListParagraph"/>
        <w:numPr>
          <w:ilvl w:val="0"/>
          <w:numId w:val="29"/>
        </w:numPr>
        <w:autoSpaceDE w:val="0"/>
        <w:autoSpaceDN w:val="0"/>
        <w:adjustRightInd w:val="0"/>
        <w:spacing w:after="106" w:line="240" w:lineRule="auto"/>
        <w:rPr>
          <w:rFonts w:asciiTheme="minorHAnsi" w:hAnsiTheme="minorHAnsi" w:cstheme="minorHAnsi"/>
          <w:sz w:val="24"/>
          <w:szCs w:val="24"/>
        </w:rPr>
      </w:pPr>
      <w:r>
        <w:rPr>
          <w:rFonts w:asciiTheme="minorHAnsi" w:hAnsiTheme="minorHAnsi" w:cstheme="minorHAnsi"/>
          <w:sz w:val="24"/>
          <w:szCs w:val="24"/>
        </w:rPr>
        <w:t>A</w:t>
      </w:r>
      <w:r w:rsidR="00814283" w:rsidRPr="002B038B">
        <w:rPr>
          <w:rFonts w:asciiTheme="minorHAnsi" w:hAnsiTheme="minorHAnsi" w:cstheme="minorHAnsi"/>
          <w:sz w:val="24"/>
          <w:szCs w:val="24"/>
        </w:rPr>
        <w:t xml:space="preserve">pply common sense and judgement. </w:t>
      </w:r>
    </w:p>
    <w:p w14:paraId="23FC5CAF" w14:textId="7EF288BB" w:rsidR="00814283" w:rsidRPr="002B038B" w:rsidRDefault="00BA4D60" w:rsidP="00814283">
      <w:pPr>
        <w:pStyle w:val="ListParagraph"/>
        <w:numPr>
          <w:ilvl w:val="0"/>
          <w:numId w:val="29"/>
        </w:numPr>
        <w:autoSpaceDE w:val="0"/>
        <w:autoSpaceDN w:val="0"/>
        <w:adjustRightInd w:val="0"/>
        <w:spacing w:after="106" w:line="240" w:lineRule="auto"/>
        <w:rPr>
          <w:rFonts w:asciiTheme="minorHAnsi" w:hAnsiTheme="minorHAnsi" w:cstheme="minorHAnsi"/>
          <w:sz w:val="24"/>
          <w:szCs w:val="24"/>
        </w:rPr>
      </w:pPr>
      <w:r>
        <w:rPr>
          <w:rFonts w:asciiTheme="minorHAnsi" w:hAnsiTheme="minorHAnsi" w:cstheme="minorHAnsi"/>
          <w:sz w:val="24"/>
          <w:szCs w:val="24"/>
        </w:rPr>
        <w:t>D</w:t>
      </w:r>
      <w:r w:rsidR="00814283" w:rsidRPr="002B038B">
        <w:rPr>
          <w:rFonts w:asciiTheme="minorHAnsi" w:hAnsiTheme="minorHAnsi" w:cstheme="minorHAnsi"/>
          <w:sz w:val="24"/>
          <w:szCs w:val="24"/>
        </w:rPr>
        <w:t xml:space="preserve">eal with allegations quickly, </w:t>
      </w:r>
      <w:r w:rsidRPr="002B038B">
        <w:rPr>
          <w:rFonts w:asciiTheme="minorHAnsi" w:hAnsiTheme="minorHAnsi" w:cstheme="minorHAnsi"/>
          <w:sz w:val="24"/>
          <w:szCs w:val="24"/>
        </w:rPr>
        <w:t>fairly,</w:t>
      </w:r>
      <w:r w:rsidR="00814283" w:rsidRPr="002B038B">
        <w:rPr>
          <w:rFonts w:asciiTheme="minorHAnsi" w:hAnsiTheme="minorHAnsi" w:cstheme="minorHAnsi"/>
          <w:sz w:val="24"/>
          <w:szCs w:val="24"/>
        </w:rPr>
        <w:t xml:space="preserve"> and consistently; and </w:t>
      </w:r>
    </w:p>
    <w:p w14:paraId="237C73BA" w14:textId="0B63F9F7" w:rsidR="00814283" w:rsidRPr="002B038B" w:rsidRDefault="00BA4D60" w:rsidP="00814283">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P</w:t>
      </w:r>
      <w:r w:rsidR="00814283" w:rsidRPr="002B038B">
        <w:rPr>
          <w:rFonts w:asciiTheme="minorHAnsi" w:hAnsiTheme="minorHAnsi" w:cstheme="minorHAnsi"/>
          <w:sz w:val="24"/>
          <w:szCs w:val="24"/>
        </w:rPr>
        <w:t xml:space="preserve">rovide effective protection for the child and support the person subject to the allegation. </w:t>
      </w:r>
    </w:p>
    <w:p w14:paraId="78706B5A" w14:textId="77777777" w:rsidR="00814283" w:rsidRPr="002B038B" w:rsidRDefault="00814283" w:rsidP="00814283">
      <w:pPr>
        <w:autoSpaceDE w:val="0"/>
        <w:autoSpaceDN w:val="0"/>
        <w:adjustRightInd w:val="0"/>
        <w:spacing w:after="0" w:line="240" w:lineRule="auto"/>
        <w:rPr>
          <w:rFonts w:asciiTheme="minorHAnsi" w:hAnsiTheme="minorHAnsi" w:cstheme="minorHAnsi"/>
          <w:sz w:val="24"/>
          <w:szCs w:val="24"/>
        </w:rPr>
      </w:pPr>
    </w:p>
    <w:p w14:paraId="0BD35229" w14:textId="7B2E1350" w:rsidR="00814283" w:rsidRDefault="001E3C55" w:rsidP="00814283">
      <w:pPr>
        <w:autoSpaceDE w:val="0"/>
        <w:autoSpaceDN w:val="0"/>
        <w:adjustRightInd w:val="0"/>
        <w:spacing w:after="108" w:line="240" w:lineRule="auto"/>
        <w:rPr>
          <w:rFonts w:asciiTheme="minorHAnsi" w:hAnsiTheme="minorHAnsi" w:cstheme="minorHAnsi"/>
          <w:sz w:val="24"/>
          <w:szCs w:val="24"/>
        </w:rPr>
      </w:pPr>
      <w:r w:rsidRPr="001E3C55">
        <w:rPr>
          <w:rFonts w:asciiTheme="minorHAnsi" w:hAnsiTheme="minorHAnsi" w:cstheme="minorHAnsi"/>
          <w:sz w:val="24"/>
          <w:szCs w:val="24"/>
        </w:rPr>
        <w:t xml:space="preserve">We </w:t>
      </w:r>
      <w:r w:rsidR="00814283" w:rsidRPr="001E3C55">
        <w:rPr>
          <w:rFonts w:asciiTheme="minorHAnsi" w:hAnsiTheme="minorHAnsi" w:cstheme="minorHAnsi"/>
          <w:sz w:val="24"/>
          <w:szCs w:val="24"/>
        </w:rPr>
        <w:t>will ensure all</w:t>
      </w:r>
      <w:r w:rsidR="00814283" w:rsidRPr="002B038B">
        <w:rPr>
          <w:rFonts w:asciiTheme="minorHAnsi" w:hAnsiTheme="minorHAnsi" w:cstheme="minorHAnsi"/>
          <w:sz w:val="24"/>
          <w:szCs w:val="24"/>
        </w:rPr>
        <w:t xml:space="preserve"> staff understand the </w:t>
      </w:r>
      <w:r w:rsidR="00BA4D60">
        <w:rPr>
          <w:rFonts w:asciiTheme="minorHAnsi" w:hAnsiTheme="minorHAnsi" w:cstheme="minorHAnsi"/>
          <w:sz w:val="24"/>
          <w:szCs w:val="24"/>
        </w:rPr>
        <w:t>L</w:t>
      </w:r>
      <w:r w:rsidR="00814283" w:rsidRPr="002B038B">
        <w:rPr>
          <w:rFonts w:asciiTheme="minorHAnsi" w:hAnsiTheme="minorHAnsi" w:cstheme="minorHAnsi"/>
          <w:sz w:val="24"/>
          <w:szCs w:val="24"/>
        </w:rPr>
        <w:t xml:space="preserve">ocal </w:t>
      </w:r>
      <w:r w:rsidR="00BA4D60">
        <w:rPr>
          <w:rFonts w:asciiTheme="minorHAnsi" w:hAnsiTheme="minorHAnsi" w:cstheme="minorHAnsi"/>
          <w:sz w:val="24"/>
          <w:szCs w:val="24"/>
        </w:rPr>
        <w:t>A</w:t>
      </w:r>
      <w:r w:rsidR="00814283" w:rsidRPr="002B038B">
        <w:rPr>
          <w:rFonts w:asciiTheme="minorHAnsi" w:hAnsiTheme="minorHAnsi" w:cstheme="minorHAnsi"/>
          <w:sz w:val="24"/>
          <w:szCs w:val="24"/>
        </w:rPr>
        <w:t xml:space="preserve">uthority arrangements for managing allegations, including the contact details and what information the LADO will require when an allegation is made. Before contacting the LADO, schools and colleges should conduct basic enquiries in line with local procedures to establish the facts to help them determine whether there is any foundation to the allegation, being careful not to jeopardise any future </w:t>
      </w:r>
      <w:r w:rsidR="00BA4D60">
        <w:rPr>
          <w:rFonts w:asciiTheme="minorHAnsi" w:hAnsiTheme="minorHAnsi" w:cstheme="minorHAnsi"/>
          <w:sz w:val="24"/>
          <w:szCs w:val="24"/>
        </w:rPr>
        <w:t>P</w:t>
      </w:r>
      <w:r w:rsidR="00814283" w:rsidRPr="002B038B">
        <w:rPr>
          <w:rFonts w:asciiTheme="minorHAnsi" w:hAnsiTheme="minorHAnsi" w:cstheme="minorHAnsi"/>
          <w:sz w:val="24"/>
          <w:szCs w:val="24"/>
        </w:rPr>
        <w:t xml:space="preserve">olice investigation. For example: </w:t>
      </w:r>
    </w:p>
    <w:p w14:paraId="4503A91D" w14:textId="2C66E5A5" w:rsidR="00814283" w:rsidRPr="002B038B" w:rsidRDefault="001E3C55" w:rsidP="00814283">
      <w:pPr>
        <w:pStyle w:val="ListParagraph"/>
        <w:numPr>
          <w:ilvl w:val="0"/>
          <w:numId w:val="29"/>
        </w:numPr>
        <w:autoSpaceDE w:val="0"/>
        <w:autoSpaceDN w:val="0"/>
        <w:adjustRightInd w:val="0"/>
        <w:spacing w:after="108" w:line="240" w:lineRule="auto"/>
        <w:rPr>
          <w:rFonts w:asciiTheme="minorHAnsi" w:hAnsiTheme="minorHAnsi" w:cstheme="minorHAnsi"/>
          <w:sz w:val="24"/>
          <w:szCs w:val="24"/>
        </w:rPr>
      </w:pPr>
      <w:r>
        <w:rPr>
          <w:rFonts w:asciiTheme="minorHAnsi" w:hAnsiTheme="minorHAnsi" w:cstheme="minorHAnsi"/>
          <w:sz w:val="24"/>
          <w:szCs w:val="24"/>
        </w:rPr>
        <w:t>W</w:t>
      </w:r>
      <w:r w:rsidR="00814283" w:rsidRPr="002B038B">
        <w:rPr>
          <w:rFonts w:asciiTheme="minorHAnsi" w:hAnsiTheme="minorHAnsi" w:cstheme="minorHAnsi"/>
          <w:sz w:val="24"/>
          <w:szCs w:val="24"/>
        </w:rPr>
        <w:t xml:space="preserve">as the individual in the school or college at the time of the allegations? </w:t>
      </w:r>
    </w:p>
    <w:p w14:paraId="387B9C8C" w14:textId="35B8554B" w:rsidR="00814283" w:rsidRPr="002B038B" w:rsidRDefault="001E3C55" w:rsidP="00814283">
      <w:pPr>
        <w:pStyle w:val="ListParagraph"/>
        <w:numPr>
          <w:ilvl w:val="0"/>
          <w:numId w:val="29"/>
        </w:numPr>
        <w:autoSpaceDE w:val="0"/>
        <w:autoSpaceDN w:val="0"/>
        <w:adjustRightInd w:val="0"/>
        <w:spacing w:after="108" w:line="240" w:lineRule="auto"/>
        <w:rPr>
          <w:rFonts w:asciiTheme="minorHAnsi" w:hAnsiTheme="minorHAnsi" w:cstheme="minorHAnsi"/>
          <w:sz w:val="24"/>
          <w:szCs w:val="24"/>
        </w:rPr>
      </w:pPr>
      <w:r>
        <w:rPr>
          <w:rFonts w:asciiTheme="minorHAnsi" w:hAnsiTheme="minorHAnsi" w:cstheme="minorHAnsi"/>
          <w:sz w:val="24"/>
          <w:szCs w:val="24"/>
        </w:rPr>
        <w:t>D</w:t>
      </w:r>
      <w:r w:rsidR="00814283" w:rsidRPr="002B038B">
        <w:rPr>
          <w:rFonts w:asciiTheme="minorHAnsi" w:hAnsiTheme="minorHAnsi" w:cstheme="minorHAnsi"/>
          <w:sz w:val="24"/>
          <w:szCs w:val="24"/>
        </w:rPr>
        <w:t xml:space="preserve">id the individual, or could they have, come into contact with the child? </w:t>
      </w:r>
    </w:p>
    <w:p w14:paraId="7931669F" w14:textId="33A84456" w:rsidR="00814283" w:rsidRPr="002B038B" w:rsidRDefault="001E3C55" w:rsidP="00814283">
      <w:pPr>
        <w:pStyle w:val="ListParagraph"/>
        <w:numPr>
          <w:ilvl w:val="0"/>
          <w:numId w:val="29"/>
        </w:numPr>
        <w:autoSpaceDE w:val="0"/>
        <w:autoSpaceDN w:val="0"/>
        <w:adjustRightInd w:val="0"/>
        <w:spacing w:after="108" w:line="240" w:lineRule="auto"/>
        <w:rPr>
          <w:rFonts w:asciiTheme="minorHAnsi" w:hAnsiTheme="minorHAnsi" w:cstheme="minorHAnsi"/>
          <w:sz w:val="24"/>
          <w:szCs w:val="24"/>
        </w:rPr>
      </w:pPr>
      <w:r>
        <w:rPr>
          <w:rFonts w:asciiTheme="minorHAnsi" w:hAnsiTheme="minorHAnsi" w:cstheme="minorHAnsi"/>
          <w:sz w:val="24"/>
          <w:szCs w:val="24"/>
        </w:rPr>
        <w:t>A</w:t>
      </w:r>
      <w:r w:rsidR="00814283" w:rsidRPr="002B038B">
        <w:rPr>
          <w:rFonts w:asciiTheme="minorHAnsi" w:hAnsiTheme="minorHAnsi" w:cstheme="minorHAnsi"/>
          <w:sz w:val="24"/>
          <w:szCs w:val="24"/>
        </w:rPr>
        <w:t xml:space="preserve">re there any witnesses? and, </w:t>
      </w:r>
    </w:p>
    <w:p w14:paraId="773AD1B4" w14:textId="476AAB19" w:rsidR="00814283" w:rsidRPr="002B038B" w:rsidRDefault="001E3C55" w:rsidP="00814283">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W</w:t>
      </w:r>
      <w:r w:rsidR="00814283" w:rsidRPr="002B038B">
        <w:rPr>
          <w:rFonts w:asciiTheme="minorHAnsi" w:hAnsiTheme="minorHAnsi" w:cstheme="minorHAnsi"/>
          <w:sz w:val="24"/>
          <w:szCs w:val="24"/>
        </w:rPr>
        <w:t xml:space="preserve">as there any CCTV footage? </w:t>
      </w:r>
    </w:p>
    <w:p w14:paraId="268BCE9E" w14:textId="77777777" w:rsidR="00814283" w:rsidRDefault="00814283" w:rsidP="00814283">
      <w:pPr>
        <w:autoSpaceDE w:val="0"/>
        <w:autoSpaceDN w:val="0"/>
        <w:adjustRightInd w:val="0"/>
        <w:spacing w:after="0" w:line="240" w:lineRule="auto"/>
        <w:rPr>
          <w:rFonts w:ascii="Arial" w:hAnsi="Arial" w:cs="Arial"/>
          <w:sz w:val="24"/>
          <w:szCs w:val="24"/>
        </w:rPr>
      </w:pPr>
    </w:p>
    <w:p w14:paraId="5C825059" w14:textId="106EBA72" w:rsidR="00814283" w:rsidRDefault="001E3C55" w:rsidP="001E3C55">
      <w:pPr>
        <w:autoSpaceDE w:val="0"/>
        <w:autoSpaceDN w:val="0"/>
        <w:adjustRightInd w:val="0"/>
        <w:spacing w:after="0" w:line="240" w:lineRule="auto"/>
        <w:rPr>
          <w:rFonts w:asciiTheme="minorHAnsi" w:hAnsiTheme="minorHAnsi" w:cstheme="minorHAnsi"/>
          <w:sz w:val="24"/>
          <w:szCs w:val="24"/>
        </w:rPr>
      </w:pPr>
      <w:r w:rsidRPr="001E3C55">
        <w:rPr>
          <w:rFonts w:asciiTheme="minorHAnsi" w:hAnsiTheme="minorHAnsi" w:cstheme="minorHAnsi"/>
          <w:sz w:val="24"/>
          <w:szCs w:val="24"/>
        </w:rPr>
        <w:t xml:space="preserve">In our school we </w:t>
      </w:r>
      <w:r w:rsidR="00814283" w:rsidRPr="001E3C55">
        <w:rPr>
          <w:rFonts w:asciiTheme="minorHAnsi" w:hAnsiTheme="minorHAnsi" w:cstheme="minorHAnsi"/>
          <w:sz w:val="24"/>
          <w:szCs w:val="24"/>
        </w:rPr>
        <w:t xml:space="preserve">are familiar </w:t>
      </w:r>
      <w:r w:rsidR="00814283" w:rsidRPr="002B038B">
        <w:rPr>
          <w:rFonts w:asciiTheme="minorHAnsi" w:hAnsiTheme="minorHAnsi" w:cstheme="minorHAnsi"/>
          <w:sz w:val="24"/>
          <w:szCs w:val="24"/>
        </w:rPr>
        <w:t xml:space="preserve">with what initial information the LADO will require. This information can be found in </w:t>
      </w:r>
      <w:r w:rsidR="00BA4D60">
        <w:rPr>
          <w:rFonts w:asciiTheme="minorHAnsi" w:hAnsiTheme="minorHAnsi" w:cstheme="minorHAnsi"/>
          <w:sz w:val="24"/>
          <w:szCs w:val="24"/>
        </w:rPr>
        <w:t>l</w:t>
      </w:r>
      <w:r w:rsidR="00814283" w:rsidRPr="002B038B">
        <w:rPr>
          <w:rFonts w:asciiTheme="minorHAnsi" w:hAnsiTheme="minorHAnsi" w:cstheme="minorHAnsi"/>
          <w:sz w:val="24"/>
          <w:szCs w:val="24"/>
        </w:rPr>
        <w:t xml:space="preserve">ocal </w:t>
      </w:r>
      <w:r w:rsidR="00BA4D60">
        <w:rPr>
          <w:rFonts w:asciiTheme="minorHAnsi" w:hAnsiTheme="minorHAnsi" w:cstheme="minorHAnsi"/>
          <w:sz w:val="24"/>
          <w:szCs w:val="24"/>
        </w:rPr>
        <w:t>p</w:t>
      </w:r>
      <w:r w:rsidR="00814283" w:rsidRPr="002B038B">
        <w:rPr>
          <w:rFonts w:asciiTheme="minorHAnsi" w:hAnsiTheme="minorHAnsi" w:cstheme="minorHAnsi"/>
          <w:sz w:val="24"/>
          <w:szCs w:val="24"/>
        </w:rPr>
        <w:t xml:space="preserve">olicy and procedural guidance provided by the LADO service. </w:t>
      </w:r>
    </w:p>
    <w:p w14:paraId="0E515514" w14:textId="77777777" w:rsidR="00814283" w:rsidRPr="002B038B" w:rsidRDefault="00814283" w:rsidP="00814283">
      <w:pPr>
        <w:autoSpaceDE w:val="0"/>
        <w:autoSpaceDN w:val="0"/>
        <w:adjustRightInd w:val="0"/>
        <w:spacing w:after="0" w:line="240" w:lineRule="auto"/>
        <w:jc w:val="both"/>
        <w:rPr>
          <w:rFonts w:asciiTheme="minorHAnsi" w:hAnsiTheme="minorHAnsi" w:cstheme="minorHAnsi"/>
          <w:sz w:val="24"/>
          <w:szCs w:val="24"/>
        </w:rPr>
      </w:pPr>
    </w:p>
    <w:p w14:paraId="6139A593" w14:textId="6B395566" w:rsidR="00814283" w:rsidRPr="002B038B" w:rsidRDefault="00814283" w:rsidP="00814283">
      <w:pPr>
        <w:autoSpaceDE w:val="0"/>
        <w:autoSpaceDN w:val="0"/>
        <w:adjustRightInd w:val="0"/>
        <w:spacing w:after="0"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When to inform the individual of the allegation should be considered carefully on a </w:t>
      </w:r>
      <w:r w:rsidR="00BA4D60" w:rsidRPr="002B038B">
        <w:rPr>
          <w:rFonts w:asciiTheme="minorHAnsi" w:hAnsiTheme="minorHAnsi" w:cstheme="minorHAnsi"/>
          <w:sz w:val="24"/>
          <w:szCs w:val="24"/>
        </w:rPr>
        <w:t>case-by-case</w:t>
      </w:r>
      <w:r w:rsidRPr="002B038B">
        <w:rPr>
          <w:rFonts w:asciiTheme="minorHAnsi" w:hAnsiTheme="minorHAnsi" w:cstheme="minorHAnsi"/>
          <w:sz w:val="24"/>
          <w:szCs w:val="24"/>
        </w:rPr>
        <w:t xml:space="preserve"> basis, with guidance as required from the LADO, and if appropriate </w:t>
      </w:r>
      <w:r w:rsidR="00BA4D60">
        <w:rPr>
          <w:rFonts w:asciiTheme="minorHAnsi" w:hAnsiTheme="minorHAnsi" w:cstheme="minorHAnsi"/>
          <w:sz w:val="24"/>
          <w:szCs w:val="24"/>
        </w:rPr>
        <w:t>C</w:t>
      </w:r>
      <w:r w:rsidRPr="002B038B">
        <w:rPr>
          <w:rFonts w:asciiTheme="minorHAnsi" w:hAnsiTheme="minorHAnsi" w:cstheme="minorHAnsi"/>
          <w:sz w:val="24"/>
          <w:szCs w:val="24"/>
        </w:rPr>
        <w:t xml:space="preserve">hildren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ocial </w:t>
      </w:r>
      <w:r w:rsidR="00BA4D60">
        <w:rPr>
          <w:rFonts w:asciiTheme="minorHAnsi" w:hAnsiTheme="minorHAnsi" w:cstheme="minorHAnsi"/>
          <w:sz w:val="24"/>
          <w:szCs w:val="24"/>
        </w:rPr>
        <w:t>C</w:t>
      </w:r>
      <w:r w:rsidRPr="002B038B">
        <w:rPr>
          <w:rFonts w:asciiTheme="minorHAnsi" w:hAnsiTheme="minorHAnsi" w:cstheme="minorHAnsi"/>
          <w:sz w:val="24"/>
          <w:szCs w:val="24"/>
        </w:rPr>
        <w:t xml:space="preserve">are and the </w:t>
      </w:r>
      <w:r w:rsidR="00BA4D60">
        <w:rPr>
          <w:rFonts w:asciiTheme="minorHAnsi" w:hAnsiTheme="minorHAnsi" w:cstheme="minorHAnsi"/>
          <w:sz w:val="24"/>
          <w:szCs w:val="24"/>
        </w:rPr>
        <w:t>P</w:t>
      </w:r>
      <w:r w:rsidRPr="002B038B">
        <w:rPr>
          <w:rFonts w:asciiTheme="minorHAnsi" w:hAnsiTheme="minorHAnsi" w:cstheme="minorHAnsi"/>
          <w:sz w:val="24"/>
          <w:szCs w:val="24"/>
        </w:rPr>
        <w:t xml:space="preserve">olice. </w:t>
      </w:r>
    </w:p>
    <w:p w14:paraId="7B91D2EA" w14:textId="0A758BA0" w:rsidR="00814283" w:rsidRPr="002B038B" w:rsidRDefault="00814283" w:rsidP="00814283">
      <w:pPr>
        <w:autoSpaceDE w:val="0"/>
        <w:autoSpaceDN w:val="0"/>
        <w:adjustRightInd w:val="0"/>
        <w:spacing w:after="0" w:line="240" w:lineRule="auto"/>
        <w:jc w:val="both"/>
        <w:rPr>
          <w:rStyle w:val="Hyperlink"/>
          <w:rFonts w:asciiTheme="minorHAnsi" w:eastAsiaTheme="majorEastAsia" w:hAnsiTheme="minorHAnsi" w:cstheme="minorHAnsi"/>
          <w:sz w:val="24"/>
        </w:rPr>
      </w:pPr>
      <w:r>
        <w:rPr>
          <w:rFonts w:asciiTheme="minorHAnsi" w:hAnsiTheme="minorHAnsi" w:cstheme="minorHAnsi"/>
          <w:sz w:val="24"/>
          <w:szCs w:val="24"/>
        </w:rPr>
        <w:br/>
      </w:r>
      <w:r w:rsidRPr="002B038B">
        <w:rPr>
          <w:rFonts w:asciiTheme="minorHAnsi" w:hAnsiTheme="minorHAnsi" w:cstheme="minorHAnsi"/>
          <w:sz w:val="24"/>
          <w:szCs w:val="24"/>
        </w:rPr>
        <w:t xml:space="preserve">If there is cause to suspect a child is suffering, or is likely to suffer significant harm, a strategy discussion involving the </w:t>
      </w:r>
      <w:r w:rsidR="00BA4D60">
        <w:rPr>
          <w:rFonts w:asciiTheme="minorHAnsi" w:hAnsiTheme="minorHAnsi" w:cstheme="minorHAnsi"/>
          <w:sz w:val="24"/>
          <w:szCs w:val="24"/>
        </w:rPr>
        <w:t>P</w:t>
      </w:r>
      <w:r w:rsidRPr="002B038B">
        <w:rPr>
          <w:rFonts w:asciiTheme="minorHAnsi" w:hAnsiTheme="minorHAnsi" w:cstheme="minorHAnsi"/>
          <w:sz w:val="24"/>
          <w:szCs w:val="24"/>
        </w:rPr>
        <w:t xml:space="preserve">olice and/or </w:t>
      </w:r>
      <w:r w:rsidR="00BA4D60">
        <w:rPr>
          <w:rFonts w:asciiTheme="minorHAnsi" w:hAnsiTheme="minorHAnsi" w:cstheme="minorHAnsi"/>
          <w:sz w:val="24"/>
          <w:szCs w:val="24"/>
        </w:rPr>
        <w:t>C</w:t>
      </w:r>
      <w:r w:rsidRPr="002B038B">
        <w:rPr>
          <w:rFonts w:asciiTheme="minorHAnsi" w:hAnsiTheme="minorHAnsi" w:cstheme="minorHAnsi"/>
          <w:sz w:val="24"/>
          <w:szCs w:val="24"/>
        </w:rPr>
        <w:t xml:space="preserve">hildren’s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ocial </w:t>
      </w:r>
      <w:r w:rsidR="00BA4D60">
        <w:rPr>
          <w:rFonts w:asciiTheme="minorHAnsi" w:hAnsiTheme="minorHAnsi" w:cstheme="minorHAnsi"/>
          <w:sz w:val="24"/>
          <w:szCs w:val="24"/>
        </w:rPr>
        <w:t>C</w:t>
      </w:r>
      <w:r w:rsidRPr="002B038B">
        <w:rPr>
          <w:rFonts w:asciiTheme="minorHAnsi" w:hAnsiTheme="minorHAnsi" w:cstheme="minorHAnsi"/>
          <w:sz w:val="24"/>
          <w:szCs w:val="24"/>
        </w:rPr>
        <w:t xml:space="preserve">are </w:t>
      </w:r>
      <w:r w:rsidR="00BA4D60">
        <w:rPr>
          <w:rFonts w:asciiTheme="minorHAnsi" w:hAnsiTheme="minorHAnsi" w:cstheme="minorHAnsi"/>
          <w:sz w:val="24"/>
          <w:szCs w:val="24"/>
        </w:rPr>
        <w:t>Se</w:t>
      </w:r>
      <w:r w:rsidR="00BA4D60" w:rsidRPr="002B038B">
        <w:rPr>
          <w:rFonts w:asciiTheme="minorHAnsi" w:hAnsiTheme="minorHAnsi" w:cstheme="minorHAnsi"/>
          <w:sz w:val="24"/>
          <w:szCs w:val="24"/>
        </w:rPr>
        <w:t>rvices</w:t>
      </w:r>
      <w:r w:rsidRPr="002B038B">
        <w:rPr>
          <w:rFonts w:asciiTheme="minorHAnsi" w:hAnsiTheme="minorHAnsi" w:cstheme="minorHAnsi"/>
          <w:sz w:val="24"/>
          <w:szCs w:val="24"/>
        </w:rPr>
        <w:t xml:space="preserve"> will be convened in accordance with the statutory guidance:</w:t>
      </w:r>
      <w:r>
        <w:rPr>
          <w:rFonts w:asciiTheme="minorHAnsi" w:hAnsiTheme="minorHAnsi" w:cstheme="minorHAnsi"/>
          <w:sz w:val="24"/>
          <w:szCs w:val="24"/>
        </w:rPr>
        <w:t xml:space="preserve"> </w:t>
      </w:r>
      <w:r w:rsidRPr="002B038B">
        <w:rPr>
          <w:rFonts w:asciiTheme="minorHAnsi" w:hAnsiTheme="minorHAnsi" w:cstheme="minorHAnsi"/>
          <w:color w:val="92D050"/>
          <w:sz w:val="24"/>
          <w:szCs w:val="24"/>
        </w:rPr>
        <w:fldChar w:fldCharType="begin"/>
      </w:r>
      <w:r w:rsidRPr="002B038B">
        <w:rPr>
          <w:rFonts w:asciiTheme="minorHAnsi" w:hAnsiTheme="minorHAnsi" w:cstheme="minorHAnsi"/>
          <w:color w:val="92D050"/>
          <w:sz w:val="24"/>
          <w:szCs w:val="24"/>
        </w:rPr>
        <w:instrText xml:space="preserve"> HYPERLINK "https://www.gov.uk/government/publications/working-together-to-safeguard-children--2" </w:instrText>
      </w:r>
      <w:r w:rsidRPr="002B038B">
        <w:rPr>
          <w:rFonts w:asciiTheme="minorHAnsi" w:hAnsiTheme="minorHAnsi" w:cstheme="minorHAnsi"/>
          <w:color w:val="92D050"/>
          <w:sz w:val="24"/>
          <w:szCs w:val="24"/>
        </w:rPr>
        <w:fldChar w:fldCharType="separate"/>
      </w:r>
      <w:r w:rsidRPr="002B038B">
        <w:rPr>
          <w:rStyle w:val="Hyperlink"/>
          <w:rFonts w:asciiTheme="minorHAnsi" w:eastAsiaTheme="majorEastAsia" w:hAnsiTheme="minorHAnsi" w:cstheme="minorHAnsi"/>
          <w:sz w:val="24"/>
        </w:rPr>
        <w:t xml:space="preserve">Working Together to Safeguard Children. </w:t>
      </w:r>
    </w:p>
    <w:p w14:paraId="24554509" w14:textId="77777777" w:rsidR="00814283" w:rsidRPr="00F05FE7" w:rsidRDefault="00814283" w:rsidP="00814283">
      <w:pPr>
        <w:autoSpaceDE w:val="0"/>
        <w:autoSpaceDN w:val="0"/>
        <w:adjustRightInd w:val="0"/>
        <w:spacing w:after="0" w:line="240" w:lineRule="auto"/>
        <w:jc w:val="both"/>
        <w:rPr>
          <w:rFonts w:ascii="Arial" w:hAnsi="Arial" w:cs="Arial"/>
          <w:color w:val="FF0000"/>
          <w:sz w:val="24"/>
          <w:szCs w:val="24"/>
        </w:rPr>
      </w:pPr>
      <w:r w:rsidRPr="002B038B">
        <w:rPr>
          <w:rFonts w:asciiTheme="minorHAnsi" w:hAnsiTheme="minorHAnsi" w:cstheme="minorHAnsi"/>
          <w:color w:val="92D050"/>
          <w:sz w:val="24"/>
          <w:szCs w:val="24"/>
        </w:rPr>
        <w:fldChar w:fldCharType="end"/>
      </w:r>
    </w:p>
    <w:p w14:paraId="76461EA4" w14:textId="66A8EDC8" w:rsidR="00814283" w:rsidRPr="002B038B" w:rsidRDefault="00814283" w:rsidP="00814283">
      <w:pPr>
        <w:autoSpaceDE w:val="0"/>
        <w:autoSpaceDN w:val="0"/>
        <w:adjustRightInd w:val="0"/>
        <w:spacing w:after="0"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If the allegation is about physical contact, for example restraint, the strategy discussion or initial evaluation with the LADO should </w:t>
      </w:r>
      <w:proofErr w:type="gramStart"/>
      <w:r w:rsidRPr="002B038B">
        <w:rPr>
          <w:rFonts w:asciiTheme="minorHAnsi" w:hAnsiTheme="minorHAnsi" w:cstheme="minorHAnsi"/>
          <w:sz w:val="24"/>
          <w:szCs w:val="24"/>
        </w:rPr>
        <w:t>take into account</w:t>
      </w:r>
      <w:proofErr w:type="gramEnd"/>
      <w:r w:rsidRPr="002B038B">
        <w:rPr>
          <w:rFonts w:asciiTheme="minorHAnsi" w:hAnsiTheme="minorHAnsi" w:cstheme="minorHAnsi"/>
          <w:sz w:val="24"/>
          <w:szCs w:val="24"/>
        </w:rPr>
        <w:t xml:space="preserve"> that teachers and other</w:t>
      </w:r>
      <w:r w:rsidRPr="002B038B">
        <w:rPr>
          <w:rFonts w:asciiTheme="minorHAnsi" w:hAnsiTheme="minorHAnsi" w:cstheme="minorHAnsi"/>
          <w:color w:val="FF0000"/>
          <w:sz w:val="24"/>
          <w:szCs w:val="24"/>
        </w:rPr>
        <w:t xml:space="preserve"> </w:t>
      </w:r>
      <w:r w:rsidRPr="002B038B">
        <w:rPr>
          <w:rFonts w:asciiTheme="minorHAnsi" w:hAnsiTheme="minorHAnsi" w:cstheme="minorHAnsi"/>
          <w:sz w:val="24"/>
          <w:szCs w:val="24"/>
        </w:rPr>
        <w:t xml:space="preserve">staff are entitled to use reasonable force to control or restrain children in certain circumstances, including dealing with disruptive behaviour. Where it is clear that an investigation by the </w:t>
      </w:r>
      <w:r w:rsidR="00BA4D60">
        <w:rPr>
          <w:rFonts w:asciiTheme="minorHAnsi" w:hAnsiTheme="minorHAnsi" w:cstheme="minorHAnsi"/>
          <w:sz w:val="24"/>
          <w:szCs w:val="24"/>
        </w:rPr>
        <w:t>P</w:t>
      </w:r>
      <w:r w:rsidRPr="002B038B">
        <w:rPr>
          <w:rFonts w:asciiTheme="minorHAnsi" w:hAnsiTheme="minorHAnsi" w:cstheme="minorHAnsi"/>
          <w:sz w:val="24"/>
          <w:szCs w:val="24"/>
        </w:rPr>
        <w:t xml:space="preserve">olice or </w:t>
      </w:r>
      <w:r w:rsidR="00BA4D60">
        <w:rPr>
          <w:rFonts w:asciiTheme="minorHAnsi" w:hAnsiTheme="minorHAnsi" w:cstheme="minorHAnsi"/>
          <w:sz w:val="24"/>
          <w:szCs w:val="24"/>
        </w:rPr>
        <w:t>Ch</w:t>
      </w:r>
      <w:r w:rsidRPr="002B038B">
        <w:rPr>
          <w:rFonts w:asciiTheme="minorHAnsi" w:hAnsiTheme="minorHAnsi" w:cstheme="minorHAnsi"/>
          <w:sz w:val="24"/>
          <w:szCs w:val="24"/>
        </w:rPr>
        <w:t xml:space="preserve">ildren’s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ocial </w:t>
      </w:r>
      <w:r w:rsidR="00BA4D60">
        <w:rPr>
          <w:rFonts w:asciiTheme="minorHAnsi" w:hAnsiTheme="minorHAnsi" w:cstheme="minorHAnsi"/>
          <w:sz w:val="24"/>
          <w:szCs w:val="24"/>
        </w:rPr>
        <w:t>C</w:t>
      </w:r>
      <w:r w:rsidRPr="002B038B">
        <w:rPr>
          <w:rFonts w:asciiTheme="minorHAnsi" w:hAnsiTheme="minorHAnsi" w:cstheme="minorHAnsi"/>
          <w:sz w:val="24"/>
          <w:szCs w:val="24"/>
        </w:rPr>
        <w:t>are services is unnecessary, or the strategy discussion or initial evaluation decides that is the case, the LADO should discuss the next steps with the case manager.</w:t>
      </w:r>
    </w:p>
    <w:p w14:paraId="7B127881" w14:textId="12F9C338" w:rsidR="00814283" w:rsidRPr="00261180" w:rsidRDefault="00AA5857" w:rsidP="00814283">
      <w:pPr>
        <w:pStyle w:val="Heading3"/>
      </w:pPr>
      <w:bookmarkStart w:id="79" w:name="_Toc138073612"/>
      <w:r>
        <w:t>4</w:t>
      </w:r>
      <w:r w:rsidR="009A13DB">
        <w:t>.</w:t>
      </w:r>
      <w:r w:rsidR="00BB30E1">
        <w:t>2.</w:t>
      </w:r>
      <w:r w:rsidR="00333852">
        <w:t>4</w:t>
      </w:r>
      <w:r w:rsidR="00BB30E1">
        <w:t xml:space="preserve"> </w:t>
      </w:r>
      <w:r w:rsidR="00814283" w:rsidRPr="00261180">
        <w:t>Supply teachers</w:t>
      </w:r>
      <w:bookmarkEnd w:id="79"/>
      <w:r w:rsidR="00814283" w:rsidRPr="00261180">
        <w:t xml:space="preserve"> </w:t>
      </w:r>
    </w:p>
    <w:p w14:paraId="0EA5E1AE" w14:textId="348318E3" w:rsidR="00814283" w:rsidRPr="002B038B" w:rsidRDefault="00814283" w:rsidP="00814283">
      <w:pPr>
        <w:autoSpaceDE w:val="0"/>
        <w:autoSpaceDN w:val="0"/>
        <w:adjustRightInd w:val="0"/>
        <w:spacing w:after="93" w:line="240" w:lineRule="auto"/>
        <w:jc w:val="both"/>
        <w:rPr>
          <w:rFonts w:asciiTheme="minorHAnsi" w:hAnsiTheme="minorHAnsi" w:cstheme="minorHAnsi"/>
          <w:color w:val="FF0000"/>
          <w:sz w:val="24"/>
          <w:szCs w:val="24"/>
        </w:rPr>
      </w:pPr>
      <w:r w:rsidRPr="002B038B">
        <w:rPr>
          <w:rFonts w:asciiTheme="minorHAnsi" w:hAnsiTheme="minorHAnsi" w:cstheme="minorHAnsi"/>
          <w:sz w:val="24"/>
          <w:szCs w:val="24"/>
        </w:rPr>
        <w:t>In some circumstances</w:t>
      </w:r>
      <w:r w:rsidR="00842121">
        <w:rPr>
          <w:rFonts w:asciiTheme="minorHAnsi" w:hAnsiTheme="minorHAnsi" w:cstheme="minorHAnsi"/>
          <w:sz w:val="24"/>
          <w:szCs w:val="24"/>
        </w:rPr>
        <w:t xml:space="preserve"> we</w:t>
      </w:r>
      <w:r w:rsidRPr="002B038B">
        <w:rPr>
          <w:rFonts w:asciiTheme="minorHAnsi" w:hAnsiTheme="minorHAnsi" w:cstheme="minorHAnsi"/>
          <w:color w:val="FF0000"/>
          <w:sz w:val="24"/>
          <w:szCs w:val="24"/>
        </w:rPr>
        <w:t xml:space="preserve"> </w:t>
      </w:r>
      <w:r w:rsidRPr="002B038B">
        <w:rPr>
          <w:rFonts w:asciiTheme="minorHAnsi" w:hAnsiTheme="minorHAnsi" w:cstheme="minorHAnsi"/>
          <w:sz w:val="24"/>
          <w:szCs w:val="24"/>
        </w:rPr>
        <w:t xml:space="preserve">will have to consider an allegation against an individual not directly employed by them, where its disciplinary procedures do not fully apply; for example, supply teachers provided by an employment agency or business. </w:t>
      </w:r>
    </w:p>
    <w:p w14:paraId="0CCF8A95" w14:textId="49488668" w:rsidR="00814283" w:rsidRPr="002B038B" w:rsidRDefault="00814283" w:rsidP="00814283">
      <w:pPr>
        <w:autoSpaceDE w:val="0"/>
        <w:autoSpaceDN w:val="0"/>
        <w:adjustRightInd w:val="0"/>
        <w:spacing w:after="93" w:line="240" w:lineRule="auto"/>
        <w:jc w:val="both"/>
        <w:rPr>
          <w:rFonts w:asciiTheme="minorHAnsi" w:hAnsiTheme="minorHAnsi" w:cstheme="minorHAnsi"/>
          <w:sz w:val="24"/>
          <w:szCs w:val="24"/>
        </w:rPr>
      </w:pPr>
      <w:r w:rsidRPr="00232D45">
        <w:rPr>
          <w:rFonts w:asciiTheme="minorHAnsi" w:hAnsiTheme="minorHAnsi" w:cstheme="minorHAnsi"/>
          <w:sz w:val="24"/>
          <w:szCs w:val="24"/>
        </w:rPr>
        <w:t xml:space="preserve">Whilst </w:t>
      </w:r>
      <w:r w:rsidR="00232D45" w:rsidRPr="00232D45">
        <w:rPr>
          <w:rFonts w:asciiTheme="minorHAnsi" w:hAnsiTheme="minorHAnsi" w:cstheme="minorHAnsi"/>
          <w:sz w:val="24"/>
          <w:szCs w:val="24"/>
        </w:rPr>
        <w:t xml:space="preserve">we </w:t>
      </w:r>
      <w:r w:rsidRPr="00232D45">
        <w:rPr>
          <w:rFonts w:asciiTheme="minorHAnsi" w:hAnsiTheme="minorHAnsi" w:cstheme="minorHAnsi"/>
          <w:sz w:val="24"/>
          <w:szCs w:val="24"/>
        </w:rPr>
        <w:t>are not the employer</w:t>
      </w:r>
      <w:r w:rsidRPr="002B038B">
        <w:rPr>
          <w:rFonts w:asciiTheme="minorHAnsi" w:hAnsiTheme="minorHAnsi" w:cstheme="minorHAnsi"/>
          <w:sz w:val="24"/>
          <w:szCs w:val="24"/>
        </w:rPr>
        <w:t xml:space="preserve"> of supply teachers, we will ensure allegations are dealt with properly. In no circumstances will we decide to cease to use a supply teacher due to safeguarding concerns, without finding out the facts and liaising with the LADO to determine a suitable outcome. </w:t>
      </w:r>
      <w:r w:rsidR="00232D45">
        <w:rPr>
          <w:rFonts w:asciiTheme="minorHAnsi" w:hAnsiTheme="minorHAnsi" w:cstheme="minorHAnsi"/>
          <w:sz w:val="24"/>
          <w:szCs w:val="24"/>
        </w:rPr>
        <w:t xml:space="preserve">Our </w:t>
      </w:r>
      <w:r w:rsidRPr="002B038B">
        <w:rPr>
          <w:rFonts w:asciiTheme="minorHAnsi" w:hAnsiTheme="minorHAnsi" w:cstheme="minorHAnsi"/>
          <w:sz w:val="24"/>
          <w:szCs w:val="24"/>
        </w:rPr>
        <w:t xml:space="preserve">Governing </w:t>
      </w:r>
      <w:r w:rsidR="00BA4D60">
        <w:rPr>
          <w:rFonts w:asciiTheme="minorHAnsi" w:hAnsiTheme="minorHAnsi" w:cstheme="minorHAnsi"/>
          <w:sz w:val="24"/>
          <w:szCs w:val="24"/>
        </w:rPr>
        <w:t>B</w:t>
      </w:r>
      <w:r w:rsidRPr="002B038B">
        <w:rPr>
          <w:rFonts w:asciiTheme="minorHAnsi" w:hAnsiTheme="minorHAnsi" w:cstheme="minorHAnsi"/>
          <w:sz w:val="24"/>
          <w:szCs w:val="24"/>
        </w:rPr>
        <w:t>odies</w:t>
      </w:r>
      <w:r w:rsidR="00232D45">
        <w:rPr>
          <w:rFonts w:asciiTheme="minorHAnsi" w:hAnsiTheme="minorHAnsi" w:cstheme="minorHAnsi"/>
          <w:sz w:val="24"/>
          <w:szCs w:val="24"/>
        </w:rPr>
        <w:t>/</w:t>
      </w:r>
      <w:r w:rsidR="00BA4D60">
        <w:rPr>
          <w:rFonts w:asciiTheme="minorHAnsi" w:hAnsiTheme="minorHAnsi" w:cstheme="minorHAnsi"/>
          <w:sz w:val="24"/>
          <w:szCs w:val="24"/>
        </w:rPr>
        <w:t>P</w:t>
      </w:r>
      <w:r w:rsidRPr="002B038B">
        <w:rPr>
          <w:rFonts w:asciiTheme="minorHAnsi" w:hAnsiTheme="minorHAnsi" w:cstheme="minorHAnsi"/>
          <w:sz w:val="24"/>
          <w:szCs w:val="24"/>
        </w:rPr>
        <w:t xml:space="preserve">roprietor will discuss with the supply agency whether it is appropriate to suspend the supply teacher, or redeploy them to another part of the school, whilst they carry out their investigation. </w:t>
      </w:r>
    </w:p>
    <w:p w14:paraId="11043CB7" w14:textId="00BC3887" w:rsidR="00814283" w:rsidRPr="002B038B" w:rsidRDefault="00814283" w:rsidP="00814283">
      <w:pPr>
        <w:autoSpaceDE w:val="0"/>
        <w:autoSpaceDN w:val="0"/>
        <w:adjustRightInd w:val="0"/>
        <w:spacing w:after="93" w:line="240" w:lineRule="auto"/>
        <w:jc w:val="both"/>
        <w:rPr>
          <w:rFonts w:asciiTheme="minorHAnsi" w:hAnsiTheme="minorHAnsi" w:cstheme="minorHAnsi"/>
          <w:sz w:val="24"/>
          <w:szCs w:val="24"/>
        </w:rPr>
      </w:pPr>
      <w:r w:rsidRPr="002B038B">
        <w:rPr>
          <w:rFonts w:asciiTheme="minorHAnsi" w:hAnsiTheme="minorHAnsi" w:cstheme="minorHAnsi"/>
          <w:sz w:val="24"/>
          <w:szCs w:val="24"/>
        </w:rPr>
        <w:t>Agencies should be fully involved and co-operate with any enquiries from the LADO,</w:t>
      </w:r>
      <w:r w:rsidR="00BA4D60">
        <w:rPr>
          <w:rFonts w:asciiTheme="minorHAnsi" w:hAnsiTheme="minorHAnsi" w:cstheme="minorHAnsi"/>
          <w:sz w:val="24"/>
          <w:szCs w:val="24"/>
        </w:rPr>
        <w:t xml:space="preserve"> P</w:t>
      </w:r>
      <w:r w:rsidRPr="002B038B">
        <w:rPr>
          <w:rFonts w:asciiTheme="minorHAnsi" w:hAnsiTheme="minorHAnsi" w:cstheme="minorHAnsi"/>
          <w:sz w:val="24"/>
          <w:szCs w:val="24"/>
        </w:rPr>
        <w:t xml:space="preserve">olice and/or </w:t>
      </w:r>
      <w:r w:rsidR="00BA4D60">
        <w:rPr>
          <w:rFonts w:asciiTheme="minorHAnsi" w:hAnsiTheme="minorHAnsi" w:cstheme="minorHAnsi"/>
          <w:sz w:val="24"/>
          <w:szCs w:val="24"/>
        </w:rPr>
        <w:t>C</w:t>
      </w:r>
      <w:r w:rsidRPr="002B038B">
        <w:rPr>
          <w:rFonts w:asciiTheme="minorHAnsi" w:hAnsiTheme="minorHAnsi" w:cstheme="minorHAnsi"/>
          <w:sz w:val="24"/>
          <w:szCs w:val="24"/>
        </w:rPr>
        <w:t xml:space="preserve">hildren’s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ocial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ervices. </w:t>
      </w:r>
      <w:r w:rsidR="000E7C19">
        <w:rPr>
          <w:rFonts w:asciiTheme="minorHAnsi" w:hAnsiTheme="minorHAnsi" w:cstheme="minorHAnsi"/>
          <w:sz w:val="24"/>
          <w:szCs w:val="24"/>
        </w:rPr>
        <w:t xml:space="preserve">We </w:t>
      </w:r>
      <w:r w:rsidRPr="002B038B">
        <w:rPr>
          <w:rFonts w:asciiTheme="minorHAnsi" w:hAnsiTheme="minorHAnsi" w:cstheme="minorHAnsi"/>
          <w:sz w:val="24"/>
          <w:szCs w:val="24"/>
        </w:rPr>
        <w:t xml:space="preserve">will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w:t>
      </w:r>
      <w:r w:rsidR="000E7C19">
        <w:rPr>
          <w:rFonts w:asciiTheme="minorHAnsi" w:hAnsiTheme="minorHAnsi" w:cstheme="minorHAnsi"/>
          <w:sz w:val="24"/>
          <w:szCs w:val="24"/>
        </w:rPr>
        <w:t xml:space="preserve">our </w:t>
      </w:r>
      <w:r w:rsidR="0088736D">
        <w:rPr>
          <w:rFonts w:asciiTheme="minorHAnsi" w:hAnsiTheme="minorHAnsi" w:cstheme="minorHAnsi"/>
          <w:sz w:val="24"/>
          <w:szCs w:val="24"/>
        </w:rPr>
        <w:t>school,</w:t>
      </w:r>
      <w:r w:rsidRPr="002B038B">
        <w:rPr>
          <w:rFonts w:asciiTheme="minorHAnsi" w:hAnsiTheme="minorHAnsi" w:cstheme="minorHAnsi"/>
          <w:sz w:val="24"/>
          <w:szCs w:val="24"/>
        </w:rPr>
        <w:t xml:space="preserve"> are under the </w:t>
      </w:r>
      <w:r w:rsidRPr="0088736D">
        <w:rPr>
          <w:rFonts w:asciiTheme="minorHAnsi" w:hAnsiTheme="minorHAnsi" w:cstheme="minorHAnsi"/>
          <w:sz w:val="24"/>
          <w:szCs w:val="24"/>
        </w:rPr>
        <w:t xml:space="preserve">supervision, direction and control of </w:t>
      </w:r>
      <w:r w:rsidR="0088736D" w:rsidRPr="0088736D">
        <w:rPr>
          <w:rFonts w:asciiTheme="minorHAnsi" w:hAnsiTheme="minorHAnsi" w:cstheme="minorHAnsi"/>
          <w:sz w:val="24"/>
          <w:szCs w:val="24"/>
        </w:rPr>
        <w:t>our</w:t>
      </w:r>
      <w:r w:rsidRPr="0088736D">
        <w:rPr>
          <w:rFonts w:asciiTheme="minorHAnsi" w:hAnsiTheme="minorHAnsi" w:cstheme="minorHAnsi"/>
          <w:sz w:val="24"/>
          <w:szCs w:val="24"/>
        </w:rPr>
        <w:t xml:space="preserve"> </w:t>
      </w:r>
      <w:r w:rsidR="00BA4D60" w:rsidRPr="0088736D">
        <w:rPr>
          <w:rFonts w:asciiTheme="minorHAnsi" w:hAnsiTheme="minorHAnsi" w:cstheme="minorHAnsi"/>
          <w:sz w:val="24"/>
          <w:szCs w:val="24"/>
        </w:rPr>
        <w:t>G</w:t>
      </w:r>
      <w:r w:rsidRPr="0088736D">
        <w:rPr>
          <w:rFonts w:asciiTheme="minorHAnsi" w:hAnsiTheme="minorHAnsi" w:cstheme="minorHAnsi"/>
          <w:sz w:val="24"/>
          <w:szCs w:val="24"/>
        </w:rPr>
        <w:t xml:space="preserve">overning </w:t>
      </w:r>
      <w:r w:rsidR="00BA4D60" w:rsidRPr="0088736D">
        <w:rPr>
          <w:rFonts w:asciiTheme="minorHAnsi" w:hAnsiTheme="minorHAnsi" w:cstheme="minorHAnsi"/>
          <w:sz w:val="24"/>
          <w:szCs w:val="24"/>
        </w:rPr>
        <w:t>B</w:t>
      </w:r>
      <w:r w:rsidRPr="0088736D">
        <w:rPr>
          <w:rFonts w:asciiTheme="minorHAnsi" w:hAnsiTheme="minorHAnsi" w:cstheme="minorHAnsi"/>
          <w:sz w:val="24"/>
          <w:szCs w:val="24"/>
        </w:rPr>
        <w:t>ody</w:t>
      </w:r>
      <w:r w:rsidR="0088736D" w:rsidRPr="0088736D">
        <w:rPr>
          <w:rFonts w:asciiTheme="minorHAnsi" w:hAnsiTheme="minorHAnsi" w:cstheme="minorHAnsi"/>
          <w:sz w:val="24"/>
          <w:szCs w:val="24"/>
        </w:rPr>
        <w:t>/</w:t>
      </w:r>
      <w:r w:rsidR="00BA4D60" w:rsidRPr="0088736D">
        <w:rPr>
          <w:rFonts w:asciiTheme="minorHAnsi" w:hAnsiTheme="minorHAnsi" w:cstheme="minorHAnsi"/>
          <w:sz w:val="24"/>
          <w:szCs w:val="24"/>
        </w:rPr>
        <w:t>P</w:t>
      </w:r>
      <w:r w:rsidRPr="0088736D">
        <w:rPr>
          <w:rFonts w:asciiTheme="minorHAnsi" w:hAnsiTheme="minorHAnsi" w:cstheme="minorHAnsi"/>
          <w:sz w:val="24"/>
          <w:szCs w:val="24"/>
        </w:rPr>
        <w:t xml:space="preserve">roprietor when working in the </w:t>
      </w:r>
      <w:r w:rsidR="0088736D" w:rsidRPr="0088736D">
        <w:rPr>
          <w:rFonts w:asciiTheme="minorHAnsi" w:hAnsiTheme="minorHAnsi" w:cstheme="minorHAnsi"/>
          <w:i/>
          <w:iCs/>
          <w:sz w:val="24"/>
          <w:szCs w:val="24"/>
        </w:rPr>
        <w:t xml:space="preserve">school. </w:t>
      </w:r>
      <w:r w:rsidRPr="0088736D">
        <w:rPr>
          <w:rFonts w:asciiTheme="minorHAnsi" w:hAnsiTheme="minorHAnsi" w:cstheme="minorHAnsi"/>
          <w:sz w:val="24"/>
          <w:szCs w:val="24"/>
        </w:rPr>
        <w:t xml:space="preserve"> They should </w:t>
      </w:r>
      <w:r w:rsidRPr="002B038B">
        <w:rPr>
          <w:rFonts w:asciiTheme="minorHAnsi" w:hAnsiTheme="minorHAnsi" w:cstheme="minorHAnsi"/>
          <w:sz w:val="24"/>
          <w:szCs w:val="24"/>
        </w:rPr>
        <w:t xml:space="preserve">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w:t>
      </w:r>
      <w:proofErr w:type="gramStart"/>
      <w:r w:rsidRPr="002B038B">
        <w:rPr>
          <w:rFonts w:asciiTheme="minorHAnsi" w:hAnsiTheme="minorHAnsi" w:cstheme="minorHAnsi"/>
          <w:sz w:val="24"/>
          <w:szCs w:val="24"/>
        </w:rPr>
        <w:t>taken into account</w:t>
      </w:r>
      <w:proofErr w:type="gramEnd"/>
      <w:r w:rsidRPr="002B038B">
        <w:rPr>
          <w:rFonts w:asciiTheme="minorHAnsi" w:hAnsiTheme="minorHAnsi" w:cstheme="minorHAnsi"/>
          <w:sz w:val="24"/>
          <w:szCs w:val="24"/>
        </w:rPr>
        <w:t xml:space="preserve"> by the school or college during the investigation. </w:t>
      </w:r>
    </w:p>
    <w:p w14:paraId="6A99F000" w14:textId="3FA744A7" w:rsidR="00814283" w:rsidRPr="00FF4CCB" w:rsidRDefault="00814283" w:rsidP="00814283">
      <w:pPr>
        <w:autoSpaceDE w:val="0"/>
        <w:autoSpaceDN w:val="0"/>
        <w:adjustRightInd w:val="0"/>
        <w:spacing w:after="0" w:line="240" w:lineRule="auto"/>
        <w:jc w:val="both"/>
        <w:rPr>
          <w:rFonts w:asciiTheme="minorHAnsi" w:hAnsiTheme="minorHAnsi" w:cstheme="minorHAnsi"/>
          <w:sz w:val="24"/>
          <w:szCs w:val="24"/>
        </w:rPr>
      </w:pPr>
      <w:r w:rsidRPr="002B038B">
        <w:rPr>
          <w:rFonts w:asciiTheme="minorHAnsi" w:hAnsiTheme="minorHAnsi" w:cstheme="minorHAnsi"/>
          <w:sz w:val="24"/>
          <w:szCs w:val="24"/>
        </w:rPr>
        <w:t>When using a supply age</w:t>
      </w:r>
      <w:r w:rsidRPr="00290F56">
        <w:rPr>
          <w:rFonts w:asciiTheme="minorHAnsi" w:hAnsiTheme="minorHAnsi" w:cstheme="minorHAnsi"/>
          <w:sz w:val="24"/>
          <w:szCs w:val="24"/>
        </w:rPr>
        <w:t xml:space="preserve">ncy, </w:t>
      </w:r>
      <w:r w:rsidR="00290F56" w:rsidRPr="00290F56">
        <w:rPr>
          <w:rFonts w:asciiTheme="minorHAnsi" w:hAnsiTheme="minorHAnsi" w:cstheme="minorHAnsi"/>
          <w:sz w:val="24"/>
          <w:szCs w:val="24"/>
        </w:rPr>
        <w:t xml:space="preserve">we </w:t>
      </w:r>
      <w:r w:rsidRPr="00290F56">
        <w:rPr>
          <w:rFonts w:asciiTheme="minorHAnsi" w:hAnsiTheme="minorHAnsi" w:cstheme="minorHAnsi"/>
          <w:sz w:val="24"/>
          <w:szCs w:val="24"/>
        </w:rPr>
        <w:t>will inform the</w:t>
      </w:r>
      <w:r w:rsidRPr="002B038B">
        <w:rPr>
          <w:rFonts w:asciiTheme="minorHAnsi" w:hAnsiTheme="minorHAnsi" w:cstheme="minorHAnsi"/>
          <w:sz w:val="24"/>
          <w:szCs w:val="24"/>
        </w:rPr>
        <w:t xml:space="preserve"> agency of its process for managing allegations. This should include inviting the agency’s human resource manager or equivalent to meetings and keeping them up to date with information about its policies. </w:t>
      </w:r>
    </w:p>
    <w:p w14:paraId="2E9920B2" w14:textId="5B3F80BC" w:rsidR="00814283" w:rsidRPr="00795ADE" w:rsidRDefault="00AA5857" w:rsidP="00814283">
      <w:pPr>
        <w:pStyle w:val="Heading3"/>
      </w:pPr>
      <w:bookmarkStart w:id="80" w:name="_Toc138073613"/>
      <w:r>
        <w:t>4</w:t>
      </w:r>
      <w:r w:rsidR="009A13DB">
        <w:t>.</w:t>
      </w:r>
      <w:r w:rsidR="00BB30E1">
        <w:t>2.</w:t>
      </w:r>
      <w:r w:rsidR="00333852">
        <w:t>5</w:t>
      </w:r>
      <w:r w:rsidR="00BB30E1">
        <w:t xml:space="preserve"> </w:t>
      </w:r>
      <w:r w:rsidR="00814283" w:rsidRPr="00795ADE">
        <w:t>Governors</w:t>
      </w:r>
      <w:bookmarkEnd w:id="80"/>
    </w:p>
    <w:p w14:paraId="43880755" w14:textId="45B53838" w:rsidR="00814283" w:rsidRPr="002B038B" w:rsidRDefault="00814283" w:rsidP="00814283">
      <w:pPr>
        <w:autoSpaceDE w:val="0"/>
        <w:autoSpaceDN w:val="0"/>
        <w:adjustRightInd w:val="0"/>
        <w:spacing w:after="0"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If an allegation is made against a </w:t>
      </w:r>
      <w:r w:rsidR="00290F56">
        <w:rPr>
          <w:rFonts w:asciiTheme="minorHAnsi" w:hAnsiTheme="minorHAnsi" w:cstheme="minorHAnsi"/>
          <w:sz w:val="24"/>
          <w:szCs w:val="24"/>
        </w:rPr>
        <w:t>G</w:t>
      </w:r>
      <w:r w:rsidRPr="002B038B">
        <w:rPr>
          <w:rFonts w:asciiTheme="minorHAnsi" w:hAnsiTheme="minorHAnsi" w:cstheme="minorHAnsi"/>
          <w:sz w:val="24"/>
          <w:szCs w:val="24"/>
        </w:rPr>
        <w:t>overnor,</w:t>
      </w:r>
      <w:r w:rsidR="00290F56">
        <w:rPr>
          <w:rFonts w:asciiTheme="minorHAnsi" w:hAnsiTheme="minorHAnsi" w:cstheme="minorHAnsi"/>
          <w:sz w:val="24"/>
          <w:szCs w:val="24"/>
        </w:rPr>
        <w:t xml:space="preserve"> we</w:t>
      </w:r>
      <w:r>
        <w:rPr>
          <w:rFonts w:asciiTheme="minorHAnsi" w:hAnsiTheme="minorHAnsi" w:cstheme="minorHAnsi"/>
          <w:b/>
          <w:bCs/>
          <w:i/>
          <w:iCs/>
          <w:sz w:val="24"/>
          <w:szCs w:val="24"/>
        </w:rPr>
        <w:t xml:space="preserve"> </w:t>
      </w:r>
      <w:r w:rsidRPr="002B038B">
        <w:rPr>
          <w:rFonts w:asciiTheme="minorHAnsi" w:hAnsiTheme="minorHAnsi" w:cstheme="minorHAnsi"/>
          <w:sz w:val="24"/>
          <w:szCs w:val="24"/>
        </w:rPr>
        <w:t xml:space="preserve">will follow their own local procedures. Where an allegation is substantiated, we will follow the procedures to consider removing them from office. </w:t>
      </w:r>
    </w:p>
    <w:p w14:paraId="548E2A55" w14:textId="19DC147D" w:rsidR="00814283" w:rsidRPr="002B038B" w:rsidRDefault="00AA5857" w:rsidP="00814283">
      <w:pPr>
        <w:pStyle w:val="Heading3"/>
        <w:jc w:val="both"/>
      </w:pPr>
      <w:bookmarkStart w:id="81" w:name="_Toc138073614"/>
      <w:r>
        <w:t>4</w:t>
      </w:r>
      <w:r w:rsidR="009A13DB">
        <w:t>.</w:t>
      </w:r>
      <w:r w:rsidR="00BB30E1">
        <w:t>2.</w:t>
      </w:r>
      <w:r w:rsidR="00333852">
        <w:t>6</w:t>
      </w:r>
      <w:r w:rsidR="00BB30E1">
        <w:t xml:space="preserve"> </w:t>
      </w:r>
      <w:r w:rsidR="00814283" w:rsidRPr="002B038B">
        <w:t>Suspension</w:t>
      </w:r>
      <w:bookmarkEnd w:id="81"/>
      <w:r w:rsidR="00814283" w:rsidRPr="002B038B">
        <w:t xml:space="preserve"> </w:t>
      </w:r>
    </w:p>
    <w:p w14:paraId="6CFAF2A4" w14:textId="04916F30" w:rsidR="00814283" w:rsidRPr="002B038B" w:rsidRDefault="00814283" w:rsidP="00814283">
      <w:pPr>
        <w:autoSpaceDE w:val="0"/>
        <w:autoSpaceDN w:val="0"/>
        <w:adjustRightInd w:val="0"/>
        <w:spacing w:after="93" w:line="240" w:lineRule="auto"/>
        <w:jc w:val="both"/>
        <w:rPr>
          <w:rFonts w:asciiTheme="minorHAnsi" w:hAnsiTheme="minorHAnsi" w:cstheme="minorHAnsi"/>
          <w:sz w:val="24"/>
          <w:szCs w:val="24"/>
        </w:rPr>
      </w:pPr>
      <w:r w:rsidRPr="002B038B">
        <w:rPr>
          <w:rFonts w:asciiTheme="minorHAnsi" w:hAnsiTheme="minorHAnsi" w:cstheme="minorHAnsi"/>
          <w:sz w:val="24"/>
          <w:szCs w:val="24"/>
        </w:rPr>
        <w:t>Suspension is no</w:t>
      </w:r>
      <w:r w:rsidR="00CA7D40">
        <w:rPr>
          <w:rFonts w:asciiTheme="minorHAnsi" w:hAnsiTheme="minorHAnsi" w:cstheme="minorHAnsi"/>
          <w:sz w:val="24"/>
          <w:szCs w:val="24"/>
        </w:rPr>
        <w:t>t</w:t>
      </w:r>
      <w:r w:rsidRPr="002B038B">
        <w:rPr>
          <w:rFonts w:asciiTheme="minorHAnsi" w:hAnsiTheme="minorHAnsi" w:cstheme="minorHAnsi"/>
          <w:sz w:val="24"/>
          <w:szCs w:val="24"/>
        </w:rPr>
        <w:t xml:space="preserve"> an automatic response when an allegation is reported. All options to avoid suspension should be considered prior to taking that step. The case manager </w:t>
      </w:r>
      <w:r w:rsidRPr="000226A8">
        <w:rPr>
          <w:rFonts w:asciiTheme="minorHAnsi" w:hAnsiTheme="minorHAnsi" w:cstheme="minorHAnsi"/>
          <w:sz w:val="24"/>
          <w:szCs w:val="24"/>
        </w:rPr>
        <w:t>must</w:t>
      </w:r>
      <w:r w:rsidRPr="002B038B">
        <w:rPr>
          <w:rFonts w:asciiTheme="minorHAnsi" w:hAnsiTheme="minorHAnsi" w:cstheme="minorHAnsi"/>
          <w:b/>
          <w:bCs/>
          <w:sz w:val="24"/>
          <w:szCs w:val="24"/>
        </w:rPr>
        <w:t xml:space="preserve"> </w:t>
      </w:r>
      <w:r w:rsidRPr="002B038B">
        <w:rPr>
          <w:rFonts w:asciiTheme="minorHAnsi" w:hAnsiTheme="minorHAnsi" w:cstheme="minorHAnsi"/>
          <w:sz w:val="24"/>
          <w:szCs w:val="24"/>
        </w:rPr>
        <w:t xml:space="preserve">consider carefully whether the circumstances warrant suspension from contact with children at the school or college, or until the allegation is resolved. It should be considered only in cases where there is cause to suspect a child or other children at </w:t>
      </w:r>
      <w:r w:rsidR="000226A8">
        <w:rPr>
          <w:rFonts w:asciiTheme="minorHAnsi" w:hAnsiTheme="minorHAnsi" w:cstheme="minorHAnsi"/>
          <w:sz w:val="24"/>
          <w:szCs w:val="24"/>
        </w:rPr>
        <w:t>our school,</w:t>
      </w:r>
      <w:r>
        <w:rPr>
          <w:rFonts w:asciiTheme="minorHAnsi" w:hAnsiTheme="minorHAnsi" w:cstheme="minorHAnsi"/>
          <w:b/>
          <w:bCs/>
          <w:i/>
          <w:iCs/>
          <w:sz w:val="24"/>
          <w:szCs w:val="24"/>
        </w:rPr>
        <w:t xml:space="preserve"> </w:t>
      </w:r>
      <w:r w:rsidRPr="002B038B">
        <w:rPr>
          <w:rFonts w:asciiTheme="minorHAnsi" w:hAnsiTheme="minorHAnsi" w:cstheme="minorHAnsi"/>
          <w:sz w:val="24"/>
          <w:szCs w:val="24"/>
        </w:rPr>
        <w:t xml:space="preserve">is/are at risk of harm, or the case is so serious that it might be grounds for dismissal. If in doubt, the case manager will seek views from their personnel adviser and the LADO, as well as the </w:t>
      </w:r>
      <w:r w:rsidR="00BA4D60">
        <w:rPr>
          <w:rFonts w:asciiTheme="minorHAnsi" w:hAnsiTheme="minorHAnsi" w:cstheme="minorHAnsi"/>
          <w:sz w:val="24"/>
          <w:szCs w:val="24"/>
        </w:rPr>
        <w:t>P</w:t>
      </w:r>
      <w:r w:rsidRPr="002B038B">
        <w:rPr>
          <w:rFonts w:asciiTheme="minorHAnsi" w:hAnsiTheme="minorHAnsi" w:cstheme="minorHAnsi"/>
          <w:sz w:val="24"/>
          <w:szCs w:val="24"/>
        </w:rPr>
        <w:t xml:space="preserve">olice and </w:t>
      </w:r>
      <w:r w:rsidR="00BA4D60">
        <w:rPr>
          <w:rFonts w:asciiTheme="minorHAnsi" w:hAnsiTheme="minorHAnsi" w:cstheme="minorHAnsi"/>
          <w:sz w:val="24"/>
          <w:szCs w:val="24"/>
        </w:rPr>
        <w:t>C</w:t>
      </w:r>
      <w:r w:rsidRPr="002B038B">
        <w:rPr>
          <w:rFonts w:asciiTheme="minorHAnsi" w:hAnsiTheme="minorHAnsi" w:cstheme="minorHAnsi"/>
          <w:sz w:val="24"/>
          <w:szCs w:val="24"/>
        </w:rPr>
        <w:t xml:space="preserve">hildren’s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ocial </w:t>
      </w:r>
      <w:r w:rsidR="00BA4D60">
        <w:rPr>
          <w:rFonts w:asciiTheme="minorHAnsi" w:hAnsiTheme="minorHAnsi" w:cstheme="minorHAnsi"/>
          <w:sz w:val="24"/>
          <w:szCs w:val="24"/>
        </w:rPr>
        <w:t>C</w:t>
      </w:r>
      <w:r w:rsidRPr="002B038B">
        <w:rPr>
          <w:rFonts w:asciiTheme="minorHAnsi" w:hAnsiTheme="minorHAnsi" w:cstheme="minorHAnsi"/>
          <w:sz w:val="24"/>
          <w:szCs w:val="24"/>
        </w:rPr>
        <w:t xml:space="preserve">are where they have been involved. </w:t>
      </w:r>
    </w:p>
    <w:p w14:paraId="723B6FC4" w14:textId="3A0CCB61" w:rsidR="00814283" w:rsidRPr="002B038B" w:rsidRDefault="00814283" w:rsidP="00814283">
      <w:pPr>
        <w:autoSpaceDE w:val="0"/>
        <w:autoSpaceDN w:val="0"/>
        <w:adjustRightInd w:val="0"/>
        <w:spacing w:after="93"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Where the case manager is concerned about the welfare of other children in the community or the member of staff’s ’s family, they should discuss these concerns with the </w:t>
      </w:r>
      <w:r w:rsidR="00BA4D60">
        <w:rPr>
          <w:rFonts w:asciiTheme="minorHAnsi" w:hAnsiTheme="minorHAnsi" w:cstheme="minorHAnsi"/>
          <w:sz w:val="24"/>
          <w:szCs w:val="24"/>
        </w:rPr>
        <w:t>D</w:t>
      </w:r>
      <w:r w:rsidRPr="002B038B">
        <w:rPr>
          <w:rFonts w:asciiTheme="minorHAnsi" w:hAnsiTheme="minorHAnsi" w:cstheme="minorHAnsi"/>
          <w:sz w:val="24"/>
          <w:szCs w:val="24"/>
        </w:rPr>
        <w:t xml:space="preserve">esignated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afeguarding </w:t>
      </w:r>
      <w:r w:rsidR="00BA4D60">
        <w:rPr>
          <w:rFonts w:asciiTheme="minorHAnsi" w:hAnsiTheme="minorHAnsi" w:cstheme="minorHAnsi"/>
          <w:sz w:val="24"/>
          <w:szCs w:val="24"/>
        </w:rPr>
        <w:t>L</w:t>
      </w:r>
      <w:r w:rsidRPr="002B038B">
        <w:rPr>
          <w:rFonts w:asciiTheme="minorHAnsi" w:hAnsiTheme="minorHAnsi" w:cstheme="minorHAnsi"/>
          <w:sz w:val="24"/>
          <w:szCs w:val="24"/>
        </w:rPr>
        <w:t xml:space="preserve">ead and make a risk assessment of the situation. It may be necessary for the </w:t>
      </w:r>
      <w:r w:rsidR="00BA4D60">
        <w:rPr>
          <w:rFonts w:asciiTheme="minorHAnsi" w:hAnsiTheme="minorHAnsi" w:cstheme="minorHAnsi"/>
          <w:sz w:val="24"/>
          <w:szCs w:val="24"/>
        </w:rPr>
        <w:t>D</w:t>
      </w:r>
      <w:r w:rsidRPr="002B038B">
        <w:rPr>
          <w:rFonts w:asciiTheme="minorHAnsi" w:hAnsiTheme="minorHAnsi" w:cstheme="minorHAnsi"/>
          <w:sz w:val="24"/>
          <w:szCs w:val="24"/>
        </w:rPr>
        <w:t xml:space="preserve">esignated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afeguarding </w:t>
      </w:r>
      <w:r w:rsidR="00BA4D60">
        <w:rPr>
          <w:rFonts w:asciiTheme="minorHAnsi" w:hAnsiTheme="minorHAnsi" w:cstheme="minorHAnsi"/>
          <w:sz w:val="24"/>
          <w:szCs w:val="24"/>
        </w:rPr>
        <w:t xml:space="preserve">Lead </w:t>
      </w:r>
      <w:r w:rsidRPr="002B038B">
        <w:rPr>
          <w:rFonts w:asciiTheme="minorHAnsi" w:hAnsiTheme="minorHAnsi" w:cstheme="minorHAnsi"/>
          <w:sz w:val="24"/>
          <w:szCs w:val="24"/>
        </w:rPr>
        <w:t xml:space="preserve">to make a referral to </w:t>
      </w:r>
      <w:r w:rsidR="00BA4D60">
        <w:rPr>
          <w:rFonts w:asciiTheme="minorHAnsi" w:hAnsiTheme="minorHAnsi" w:cstheme="minorHAnsi"/>
          <w:sz w:val="24"/>
          <w:szCs w:val="24"/>
        </w:rPr>
        <w:t>C</w:t>
      </w:r>
      <w:r w:rsidRPr="002B038B">
        <w:rPr>
          <w:rFonts w:asciiTheme="minorHAnsi" w:hAnsiTheme="minorHAnsi" w:cstheme="minorHAnsi"/>
          <w:sz w:val="24"/>
          <w:szCs w:val="24"/>
        </w:rPr>
        <w:t xml:space="preserve">hildren’s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ocial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ervices. </w:t>
      </w:r>
    </w:p>
    <w:p w14:paraId="6D3BAB82" w14:textId="5A63312B" w:rsidR="00814283" w:rsidRPr="002B038B" w:rsidRDefault="00814283" w:rsidP="00814283">
      <w:pPr>
        <w:autoSpaceDE w:val="0"/>
        <w:autoSpaceDN w:val="0"/>
        <w:adjustRightInd w:val="0"/>
        <w:spacing w:after="93" w:line="240" w:lineRule="auto"/>
        <w:jc w:val="both"/>
        <w:rPr>
          <w:rFonts w:asciiTheme="minorHAnsi" w:hAnsiTheme="minorHAnsi" w:cstheme="minorHAnsi"/>
          <w:sz w:val="24"/>
          <w:szCs w:val="24"/>
        </w:rPr>
      </w:pPr>
      <w:r w:rsidRPr="002B038B">
        <w:rPr>
          <w:rFonts w:asciiTheme="minorHAnsi" w:hAnsiTheme="minorHAnsi" w:cstheme="minorHAnsi"/>
          <w:sz w:val="24"/>
          <w:szCs w:val="24"/>
        </w:rPr>
        <w:t>Whe</w:t>
      </w:r>
      <w:r w:rsidR="000775AA">
        <w:rPr>
          <w:rFonts w:asciiTheme="minorHAnsi" w:hAnsiTheme="minorHAnsi" w:cstheme="minorHAnsi"/>
          <w:sz w:val="24"/>
          <w:szCs w:val="24"/>
        </w:rPr>
        <w:t xml:space="preserve">n we are </w:t>
      </w:r>
      <w:r w:rsidRPr="002B038B">
        <w:rPr>
          <w:rFonts w:asciiTheme="minorHAnsi" w:hAnsiTheme="minorHAnsi" w:cstheme="minorHAnsi"/>
          <w:sz w:val="24"/>
          <w:szCs w:val="24"/>
        </w:rPr>
        <w:t xml:space="preserve">made aware that the Secretary of State has made an interim prohibition order, in respect of an individual who works </w:t>
      </w:r>
      <w:r w:rsidRPr="000775AA">
        <w:rPr>
          <w:rFonts w:asciiTheme="minorHAnsi" w:hAnsiTheme="minorHAnsi" w:cstheme="minorHAnsi"/>
          <w:sz w:val="24"/>
          <w:szCs w:val="24"/>
        </w:rPr>
        <w:t xml:space="preserve">at </w:t>
      </w:r>
      <w:r w:rsidR="000775AA" w:rsidRPr="000775AA">
        <w:rPr>
          <w:rFonts w:asciiTheme="minorHAnsi" w:hAnsiTheme="minorHAnsi" w:cstheme="minorHAnsi"/>
          <w:sz w:val="24"/>
          <w:szCs w:val="24"/>
        </w:rPr>
        <w:t>our school</w:t>
      </w:r>
      <w:r w:rsidRPr="000775AA">
        <w:rPr>
          <w:rFonts w:asciiTheme="minorHAnsi" w:hAnsiTheme="minorHAnsi" w:cstheme="minorHAnsi"/>
          <w:sz w:val="24"/>
          <w:szCs w:val="24"/>
        </w:rPr>
        <w:t xml:space="preserve">, we </w:t>
      </w:r>
      <w:r w:rsidRPr="002B038B">
        <w:rPr>
          <w:rFonts w:asciiTheme="minorHAnsi" w:hAnsiTheme="minorHAnsi" w:cstheme="minorHAnsi"/>
          <w:sz w:val="24"/>
          <w:szCs w:val="24"/>
        </w:rPr>
        <w:t xml:space="preserve">will take immediate action to ensure the individual does not carry out work in contravention of the order. This means that pending the findings of the TRA investigation, the individual </w:t>
      </w:r>
      <w:r w:rsidRPr="000775AA">
        <w:rPr>
          <w:rFonts w:asciiTheme="minorHAnsi" w:hAnsiTheme="minorHAnsi" w:cstheme="minorHAnsi"/>
          <w:sz w:val="24"/>
          <w:szCs w:val="24"/>
        </w:rPr>
        <w:t>must not carry</w:t>
      </w:r>
      <w:r w:rsidRPr="002B038B">
        <w:rPr>
          <w:rFonts w:asciiTheme="minorHAnsi" w:hAnsiTheme="minorHAnsi" w:cstheme="minorHAnsi"/>
          <w:sz w:val="24"/>
          <w:szCs w:val="24"/>
        </w:rPr>
        <w:t xml:space="preserve"> out teaching work. </w:t>
      </w:r>
      <w:r w:rsidR="000775AA" w:rsidRPr="00D97678">
        <w:rPr>
          <w:rFonts w:asciiTheme="minorHAnsi" w:hAnsiTheme="minorHAnsi" w:cstheme="minorHAnsi"/>
          <w:sz w:val="24"/>
          <w:szCs w:val="24"/>
        </w:rPr>
        <w:t xml:space="preserve">Our </w:t>
      </w:r>
      <w:r w:rsidR="000775AA" w:rsidRPr="000775AA">
        <w:rPr>
          <w:rFonts w:asciiTheme="minorHAnsi" w:hAnsiTheme="minorHAnsi" w:cstheme="minorHAnsi"/>
          <w:sz w:val="24"/>
          <w:szCs w:val="24"/>
        </w:rPr>
        <w:t xml:space="preserve">school </w:t>
      </w:r>
      <w:r w:rsidRPr="000775AA">
        <w:rPr>
          <w:rFonts w:asciiTheme="minorHAnsi" w:hAnsiTheme="minorHAnsi" w:cstheme="minorHAnsi"/>
          <w:sz w:val="24"/>
          <w:szCs w:val="24"/>
        </w:rPr>
        <w:t>has clear</w:t>
      </w:r>
      <w:r w:rsidRPr="002B038B">
        <w:rPr>
          <w:rFonts w:asciiTheme="minorHAnsi" w:hAnsiTheme="minorHAnsi" w:cstheme="minorHAnsi"/>
          <w:sz w:val="24"/>
          <w:szCs w:val="24"/>
        </w:rPr>
        <w:t xml:space="preserve"> policy</w:t>
      </w:r>
      <w:r w:rsidRPr="002B038B">
        <w:rPr>
          <w:rFonts w:asciiTheme="minorHAnsi" w:hAnsiTheme="minorHAnsi" w:cstheme="minorHAnsi"/>
          <w:color w:val="FF0000"/>
          <w:sz w:val="24"/>
          <w:szCs w:val="24"/>
        </w:rPr>
        <w:t xml:space="preserve"> </w:t>
      </w:r>
      <w:r w:rsidRPr="002B038B">
        <w:rPr>
          <w:rFonts w:asciiTheme="minorHAnsi" w:hAnsiTheme="minorHAnsi" w:cstheme="minorHAnsi"/>
          <w:sz w:val="24"/>
          <w:szCs w:val="24"/>
        </w:rPr>
        <w:t xml:space="preserve">on pay arrangements whilst the person is suspended or where there is an interim prohibition order in place. </w:t>
      </w:r>
    </w:p>
    <w:p w14:paraId="252F9D6E" w14:textId="5E3F85EB" w:rsidR="00814283" w:rsidRPr="002B038B" w:rsidRDefault="00814283" w:rsidP="00814283">
      <w:pPr>
        <w:autoSpaceDE w:val="0"/>
        <w:autoSpaceDN w:val="0"/>
        <w:adjustRightInd w:val="0"/>
        <w:spacing w:after="93"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In many cases, an inquiry can be resolved quickly and without the need for suspension. The employer will decide on whether the individual should continue to work </w:t>
      </w:r>
      <w:r w:rsidRPr="00D97678">
        <w:rPr>
          <w:rFonts w:asciiTheme="minorHAnsi" w:hAnsiTheme="minorHAnsi" w:cstheme="minorHAnsi"/>
          <w:sz w:val="24"/>
          <w:szCs w:val="24"/>
        </w:rPr>
        <w:t xml:space="preserve">at </w:t>
      </w:r>
      <w:r w:rsidR="00D97678" w:rsidRPr="00D97678">
        <w:rPr>
          <w:rFonts w:asciiTheme="minorHAnsi" w:hAnsiTheme="minorHAnsi" w:cstheme="minorHAnsi"/>
          <w:sz w:val="24"/>
          <w:szCs w:val="24"/>
        </w:rPr>
        <w:t>our school</w:t>
      </w:r>
      <w:r w:rsidRPr="00D97678">
        <w:rPr>
          <w:rFonts w:asciiTheme="minorHAnsi" w:hAnsiTheme="minorHAnsi" w:cstheme="minorHAnsi"/>
          <w:sz w:val="24"/>
          <w:szCs w:val="24"/>
        </w:rPr>
        <w:t xml:space="preserve"> based</w:t>
      </w:r>
      <w:r w:rsidRPr="002B038B">
        <w:rPr>
          <w:rFonts w:asciiTheme="minorHAnsi" w:hAnsiTheme="minorHAnsi" w:cstheme="minorHAnsi"/>
          <w:sz w:val="24"/>
          <w:szCs w:val="24"/>
        </w:rPr>
        <w:t xml:space="preserve"> on consultation with the LADO who will provide relevant information we receive from the </w:t>
      </w:r>
      <w:r w:rsidR="00BA4D60">
        <w:rPr>
          <w:rFonts w:asciiTheme="minorHAnsi" w:hAnsiTheme="minorHAnsi" w:cstheme="minorHAnsi"/>
          <w:sz w:val="24"/>
          <w:szCs w:val="24"/>
        </w:rPr>
        <w:t>P</w:t>
      </w:r>
      <w:r w:rsidRPr="002B038B">
        <w:rPr>
          <w:rFonts w:asciiTheme="minorHAnsi" w:hAnsiTheme="minorHAnsi" w:cstheme="minorHAnsi"/>
          <w:sz w:val="24"/>
          <w:szCs w:val="24"/>
        </w:rPr>
        <w:t xml:space="preserve">olice or </w:t>
      </w:r>
      <w:r w:rsidR="00BA4D60">
        <w:rPr>
          <w:rFonts w:asciiTheme="minorHAnsi" w:hAnsiTheme="minorHAnsi" w:cstheme="minorHAnsi"/>
          <w:sz w:val="24"/>
          <w:szCs w:val="24"/>
        </w:rPr>
        <w:t>C</w:t>
      </w:r>
      <w:r w:rsidRPr="002B038B">
        <w:rPr>
          <w:rFonts w:asciiTheme="minorHAnsi" w:hAnsiTheme="minorHAnsi" w:cstheme="minorHAnsi"/>
          <w:sz w:val="24"/>
          <w:szCs w:val="24"/>
        </w:rPr>
        <w:t xml:space="preserve">hildren’s </w:t>
      </w:r>
      <w:r w:rsidR="00BA4D60">
        <w:rPr>
          <w:rFonts w:asciiTheme="minorHAnsi" w:hAnsiTheme="minorHAnsi" w:cstheme="minorHAnsi"/>
          <w:sz w:val="24"/>
          <w:szCs w:val="24"/>
        </w:rPr>
        <w:t>S</w:t>
      </w:r>
      <w:r w:rsidRPr="002B038B">
        <w:rPr>
          <w:rFonts w:asciiTheme="minorHAnsi" w:hAnsiTheme="minorHAnsi" w:cstheme="minorHAnsi"/>
          <w:sz w:val="24"/>
          <w:szCs w:val="24"/>
        </w:rPr>
        <w:t xml:space="preserve">ocial </w:t>
      </w:r>
      <w:r w:rsidR="00BA4D60">
        <w:rPr>
          <w:rFonts w:asciiTheme="minorHAnsi" w:hAnsiTheme="minorHAnsi" w:cstheme="minorHAnsi"/>
          <w:sz w:val="24"/>
          <w:szCs w:val="24"/>
        </w:rPr>
        <w:t>C</w:t>
      </w:r>
      <w:r w:rsidRPr="002B038B">
        <w:rPr>
          <w:rFonts w:asciiTheme="minorHAnsi" w:hAnsiTheme="minorHAnsi" w:cstheme="minorHAnsi"/>
          <w:sz w:val="24"/>
          <w:szCs w:val="24"/>
        </w:rPr>
        <w:t>are on whether they have any objections to the member of staff continuing to work during the investigation of the case</w:t>
      </w:r>
      <w:r w:rsidRPr="002B038B">
        <w:rPr>
          <w:rFonts w:asciiTheme="minorHAnsi" w:hAnsiTheme="minorHAnsi" w:cstheme="minorHAnsi"/>
          <w:color w:val="FF0000"/>
          <w:sz w:val="24"/>
          <w:szCs w:val="24"/>
        </w:rPr>
        <w:t xml:space="preserve">. </w:t>
      </w:r>
      <w:r w:rsidRPr="002B038B">
        <w:rPr>
          <w:rFonts w:asciiTheme="minorHAnsi" w:hAnsiTheme="minorHAnsi" w:cstheme="minorHAnsi"/>
          <w:sz w:val="24"/>
          <w:szCs w:val="24"/>
        </w:rPr>
        <w:t xml:space="preserve">The case manager should be as inventive as possible to avoid suspension. </w:t>
      </w:r>
    </w:p>
    <w:p w14:paraId="2EB73A89" w14:textId="77777777" w:rsidR="00814283" w:rsidRPr="002B038B" w:rsidRDefault="00814283" w:rsidP="00814283">
      <w:pPr>
        <w:autoSpaceDE w:val="0"/>
        <w:autoSpaceDN w:val="0"/>
        <w:adjustRightInd w:val="0"/>
        <w:spacing w:after="106"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Based on advice from the school or college’s HR provider and/or a risk analysis drawn up with the LADO, the following alternatives should be considered by the case manager before suspending a member of staff: </w:t>
      </w:r>
    </w:p>
    <w:p w14:paraId="464D6EBD" w14:textId="479AA825" w:rsidR="00814283" w:rsidRPr="00CC33B4" w:rsidRDefault="00BA4D60" w:rsidP="00814283">
      <w:pPr>
        <w:pStyle w:val="ListParagraph"/>
        <w:numPr>
          <w:ilvl w:val="0"/>
          <w:numId w:val="29"/>
        </w:numPr>
        <w:autoSpaceDE w:val="0"/>
        <w:autoSpaceDN w:val="0"/>
        <w:adjustRightInd w:val="0"/>
        <w:spacing w:after="106" w:line="240" w:lineRule="auto"/>
        <w:rPr>
          <w:rFonts w:asciiTheme="minorHAnsi" w:hAnsiTheme="minorHAnsi" w:cstheme="minorHAnsi"/>
          <w:sz w:val="24"/>
          <w:szCs w:val="24"/>
        </w:rPr>
      </w:pPr>
      <w:r>
        <w:rPr>
          <w:rFonts w:asciiTheme="minorHAnsi" w:hAnsiTheme="minorHAnsi" w:cstheme="minorHAnsi"/>
          <w:sz w:val="24"/>
          <w:szCs w:val="24"/>
        </w:rPr>
        <w:t>R</w:t>
      </w:r>
      <w:r w:rsidR="00814283" w:rsidRPr="00CC33B4">
        <w:rPr>
          <w:rFonts w:asciiTheme="minorHAnsi" w:hAnsiTheme="minorHAnsi" w:cstheme="minorHAnsi"/>
          <w:sz w:val="24"/>
          <w:szCs w:val="24"/>
        </w:rPr>
        <w:t>edeployment within the</w:t>
      </w:r>
      <w:r w:rsidR="00270E65">
        <w:rPr>
          <w:rFonts w:asciiTheme="minorHAnsi" w:hAnsiTheme="minorHAnsi" w:cstheme="minorHAnsi"/>
          <w:sz w:val="24"/>
          <w:szCs w:val="24"/>
        </w:rPr>
        <w:t xml:space="preserve"> school </w:t>
      </w:r>
      <w:r w:rsidR="00814283" w:rsidRPr="00CC33B4">
        <w:rPr>
          <w:rFonts w:asciiTheme="minorHAnsi" w:hAnsiTheme="minorHAnsi" w:cstheme="minorHAnsi"/>
          <w:sz w:val="24"/>
          <w:szCs w:val="24"/>
        </w:rPr>
        <w:t>so that the individual does not have direct contact with the child or children concerned</w:t>
      </w:r>
      <w:r w:rsidR="00D97678">
        <w:rPr>
          <w:rFonts w:asciiTheme="minorHAnsi" w:hAnsiTheme="minorHAnsi" w:cstheme="minorHAnsi"/>
          <w:sz w:val="24"/>
          <w:szCs w:val="24"/>
        </w:rPr>
        <w:t>.</w:t>
      </w:r>
    </w:p>
    <w:p w14:paraId="239E21C1" w14:textId="4C771F19" w:rsidR="00814283" w:rsidRPr="00CC33B4" w:rsidRDefault="00BA4D60" w:rsidP="00814283">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P</w:t>
      </w:r>
      <w:r w:rsidR="00814283" w:rsidRPr="00CC33B4">
        <w:rPr>
          <w:rFonts w:asciiTheme="minorHAnsi" w:hAnsiTheme="minorHAnsi" w:cstheme="minorHAnsi"/>
          <w:sz w:val="24"/>
          <w:szCs w:val="24"/>
        </w:rPr>
        <w:t>roviding an assistant to be present when the individual has contact with children</w:t>
      </w:r>
      <w:r w:rsidR="00D97678">
        <w:rPr>
          <w:rFonts w:asciiTheme="minorHAnsi" w:hAnsiTheme="minorHAnsi" w:cstheme="minorHAnsi"/>
          <w:sz w:val="24"/>
          <w:szCs w:val="24"/>
        </w:rPr>
        <w:t>.</w:t>
      </w:r>
    </w:p>
    <w:p w14:paraId="04819B78" w14:textId="4A155DA6" w:rsidR="00814283" w:rsidRPr="00CC33B4" w:rsidRDefault="00BA4D60" w:rsidP="00814283">
      <w:pPr>
        <w:pStyle w:val="ListParagraph"/>
        <w:numPr>
          <w:ilvl w:val="0"/>
          <w:numId w:val="30"/>
        </w:numPr>
        <w:autoSpaceDE w:val="0"/>
        <w:autoSpaceDN w:val="0"/>
        <w:adjustRightInd w:val="0"/>
        <w:spacing w:after="110" w:line="240" w:lineRule="auto"/>
        <w:rPr>
          <w:rFonts w:asciiTheme="minorHAnsi" w:hAnsiTheme="minorHAnsi" w:cstheme="minorHAnsi"/>
          <w:sz w:val="24"/>
          <w:szCs w:val="24"/>
        </w:rPr>
      </w:pPr>
      <w:r>
        <w:rPr>
          <w:rFonts w:asciiTheme="minorHAnsi" w:hAnsiTheme="minorHAnsi" w:cstheme="minorHAnsi"/>
          <w:sz w:val="24"/>
          <w:szCs w:val="24"/>
        </w:rPr>
        <w:t>R</w:t>
      </w:r>
      <w:r w:rsidR="00814283" w:rsidRPr="00CC33B4">
        <w:rPr>
          <w:rFonts w:asciiTheme="minorHAnsi" w:hAnsiTheme="minorHAnsi" w:cstheme="minorHAnsi"/>
          <w:sz w:val="24"/>
          <w:szCs w:val="24"/>
        </w:rPr>
        <w:t xml:space="preserve">edeploying to alternative work in </w:t>
      </w:r>
      <w:r w:rsidR="00270E65" w:rsidRPr="00270E65">
        <w:rPr>
          <w:rFonts w:asciiTheme="minorHAnsi" w:hAnsiTheme="minorHAnsi" w:cstheme="minorHAnsi"/>
          <w:sz w:val="24"/>
          <w:szCs w:val="24"/>
        </w:rPr>
        <w:t xml:space="preserve">school </w:t>
      </w:r>
      <w:r w:rsidR="00814283" w:rsidRPr="00270E65">
        <w:rPr>
          <w:rFonts w:asciiTheme="minorHAnsi" w:hAnsiTheme="minorHAnsi" w:cstheme="minorHAnsi"/>
          <w:sz w:val="24"/>
          <w:szCs w:val="24"/>
        </w:rPr>
        <w:t>so the individual</w:t>
      </w:r>
      <w:r w:rsidR="00814283" w:rsidRPr="00CC33B4">
        <w:rPr>
          <w:rFonts w:asciiTheme="minorHAnsi" w:hAnsiTheme="minorHAnsi" w:cstheme="minorHAnsi"/>
          <w:sz w:val="24"/>
          <w:szCs w:val="24"/>
        </w:rPr>
        <w:t xml:space="preserve"> does not have unsupervised access to children</w:t>
      </w:r>
      <w:r w:rsidR="00D97678">
        <w:rPr>
          <w:rFonts w:asciiTheme="minorHAnsi" w:hAnsiTheme="minorHAnsi" w:cstheme="minorHAnsi"/>
          <w:sz w:val="24"/>
          <w:szCs w:val="24"/>
        </w:rPr>
        <w:t>.</w:t>
      </w:r>
    </w:p>
    <w:p w14:paraId="7B360077" w14:textId="4ABBED13" w:rsidR="00814283" w:rsidRPr="00CC33B4" w:rsidRDefault="00BA4D60" w:rsidP="00814283">
      <w:pPr>
        <w:pStyle w:val="ListParagraph"/>
        <w:numPr>
          <w:ilvl w:val="0"/>
          <w:numId w:val="30"/>
        </w:numPr>
        <w:autoSpaceDE w:val="0"/>
        <w:autoSpaceDN w:val="0"/>
        <w:adjustRightInd w:val="0"/>
        <w:spacing w:after="110" w:line="240" w:lineRule="auto"/>
        <w:rPr>
          <w:rFonts w:asciiTheme="minorHAnsi" w:hAnsiTheme="minorHAnsi" w:cstheme="minorHAnsi"/>
          <w:sz w:val="24"/>
          <w:szCs w:val="24"/>
        </w:rPr>
      </w:pPr>
      <w:r>
        <w:rPr>
          <w:rFonts w:asciiTheme="minorHAnsi" w:hAnsiTheme="minorHAnsi" w:cstheme="minorHAnsi"/>
          <w:sz w:val="24"/>
          <w:szCs w:val="24"/>
        </w:rPr>
        <w:t>M</w:t>
      </w:r>
      <w:r w:rsidR="00814283" w:rsidRPr="00CC33B4">
        <w:rPr>
          <w:rFonts w:asciiTheme="minorHAnsi" w:hAnsiTheme="minorHAnsi" w:cstheme="minorHAnsi"/>
          <w:sz w:val="24"/>
          <w:szCs w:val="24"/>
        </w:rPr>
        <w:t>oving the child or children to classes where they will not come into contact with the member of staff, making it clear that this is not a punishment and parents have been consulted</w:t>
      </w:r>
      <w:r w:rsidR="00270E65">
        <w:rPr>
          <w:rFonts w:asciiTheme="minorHAnsi" w:hAnsiTheme="minorHAnsi" w:cstheme="minorHAnsi"/>
          <w:sz w:val="24"/>
          <w:szCs w:val="24"/>
        </w:rPr>
        <w:t>.</w:t>
      </w:r>
    </w:p>
    <w:p w14:paraId="61BCC612" w14:textId="72B22BBB" w:rsidR="00814283" w:rsidRPr="00CC33B4" w:rsidRDefault="00BA4D60" w:rsidP="00814283">
      <w:pPr>
        <w:pStyle w:val="ListParagraph"/>
        <w:numPr>
          <w:ilvl w:val="0"/>
          <w:numId w:val="30"/>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T</w:t>
      </w:r>
      <w:r w:rsidR="00814283" w:rsidRPr="00CC33B4">
        <w:rPr>
          <w:rFonts w:asciiTheme="minorHAnsi" w:hAnsiTheme="minorHAnsi" w:cstheme="minorHAnsi"/>
          <w:sz w:val="24"/>
          <w:szCs w:val="24"/>
        </w:rPr>
        <w:t xml:space="preserve">emporarily redeploying the member of staff to another role in a different location, for example to an alternative school or college or where available, work for the </w:t>
      </w:r>
      <w:r>
        <w:rPr>
          <w:rFonts w:asciiTheme="minorHAnsi" w:hAnsiTheme="minorHAnsi" w:cstheme="minorHAnsi"/>
          <w:sz w:val="24"/>
          <w:szCs w:val="24"/>
        </w:rPr>
        <w:t>L</w:t>
      </w:r>
      <w:r w:rsidR="00814283" w:rsidRPr="00CC33B4">
        <w:rPr>
          <w:rFonts w:asciiTheme="minorHAnsi" w:hAnsiTheme="minorHAnsi" w:cstheme="minorHAnsi"/>
          <w:sz w:val="24"/>
          <w:szCs w:val="24"/>
        </w:rPr>
        <w:t xml:space="preserve">ocal </w:t>
      </w:r>
      <w:r>
        <w:rPr>
          <w:rFonts w:asciiTheme="minorHAnsi" w:hAnsiTheme="minorHAnsi" w:cstheme="minorHAnsi"/>
          <w:sz w:val="24"/>
          <w:szCs w:val="24"/>
        </w:rPr>
        <w:t>A</w:t>
      </w:r>
      <w:r w:rsidR="00814283" w:rsidRPr="00CC33B4">
        <w:rPr>
          <w:rFonts w:asciiTheme="minorHAnsi" w:hAnsiTheme="minorHAnsi" w:cstheme="minorHAnsi"/>
          <w:sz w:val="24"/>
          <w:szCs w:val="24"/>
        </w:rPr>
        <w:t xml:space="preserve">uthority or academy trust. </w:t>
      </w:r>
    </w:p>
    <w:p w14:paraId="22078FA9" w14:textId="77777777" w:rsidR="00814283" w:rsidRPr="00261180" w:rsidRDefault="00814283" w:rsidP="00814283">
      <w:pPr>
        <w:autoSpaceDE w:val="0"/>
        <w:autoSpaceDN w:val="0"/>
        <w:adjustRightInd w:val="0"/>
        <w:spacing w:after="0" w:line="240" w:lineRule="auto"/>
        <w:rPr>
          <w:rFonts w:ascii="Arial" w:hAnsi="Arial" w:cs="Arial"/>
          <w:sz w:val="24"/>
          <w:szCs w:val="24"/>
        </w:rPr>
      </w:pPr>
    </w:p>
    <w:p w14:paraId="171F082F" w14:textId="14A994BE" w:rsidR="00814283" w:rsidRPr="00CC33B4" w:rsidRDefault="00814283" w:rsidP="00814283">
      <w:pPr>
        <w:autoSpaceDE w:val="0"/>
        <w:autoSpaceDN w:val="0"/>
        <w:adjustRightInd w:val="0"/>
        <w:spacing w:after="93" w:line="240" w:lineRule="auto"/>
        <w:jc w:val="both"/>
        <w:rPr>
          <w:rFonts w:asciiTheme="minorHAnsi" w:hAnsiTheme="minorHAnsi" w:cstheme="minorHAnsi"/>
          <w:b/>
          <w:bCs/>
          <w:sz w:val="24"/>
          <w:szCs w:val="24"/>
        </w:rPr>
      </w:pPr>
      <w:r w:rsidRPr="00CC33B4">
        <w:rPr>
          <w:rFonts w:asciiTheme="minorHAnsi" w:hAnsiTheme="minorHAnsi" w:cstheme="minorHAnsi"/>
          <w:sz w:val="24"/>
          <w:szCs w:val="24"/>
        </w:rPr>
        <w:t xml:space="preserve">These alternatives allow time for an informed decision regarding the suspension, this will, however, depend upon the nature of the allegation. The case manager will consider the potential permanent professional reputational damage to employees that can result from suspension </w:t>
      </w:r>
      <w:r w:rsidRPr="00270E65">
        <w:rPr>
          <w:rFonts w:asciiTheme="minorHAnsi" w:hAnsiTheme="minorHAnsi" w:cstheme="minorHAnsi"/>
          <w:sz w:val="24"/>
          <w:szCs w:val="24"/>
        </w:rPr>
        <w:t xml:space="preserve">where an allegation is later found to be unfounded, unsubstantiated, </w:t>
      </w:r>
      <w:r w:rsidR="00270E65" w:rsidRPr="00270E65">
        <w:rPr>
          <w:rFonts w:asciiTheme="minorHAnsi" w:hAnsiTheme="minorHAnsi" w:cstheme="minorHAnsi"/>
          <w:sz w:val="24"/>
          <w:szCs w:val="24"/>
        </w:rPr>
        <w:t>malicious,</w:t>
      </w:r>
      <w:r w:rsidRPr="00270E65">
        <w:rPr>
          <w:rFonts w:asciiTheme="minorHAnsi" w:hAnsiTheme="minorHAnsi" w:cstheme="minorHAnsi"/>
          <w:sz w:val="24"/>
          <w:szCs w:val="24"/>
        </w:rPr>
        <w:t xml:space="preserve"> or false.</w:t>
      </w:r>
      <w:r w:rsidRPr="00CC33B4">
        <w:rPr>
          <w:rFonts w:asciiTheme="minorHAnsi" w:hAnsiTheme="minorHAnsi" w:cstheme="minorHAnsi"/>
          <w:b/>
          <w:bCs/>
          <w:sz w:val="24"/>
          <w:szCs w:val="24"/>
        </w:rPr>
        <w:t xml:space="preserve"> </w:t>
      </w:r>
    </w:p>
    <w:p w14:paraId="1C89B8FC" w14:textId="77777777" w:rsidR="00814283" w:rsidRPr="00CC33B4" w:rsidRDefault="00814283" w:rsidP="00814283">
      <w:pPr>
        <w:autoSpaceDE w:val="0"/>
        <w:autoSpaceDN w:val="0"/>
        <w:adjustRightInd w:val="0"/>
        <w:spacing w:after="93" w:line="240" w:lineRule="auto"/>
        <w:jc w:val="both"/>
        <w:rPr>
          <w:rFonts w:asciiTheme="minorHAnsi" w:hAnsiTheme="minorHAnsi" w:cstheme="minorHAnsi"/>
          <w:sz w:val="24"/>
          <w:szCs w:val="24"/>
        </w:rPr>
      </w:pPr>
      <w:r w:rsidRPr="00CC33B4">
        <w:rPr>
          <w:rFonts w:asciiTheme="minorHAnsi" w:hAnsiTheme="minorHAnsi" w:cstheme="minorHAnsi"/>
          <w:sz w:val="24"/>
          <w:szCs w:val="24"/>
        </w:rPr>
        <w:t xml:space="preserve">If immediate suspension is considered necessary, the case manager should record the rationale and justification for such a course of action. This should also include what alternatives to suspension have been considered and why they were rejected. </w:t>
      </w:r>
    </w:p>
    <w:p w14:paraId="6A8A6114" w14:textId="77777777" w:rsidR="00814283" w:rsidRPr="00CC33B4" w:rsidRDefault="00814283" w:rsidP="00814283">
      <w:pPr>
        <w:autoSpaceDE w:val="0"/>
        <w:autoSpaceDN w:val="0"/>
        <w:adjustRightInd w:val="0"/>
        <w:spacing w:after="93" w:line="240" w:lineRule="auto"/>
        <w:jc w:val="both"/>
        <w:rPr>
          <w:rFonts w:asciiTheme="minorHAnsi" w:hAnsiTheme="minorHAnsi" w:cstheme="minorHAnsi"/>
          <w:sz w:val="24"/>
          <w:szCs w:val="24"/>
        </w:rPr>
      </w:pPr>
      <w:r w:rsidRPr="00CC33B4">
        <w:rPr>
          <w:rFonts w:asciiTheme="minorHAnsi" w:hAnsiTheme="minorHAnsi" w:cstheme="minorHAnsi"/>
          <w:sz w:val="24"/>
          <w:szCs w:val="24"/>
        </w:rPr>
        <w:t xml:space="preserve">Where it has been deemed appropriate to suspend the person, written confirmation will be given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provided with their contact details. </w:t>
      </w:r>
    </w:p>
    <w:p w14:paraId="59BB2BAF" w14:textId="5C92C451" w:rsidR="00814283" w:rsidRPr="00CC33B4" w:rsidRDefault="00814283" w:rsidP="00814283">
      <w:pPr>
        <w:autoSpaceDE w:val="0"/>
        <w:autoSpaceDN w:val="0"/>
        <w:adjustRightInd w:val="0"/>
        <w:spacing w:after="0" w:line="240" w:lineRule="auto"/>
        <w:jc w:val="both"/>
        <w:rPr>
          <w:rFonts w:asciiTheme="minorHAnsi" w:hAnsiTheme="minorHAnsi" w:cstheme="minorHAnsi"/>
          <w:sz w:val="24"/>
          <w:szCs w:val="24"/>
        </w:rPr>
      </w:pPr>
      <w:r w:rsidRPr="00CC33B4">
        <w:rPr>
          <w:rFonts w:asciiTheme="minorHAnsi" w:hAnsiTheme="minorHAnsi" w:cstheme="minorHAnsi"/>
          <w:sz w:val="24"/>
          <w:szCs w:val="24"/>
        </w:rPr>
        <w:t xml:space="preserve">Children’s </w:t>
      </w:r>
      <w:r w:rsidR="00BA4D60">
        <w:rPr>
          <w:rFonts w:asciiTheme="minorHAnsi" w:hAnsiTheme="minorHAnsi" w:cstheme="minorHAnsi"/>
          <w:sz w:val="24"/>
          <w:szCs w:val="24"/>
        </w:rPr>
        <w:t>S</w:t>
      </w:r>
      <w:r w:rsidRPr="00CC33B4">
        <w:rPr>
          <w:rFonts w:asciiTheme="minorHAnsi" w:hAnsiTheme="minorHAnsi" w:cstheme="minorHAnsi"/>
          <w:sz w:val="24"/>
          <w:szCs w:val="24"/>
        </w:rPr>
        <w:t xml:space="preserve">ocial </w:t>
      </w:r>
      <w:r w:rsidR="00BA4D60">
        <w:rPr>
          <w:rFonts w:asciiTheme="minorHAnsi" w:hAnsiTheme="minorHAnsi" w:cstheme="minorHAnsi"/>
          <w:sz w:val="24"/>
          <w:szCs w:val="24"/>
        </w:rPr>
        <w:t>C</w:t>
      </w:r>
      <w:r w:rsidRPr="00CC33B4">
        <w:rPr>
          <w:rFonts w:asciiTheme="minorHAnsi" w:hAnsiTheme="minorHAnsi" w:cstheme="minorHAnsi"/>
          <w:sz w:val="24"/>
          <w:szCs w:val="24"/>
        </w:rPr>
        <w:t xml:space="preserve">are services or the </w:t>
      </w:r>
      <w:r w:rsidR="00BA4D60">
        <w:rPr>
          <w:rFonts w:asciiTheme="minorHAnsi" w:hAnsiTheme="minorHAnsi" w:cstheme="minorHAnsi"/>
          <w:sz w:val="24"/>
          <w:szCs w:val="24"/>
        </w:rPr>
        <w:t>P</w:t>
      </w:r>
      <w:r w:rsidRPr="00CC33B4">
        <w:rPr>
          <w:rFonts w:asciiTheme="minorHAnsi" w:hAnsiTheme="minorHAnsi" w:cstheme="minorHAnsi"/>
          <w:sz w:val="24"/>
          <w:szCs w:val="24"/>
        </w:rPr>
        <w:t xml:space="preserve">olice may give their view to the LADO but they cannot require the case manager to suspend a member of staff or a volunteer, although the case manager should give appropriate weight to their advice. The power to suspend is vested in </w:t>
      </w:r>
      <w:r w:rsidR="00BD3436">
        <w:rPr>
          <w:rFonts w:asciiTheme="minorHAnsi" w:hAnsiTheme="minorHAnsi" w:cstheme="minorHAnsi"/>
          <w:sz w:val="24"/>
          <w:szCs w:val="24"/>
        </w:rPr>
        <w:t xml:space="preserve">our </w:t>
      </w:r>
      <w:r w:rsidR="00BA4D60">
        <w:rPr>
          <w:rFonts w:asciiTheme="minorHAnsi" w:hAnsiTheme="minorHAnsi" w:cstheme="minorHAnsi"/>
          <w:sz w:val="24"/>
          <w:szCs w:val="24"/>
        </w:rPr>
        <w:t>G</w:t>
      </w:r>
      <w:r w:rsidRPr="00CC33B4">
        <w:rPr>
          <w:rFonts w:asciiTheme="minorHAnsi" w:hAnsiTheme="minorHAnsi" w:cstheme="minorHAnsi"/>
          <w:sz w:val="24"/>
          <w:szCs w:val="24"/>
        </w:rPr>
        <w:t xml:space="preserve">overning </w:t>
      </w:r>
      <w:r w:rsidR="00BA4D60">
        <w:rPr>
          <w:rFonts w:asciiTheme="minorHAnsi" w:hAnsiTheme="minorHAnsi" w:cstheme="minorHAnsi"/>
          <w:sz w:val="24"/>
          <w:szCs w:val="24"/>
        </w:rPr>
        <w:t>B</w:t>
      </w:r>
      <w:r w:rsidRPr="00CC33B4">
        <w:rPr>
          <w:rFonts w:asciiTheme="minorHAnsi" w:hAnsiTheme="minorHAnsi" w:cstheme="minorHAnsi"/>
          <w:sz w:val="24"/>
          <w:szCs w:val="24"/>
        </w:rPr>
        <w:t>od</w:t>
      </w:r>
      <w:r w:rsidR="00BD3436">
        <w:rPr>
          <w:rFonts w:asciiTheme="minorHAnsi" w:hAnsiTheme="minorHAnsi" w:cstheme="minorHAnsi"/>
          <w:sz w:val="24"/>
          <w:szCs w:val="24"/>
        </w:rPr>
        <w:t>y/</w:t>
      </w:r>
      <w:r w:rsidR="00BA4D60">
        <w:rPr>
          <w:rFonts w:asciiTheme="minorHAnsi" w:hAnsiTheme="minorHAnsi" w:cstheme="minorHAnsi"/>
          <w:sz w:val="24"/>
          <w:szCs w:val="24"/>
        </w:rPr>
        <w:t>P</w:t>
      </w:r>
      <w:r w:rsidRPr="00CC33B4">
        <w:rPr>
          <w:rFonts w:asciiTheme="minorHAnsi" w:hAnsiTheme="minorHAnsi" w:cstheme="minorHAnsi"/>
          <w:sz w:val="24"/>
          <w:szCs w:val="24"/>
        </w:rPr>
        <w:t xml:space="preserve">roprietor who are the employers. However, where a strategy discussion, or initial assessment, concludes that there should be enquiries by the </w:t>
      </w:r>
      <w:r w:rsidR="00BA4D60">
        <w:rPr>
          <w:rFonts w:asciiTheme="minorHAnsi" w:hAnsiTheme="minorHAnsi" w:cstheme="minorHAnsi"/>
          <w:sz w:val="24"/>
          <w:szCs w:val="24"/>
        </w:rPr>
        <w:t>C</w:t>
      </w:r>
      <w:r w:rsidRPr="00CC33B4">
        <w:rPr>
          <w:rFonts w:asciiTheme="minorHAnsi" w:hAnsiTheme="minorHAnsi" w:cstheme="minorHAnsi"/>
          <w:sz w:val="24"/>
          <w:szCs w:val="24"/>
        </w:rPr>
        <w:t xml:space="preserve">hildren’s </w:t>
      </w:r>
      <w:r w:rsidR="00BA4D60">
        <w:rPr>
          <w:rFonts w:asciiTheme="minorHAnsi" w:hAnsiTheme="minorHAnsi" w:cstheme="minorHAnsi"/>
          <w:sz w:val="24"/>
          <w:szCs w:val="24"/>
        </w:rPr>
        <w:t>S</w:t>
      </w:r>
      <w:r w:rsidRPr="00CC33B4">
        <w:rPr>
          <w:rFonts w:asciiTheme="minorHAnsi" w:hAnsiTheme="minorHAnsi" w:cstheme="minorHAnsi"/>
          <w:sz w:val="24"/>
          <w:szCs w:val="24"/>
        </w:rPr>
        <w:t xml:space="preserve">ocial </w:t>
      </w:r>
      <w:r w:rsidR="00BA4D60">
        <w:rPr>
          <w:rFonts w:asciiTheme="minorHAnsi" w:hAnsiTheme="minorHAnsi" w:cstheme="minorHAnsi"/>
          <w:sz w:val="24"/>
          <w:szCs w:val="24"/>
        </w:rPr>
        <w:t>C</w:t>
      </w:r>
      <w:r w:rsidRPr="00CC33B4">
        <w:rPr>
          <w:rFonts w:asciiTheme="minorHAnsi" w:hAnsiTheme="minorHAnsi" w:cstheme="minorHAnsi"/>
          <w:sz w:val="24"/>
          <w:szCs w:val="24"/>
        </w:rPr>
        <w:t xml:space="preserve">are </w:t>
      </w:r>
      <w:r w:rsidR="00BA4D60">
        <w:rPr>
          <w:rFonts w:asciiTheme="minorHAnsi" w:hAnsiTheme="minorHAnsi" w:cstheme="minorHAnsi"/>
          <w:sz w:val="24"/>
          <w:szCs w:val="24"/>
        </w:rPr>
        <w:t>S</w:t>
      </w:r>
      <w:r w:rsidRPr="00CC33B4">
        <w:rPr>
          <w:rFonts w:asciiTheme="minorHAnsi" w:hAnsiTheme="minorHAnsi" w:cstheme="minorHAnsi"/>
          <w:sz w:val="24"/>
          <w:szCs w:val="24"/>
        </w:rPr>
        <w:t xml:space="preserve">ervices, and/or an investigation by the police, the LADO should canvass </w:t>
      </w:r>
      <w:r w:rsidR="00BA4D60">
        <w:rPr>
          <w:rFonts w:asciiTheme="minorHAnsi" w:hAnsiTheme="minorHAnsi" w:cstheme="minorHAnsi"/>
          <w:sz w:val="24"/>
          <w:szCs w:val="24"/>
        </w:rPr>
        <w:t>P</w:t>
      </w:r>
      <w:r w:rsidRPr="00CC33B4">
        <w:rPr>
          <w:rFonts w:asciiTheme="minorHAnsi" w:hAnsiTheme="minorHAnsi" w:cstheme="minorHAnsi"/>
          <w:sz w:val="24"/>
          <w:szCs w:val="24"/>
        </w:rPr>
        <w:t xml:space="preserve">olice and </w:t>
      </w:r>
      <w:r w:rsidR="00BA4D60">
        <w:rPr>
          <w:rFonts w:asciiTheme="minorHAnsi" w:hAnsiTheme="minorHAnsi" w:cstheme="minorHAnsi"/>
          <w:sz w:val="24"/>
          <w:szCs w:val="24"/>
        </w:rPr>
        <w:t>C</w:t>
      </w:r>
      <w:r w:rsidRPr="00CC33B4">
        <w:rPr>
          <w:rFonts w:asciiTheme="minorHAnsi" w:hAnsiTheme="minorHAnsi" w:cstheme="minorHAnsi"/>
          <w:sz w:val="24"/>
          <w:szCs w:val="24"/>
        </w:rPr>
        <w:t xml:space="preserve">hildren’s </w:t>
      </w:r>
      <w:r w:rsidR="00BA4D60">
        <w:rPr>
          <w:rFonts w:asciiTheme="minorHAnsi" w:hAnsiTheme="minorHAnsi" w:cstheme="minorHAnsi"/>
          <w:sz w:val="24"/>
          <w:szCs w:val="24"/>
        </w:rPr>
        <w:t>S</w:t>
      </w:r>
      <w:r w:rsidRPr="00CC33B4">
        <w:rPr>
          <w:rFonts w:asciiTheme="minorHAnsi" w:hAnsiTheme="minorHAnsi" w:cstheme="minorHAnsi"/>
          <w:sz w:val="24"/>
          <w:szCs w:val="24"/>
        </w:rPr>
        <w:t xml:space="preserve">ocial </w:t>
      </w:r>
      <w:r w:rsidR="00BA4D60">
        <w:rPr>
          <w:rFonts w:asciiTheme="minorHAnsi" w:hAnsiTheme="minorHAnsi" w:cstheme="minorHAnsi"/>
          <w:sz w:val="24"/>
          <w:szCs w:val="24"/>
        </w:rPr>
        <w:t>C</w:t>
      </w:r>
      <w:r w:rsidRPr="00CC33B4">
        <w:rPr>
          <w:rFonts w:asciiTheme="minorHAnsi" w:hAnsiTheme="minorHAnsi" w:cstheme="minorHAnsi"/>
          <w:sz w:val="24"/>
          <w:szCs w:val="24"/>
        </w:rPr>
        <w:t xml:space="preserve">are services for views about whether the accused member of staff should be suspended from contact with children. Police involvement does not make it mandatory to suspend a member of staff; this decision should be taken on a case-by-case basis having undertaken a risk assessment about whether the person poses a risk of harm to children. </w:t>
      </w:r>
    </w:p>
    <w:p w14:paraId="7C87B63B" w14:textId="77777777" w:rsidR="00814283" w:rsidRPr="00CC33B4" w:rsidRDefault="00814283" w:rsidP="00814283">
      <w:pPr>
        <w:autoSpaceDE w:val="0"/>
        <w:autoSpaceDN w:val="0"/>
        <w:adjustRightInd w:val="0"/>
        <w:spacing w:after="0" w:line="240" w:lineRule="auto"/>
        <w:jc w:val="both"/>
        <w:rPr>
          <w:rFonts w:asciiTheme="minorHAnsi" w:hAnsiTheme="minorHAnsi" w:cstheme="minorHAnsi"/>
          <w:sz w:val="24"/>
          <w:szCs w:val="24"/>
        </w:rPr>
      </w:pPr>
    </w:p>
    <w:p w14:paraId="7D66F795" w14:textId="77777777" w:rsidR="00814283" w:rsidRPr="00261180" w:rsidRDefault="00814283" w:rsidP="00814283">
      <w:pPr>
        <w:autoSpaceDE w:val="0"/>
        <w:autoSpaceDN w:val="0"/>
        <w:adjustRightInd w:val="0"/>
        <w:spacing w:after="0" w:line="240" w:lineRule="auto"/>
        <w:rPr>
          <w:rFonts w:ascii="Arial" w:hAnsi="Arial" w:cs="Arial"/>
          <w:sz w:val="24"/>
          <w:szCs w:val="24"/>
        </w:rPr>
      </w:pPr>
    </w:p>
    <w:p w14:paraId="7234FC99" w14:textId="5715970B" w:rsidR="00814283" w:rsidRPr="00CC33B4" w:rsidRDefault="00BD3436" w:rsidP="00814283">
      <w:pPr>
        <w:autoSpaceDE w:val="0"/>
        <w:autoSpaceDN w:val="0"/>
        <w:adjustRightInd w:val="0"/>
        <w:spacing w:after="0" w:line="240" w:lineRule="auto"/>
        <w:jc w:val="both"/>
        <w:rPr>
          <w:rFonts w:asciiTheme="minorHAnsi" w:hAnsiTheme="minorHAnsi" w:cstheme="minorHAnsi"/>
          <w:sz w:val="24"/>
          <w:szCs w:val="24"/>
        </w:rPr>
      </w:pPr>
      <w:r w:rsidRPr="00BD3436">
        <w:rPr>
          <w:rFonts w:asciiTheme="minorHAnsi" w:hAnsiTheme="minorHAnsi" w:cstheme="minorHAnsi"/>
          <w:sz w:val="24"/>
          <w:szCs w:val="24"/>
        </w:rPr>
        <w:t xml:space="preserve">We </w:t>
      </w:r>
      <w:r w:rsidR="00814283" w:rsidRPr="00BD3436">
        <w:rPr>
          <w:rFonts w:asciiTheme="minorHAnsi" w:hAnsiTheme="minorHAnsi" w:cstheme="minorHAnsi"/>
          <w:sz w:val="24"/>
          <w:szCs w:val="24"/>
        </w:rPr>
        <w:t>have processes and procedures in</w:t>
      </w:r>
      <w:r w:rsidR="00814283" w:rsidRPr="00CC33B4">
        <w:rPr>
          <w:rFonts w:asciiTheme="minorHAnsi" w:hAnsiTheme="minorHAnsi" w:cstheme="minorHAnsi"/>
          <w:sz w:val="24"/>
          <w:szCs w:val="24"/>
        </w:rPr>
        <w:t xml:space="preserve"> place to manage any safeguarding concerns about staff members (including supply staff and volunteers). </w:t>
      </w:r>
    </w:p>
    <w:p w14:paraId="75CB61F4" w14:textId="77777777" w:rsidR="00814283" w:rsidRDefault="00814283" w:rsidP="00814283">
      <w:pPr>
        <w:autoSpaceDE w:val="0"/>
        <w:autoSpaceDN w:val="0"/>
        <w:adjustRightInd w:val="0"/>
        <w:spacing w:after="0" w:line="240" w:lineRule="auto"/>
        <w:jc w:val="both"/>
        <w:rPr>
          <w:rFonts w:asciiTheme="minorHAnsi" w:hAnsiTheme="minorHAnsi" w:cstheme="minorHAnsi"/>
          <w:sz w:val="24"/>
          <w:szCs w:val="24"/>
        </w:rPr>
      </w:pPr>
      <w:r w:rsidRPr="00CC33B4">
        <w:rPr>
          <w:rFonts w:asciiTheme="minorHAnsi" w:hAnsiTheme="minorHAnsi" w:cstheme="minorHAnsi"/>
          <w:sz w:val="24"/>
          <w:szCs w:val="24"/>
        </w:rPr>
        <w:t xml:space="preserve"> If staff have safeguarding concerns or an allegation is made about another member of staff (including supply staff and volunteers) posing a risk of harm to children, then: </w:t>
      </w:r>
    </w:p>
    <w:p w14:paraId="1679CEE5" w14:textId="0AC84F17" w:rsidR="00814283" w:rsidRPr="00CC33B4" w:rsidRDefault="00A719E5" w:rsidP="00A719E5">
      <w:pPr>
        <w:pStyle w:val="ListParagraph"/>
        <w:autoSpaceDE w:val="0"/>
        <w:autoSpaceDN w:val="0"/>
        <w:adjustRightInd w:val="0"/>
        <w:spacing w:after="0" w:line="240" w:lineRule="auto"/>
        <w:ind w:left="1080"/>
        <w:jc w:val="both"/>
        <w:rPr>
          <w:rFonts w:asciiTheme="minorHAnsi" w:hAnsiTheme="minorHAnsi" w:cstheme="minorHAnsi"/>
          <w:sz w:val="24"/>
          <w:szCs w:val="24"/>
        </w:rPr>
      </w:pPr>
      <w:r>
        <w:rPr>
          <w:rFonts w:asciiTheme="minorHAnsi" w:hAnsiTheme="minorHAnsi" w:cstheme="minorHAnsi"/>
          <w:sz w:val="24"/>
          <w:szCs w:val="24"/>
        </w:rPr>
        <w:t>T</w:t>
      </w:r>
      <w:r w:rsidR="00814283" w:rsidRPr="00CC33B4">
        <w:rPr>
          <w:rFonts w:asciiTheme="minorHAnsi" w:hAnsiTheme="minorHAnsi" w:cstheme="minorHAnsi"/>
          <w:sz w:val="24"/>
          <w:szCs w:val="24"/>
        </w:rPr>
        <w:t xml:space="preserve">his should be referred to the headteacher or principal; </w:t>
      </w:r>
    </w:p>
    <w:p w14:paraId="5A02E767" w14:textId="2379CE84" w:rsidR="00814283" w:rsidRPr="00CC33B4" w:rsidRDefault="00A719E5" w:rsidP="00814283">
      <w:pPr>
        <w:pStyle w:val="ListParagraph"/>
        <w:numPr>
          <w:ilvl w:val="0"/>
          <w:numId w:val="30"/>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00814283" w:rsidRPr="00CC33B4">
        <w:rPr>
          <w:rFonts w:asciiTheme="minorHAnsi" w:hAnsiTheme="minorHAnsi" w:cstheme="minorHAnsi"/>
          <w:sz w:val="24"/>
          <w:szCs w:val="24"/>
        </w:rPr>
        <w:t xml:space="preserve">here there are concerns/allegations about the headteacher or principal, this should be referred to the chair of governors, chair of the management committee or proprietor of an independent school; and </w:t>
      </w:r>
    </w:p>
    <w:p w14:paraId="3C744DCF" w14:textId="1D615575" w:rsidR="00814283" w:rsidRPr="00CC33B4" w:rsidRDefault="00A719E5" w:rsidP="00814283">
      <w:pPr>
        <w:pStyle w:val="ListParagraph"/>
        <w:numPr>
          <w:ilvl w:val="0"/>
          <w:numId w:val="30"/>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I</w:t>
      </w:r>
      <w:r w:rsidR="00814283" w:rsidRPr="00CC33B4">
        <w:rPr>
          <w:rFonts w:asciiTheme="minorHAnsi" w:hAnsiTheme="minorHAnsi" w:cstheme="minorHAnsi"/>
          <w:sz w:val="24"/>
          <w:szCs w:val="24"/>
        </w:rPr>
        <w:t xml:space="preserve">n the event of concerns/allegations about the </w:t>
      </w:r>
      <w:r>
        <w:rPr>
          <w:rFonts w:asciiTheme="minorHAnsi" w:hAnsiTheme="minorHAnsi" w:cstheme="minorHAnsi"/>
          <w:sz w:val="24"/>
          <w:szCs w:val="24"/>
        </w:rPr>
        <w:t>H</w:t>
      </w:r>
      <w:r w:rsidR="00814283" w:rsidRPr="00CC33B4">
        <w:rPr>
          <w:rFonts w:asciiTheme="minorHAnsi" w:hAnsiTheme="minorHAnsi" w:cstheme="minorHAnsi"/>
          <w:sz w:val="24"/>
          <w:szCs w:val="24"/>
        </w:rPr>
        <w:t>ead</w:t>
      </w:r>
      <w:r>
        <w:rPr>
          <w:rFonts w:asciiTheme="minorHAnsi" w:hAnsiTheme="minorHAnsi" w:cstheme="minorHAnsi"/>
          <w:sz w:val="24"/>
          <w:szCs w:val="24"/>
        </w:rPr>
        <w:t xml:space="preserve"> T</w:t>
      </w:r>
      <w:r w:rsidR="00814283" w:rsidRPr="00CC33B4">
        <w:rPr>
          <w:rFonts w:asciiTheme="minorHAnsi" w:hAnsiTheme="minorHAnsi" w:cstheme="minorHAnsi"/>
          <w:sz w:val="24"/>
          <w:szCs w:val="24"/>
        </w:rPr>
        <w:t xml:space="preserve">eacher, where the </w:t>
      </w:r>
      <w:r>
        <w:rPr>
          <w:rFonts w:asciiTheme="minorHAnsi" w:hAnsiTheme="minorHAnsi" w:cstheme="minorHAnsi"/>
          <w:sz w:val="24"/>
          <w:szCs w:val="24"/>
        </w:rPr>
        <w:t>H</w:t>
      </w:r>
      <w:r w:rsidR="00814283" w:rsidRPr="00CC33B4">
        <w:rPr>
          <w:rFonts w:asciiTheme="minorHAnsi" w:hAnsiTheme="minorHAnsi" w:cstheme="minorHAnsi"/>
          <w:sz w:val="24"/>
          <w:szCs w:val="24"/>
        </w:rPr>
        <w:t>ead</w:t>
      </w:r>
      <w:r>
        <w:rPr>
          <w:rFonts w:asciiTheme="minorHAnsi" w:hAnsiTheme="minorHAnsi" w:cstheme="minorHAnsi"/>
          <w:sz w:val="24"/>
          <w:szCs w:val="24"/>
        </w:rPr>
        <w:t xml:space="preserve"> T</w:t>
      </w:r>
      <w:r w:rsidRPr="00CC33B4">
        <w:rPr>
          <w:rFonts w:asciiTheme="minorHAnsi" w:hAnsiTheme="minorHAnsi" w:cstheme="minorHAnsi"/>
          <w:sz w:val="24"/>
          <w:szCs w:val="24"/>
        </w:rPr>
        <w:t>eacher</w:t>
      </w:r>
      <w:r w:rsidR="00814283" w:rsidRPr="00CC33B4">
        <w:rPr>
          <w:rFonts w:asciiTheme="minorHAnsi" w:hAnsiTheme="minorHAnsi" w:cstheme="minorHAnsi"/>
          <w:sz w:val="24"/>
          <w:szCs w:val="24"/>
        </w:rPr>
        <w:t xml:space="preserve"> is also the sole proprietor of an independent school, this should be reported directly to the </w:t>
      </w:r>
      <w:r>
        <w:rPr>
          <w:rFonts w:asciiTheme="minorHAnsi" w:hAnsiTheme="minorHAnsi" w:cstheme="minorHAnsi"/>
          <w:sz w:val="24"/>
          <w:szCs w:val="24"/>
        </w:rPr>
        <w:t>L</w:t>
      </w:r>
      <w:r w:rsidR="00814283" w:rsidRPr="00CC33B4">
        <w:rPr>
          <w:rFonts w:asciiTheme="minorHAnsi" w:hAnsiTheme="minorHAnsi" w:cstheme="minorHAnsi"/>
          <w:sz w:val="24"/>
          <w:szCs w:val="24"/>
        </w:rPr>
        <w:t xml:space="preserve">ocal </w:t>
      </w:r>
      <w:r>
        <w:rPr>
          <w:rFonts w:asciiTheme="minorHAnsi" w:hAnsiTheme="minorHAnsi" w:cstheme="minorHAnsi"/>
          <w:sz w:val="24"/>
          <w:szCs w:val="24"/>
        </w:rPr>
        <w:t>A</w:t>
      </w:r>
      <w:r w:rsidR="00814283" w:rsidRPr="00CC33B4">
        <w:rPr>
          <w:rFonts w:asciiTheme="minorHAnsi" w:hAnsiTheme="minorHAnsi" w:cstheme="minorHAnsi"/>
          <w:sz w:val="24"/>
          <w:szCs w:val="24"/>
        </w:rPr>
        <w:t xml:space="preserve">uthority </w:t>
      </w:r>
      <w:r>
        <w:rPr>
          <w:rFonts w:asciiTheme="minorHAnsi" w:hAnsiTheme="minorHAnsi" w:cstheme="minorHAnsi"/>
          <w:sz w:val="24"/>
          <w:szCs w:val="24"/>
        </w:rPr>
        <w:t>D</w:t>
      </w:r>
      <w:r w:rsidR="00814283" w:rsidRPr="00CC33B4">
        <w:rPr>
          <w:rFonts w:asciiTheme="minorHAnsi" w:hAnsiTheme="minorHAnsi" w:cstheme="minorHAnsi"/>
          <w:sz w:val="24"/>
          <w:szCs w:val="24"/>
        </w:rPr>
        <w:t xml:space="preserve">esignated </w:t>
      </w:r>
      <w:r>
        <w:rPr>
          <w:rFonts w:asciiTheme="minorHAnsi" w:hAnsiTheme="minorHAnsi" w:cstheme="minorHAnsi"/>
          <w:sz w:val="24"/>
          <w:szCs w:val="24"/>
        </w:rPr>
        <w:t>O</w:t>
      </w:r>
      <w:r w:rsidR="00814283" w:rsidRPr="00CC33B4">
        <w:rPr>
          <w:rFonts w:asciiTheme="minorHAnsi" w:hAnsiTheme="minorHAnsi" w:cstheme="minorHAnsi"/>
          <w:sz w:val="24"/>
          <w:szCs w:val="24"/>
        </w:rPr>
        <w:t xml:space="preserve">fficer(s) (LADOs). </w:t>
      </w:r>
    </w:p>
    <w:p w14:paraId="54D9CD8C" w14:textId="77777777" w:rsidR="00814283" w:rsidRPr="00CC33B4" w:rsidRDefault="00814283" w:rsidP="00814283">
      <w:pPr>
        <w:autoSpaceDE w:val="0"/>
        <w:autoSpaceDN w:val="0"/>
        <w:adjustRightInd w:val="0"/>
        <w:spacing w:after="0" w:line="240" w:lineRule="auto"/>
        <w:jc w:val="both"/>
        <w:rPr>
          <w:rFonts w:asciiTheme="minorHAnsi" w:hAnsiTheme="minorHAnsi" w:cstheme="minorHAnsi"/>
          <w:sz w:val="24"/>
          <w:szCs w:val="24"/>
        </w:rPr>
      </w:pPr>
    </w:p>
    <w:p w14:paraId="42AF5B69" w14:textId="28ACA8C1" w:rsidR="00814283" w:rsidRPr="00E74122" w:rsidRDefault="00E74122" w:rsidP="00814283">
      <w:pPr>
        <w:pStyle w:val="Default"/>
        <w:spacing w:after="90"/>
        <w:jc w:val="both"/>
        <w:rPr>
          <w:rFonts w:asciiTheme="minorHAnsi" w:hAnsiTheme="minorHAnsi" w:cstheme="minorHAnsi"/>
          <w:color w:val="auto"/>
        </w:rPr>
      </w:pPr>
      <w:r w:rsidRPr="00E74122">
        <w:rPr>
          <w:rFonts w:asciiTheme="minorHAnsi" w:hAnsiTheme="minorHAnsi" w:cstheme="minorHAnsi"/>
        </w:rPr>
        <w:t>We</w:t>
      </w:r>
      <w:r w:rsidR="00814283" w:rsidRPr="00E74122">
        <w:rPr>
          <w:rFonts w:asciiTheme="minorHAnsi" w:hAnsiTheme="minorHAnsi" w:cstheme="minorHAnsi"/>
          <w:color w:val="FF0000"/>
        </w:rPr>
        <w:t xml:space="preserve"> </w:t>
      </w:r>
      <w:r w:rsidR="00814283" w:rsidRPr="00E74122">
        <w:rPr>
          <w:rFonts w:asciiTheme="minorHAnsi" w:hAnsiTheme="minorHAnsi" w:cstheme="minorHAnsi"/>
          <w:color w:val="auto"/>
        </w:rPr>
        <w:t>will comply with guidance about conduct and safe practice, including safe use of mobile phones. Pupils' allegations or concerns about staff conduct will be taken seriously and followed up in a transparent and timely way.</w:t>
      </w:r>
    </w:p>
    <w:p w14:paraId="5C52A608" w14:textId="45B90F1E" w:rsidR="00814283" w:rsidRPr="00CC33B4" w:rsidRDefault="00E74122" w:rsidP="00814283">
      <w:pPr>
        <w:pStyle w:val="Default"/>
        <w:spacing w:after="90"/>
        <w:jc w:val="both"/>
        <w:rPr>
          <w:rFonts w:asciiTheme="minorHAnsi" w:hAnsiTheme="minorHAnsi" w:cstheme="minorHAnsi"/>
          <w:bCs/>
          <w:color w:val="auto"/>
        </w:rPr>
      </w:pPr>
      <w:r w:rsidRPr="00E74122">
        <w:rPr>
          <w:rFonts w:asciiTheme="minorHAnsi" w:hAnsiTheme="minorHAnsi" w:cstheme="minorHAnsi"/>
        </w:rPr>
        <w:t>We</w:t>
      </w:r>
      <w:r w:rsidR="00814283" w:rsidRPr="00E74122">
        <w:rPr>
          <w:rFonts w:asciiTheme="minorHAnsi" w:hAnsiTheme="minorHAnsi" w:cstheme="minorHAnsi"/>
          <w:color w:val="FF0000"/>
        </w:rPr>
        <w:t xml:space="preserve"> </w:t>
      </w:r>
      <w:r w:rsidR="00814283" w:rsidRPr="00E74122">
        <w:rPr>
          <w:rFonts w:asciiTheme="minorHAnsi" w:hAnsiTheme="minorHAnsi" w:cstheme="minorHAnsi"/>
          <w:color w:val="auto"/>
        </w:rPr>
        <w:t>will follow where</w:t>
      </w:r>
      <w:r w:rsidR="00814283" w:rsidRPr="00CC33B4">
        <w:rPr>
          <w:rFonts w:asciiTheme="minorHAnsi" w:hAnsiTheme="minorHAnsi" w:cstheme="minorHAnsi"/>
          <w:bCs/>
          <w:color w:val="auto"/>
        </w:rPr>
        <w:t xml:space="preserve"> it is alleged that anyone working in the school or college that provides education for children under 18 years of age, including supply teachers and volunteers has:</w:t>
      </w:r>
    </w:p>
    <w:p w14:paraId="69B86768" w14:textId="4AEB918B" w:rsidR="00814283" w:rsidRPr="00CC33B4" w:rsidRDefault="00A719E5" w:rsidP="00814283">
      <w:pPr>
        <w:pStyle w:val="Default"/>
        <w:numPr>
          <w:ilvl w:val="0"/>
          <w:numId w:val="30"/>
        </w:numPr>
        <w:spacing w:after="90"/>
        <w:jc w:val="both"/>
        <w:rPr>
          <w:rFonts w:asciiTheme="minorHAnsi" w:hAnsiTheme="minorHAnsi" w:cstheme="minorHAnsi"/>
          <w:bCs/>
          <w:color w:val="auto"/>
        </w:rPr>
      </w:pPr>
      <w:r>
        <w:rPr>
          <w:rFonts w:asciiTheme="minorHAnsi" w:hAnsiTheme="minorHAnsi" w:cstheme="minorHAnsi"/>
          <w:bCs/>
          <w:color w:val="auto"/>
        </w:rPr>
        <w:t>B</w:t>
      </w:r>
      <w:r w:rsidR="00814283" w:rsidRPr="00CC33B4">
        <w:rPr>
          <w:rFonts w:asciiTheme="minorHAnsi" w:hAnsiTheme="minorHAnsi" w:cstheme="minorHAnsi"/>
          <w:bCs/>
          <w:color w:val="auto"/>
        </w:rPr>
        <w:t>ehaved in a way that has harmed a child or may have harmed a child.</w:t>
      </w:r>
    </w:p>
    <w:p w14:paraId="6263ED33" w14:textId="63A1731A" w:rsidR="00814283" w:rsidRPr="00CC33B4" w:rsidRDefault="00A719E5" w:rsidP="00814283">
      <w:pPr>
        <w:pStyle w:val="Default"/>
        <w:numPr>
          <w:ilvl w:val="0"/>
          <w:numId w:val="30"/>
        </w:numPr>
        <w:spacing w:after="90"/>
        <w:jc w:val="both"/>
        <w:rPr>
          <w:rFonts w:asciiTheme="minorHAnsi" w:hAnsiTheme="minorHAnsi" w:cstheme="minorHAnsi"/>
          <w:bCs/>
          <w:color w:val="auto"/>
        </w:rPr>
      </w:pPr>
      <w:r>
        <w:rPr>
          <w:rFonts w:asciiTheme="minorHAnsi" w:hAnsiTheme="minorHAnsi" w:cstheme="minorHAnsi"/>
          <w:bCs/>
          <w:color w:val="auto"/>
        </w:rPr>
        <w:t>P</w:t>
      </w:r>
      <w:r w:rsidR="00814283" w:rsidRPr="00CC33B4">
        <w:rPr>
          <w:rFonts w:asciiTheme="minorHAnsi" w:hAnsiTheme="minorHAnsi" w:cstheme="minorHAnsi"/>
          <w:bCs/>
          <w:color w:val="auto"/>
        </w:rPr>
        <w:t>ossibly committed a criminal offence against or related to a child.</w:t>
      </w:r>
    </w:p>
    <w:p w14:paraId="2E8FB75D" w14:textId="2553EEA4" w:rsidR="00814283" w:rsidRPr="00CC33B4" w:rsidRDefault="00A719E5" w:rsidP="00814283">
      <w:pPr>
        <w:pStyle w:val="Default"/>
        <w:numPr>
          <w:ilvl w:val="0"/>
          <w:numId w:val="30"/>
        </w:numPr>
        <w:spacing w:after="90"/>
        <w:jc w:val="both"/>
        <w:rPr>
          <w:rFonts w:asciiTheme="minorHAnsi" w:hAnsiTheme="minorHAnsi" w:cstheme="minorHAnsi"/>
          <w:bCs/>
          <w:color w:val="auto"/>
        </w:rPr>
      </w:pPr>
      <w:r>
        <w:rPr>
          <w:rFonts w:asciiTheme="minorHAnsi" w:hAnsiTheme="minorHAnsi" w:cstheme="minorHAnsi"/>
          <w:bCs/>
          <w:color w:val="auto"/>
        </w:rPr>
        <w:t>B</w:t>
      </w:r>
      <w:r w:rsidR="00814283" w:rsidRPr="00CC33B4">
        <w:rPr>
          <w:rFonts w:asciiTheme="minorHAnsi" w:hAnsiTheme="minorHAnsi" w:cstheme="minorHAnsi"/>
          <w:bCs/>
          <w:color w:val="auto"/>
        </w:rPr>
        <w:t>ehaved towards a child or children in a way that indicates he or she may pose a risk of harm to children; or</w:t>
      </w:r>
    </w:p>
    <w:p w14:paraId="5A7A2B99" w14:textId="5BC4A575" w:rsidR="00814283" w:rsidRPr="00CC33B4" w:rsidRDefault="00A719E5" w:rsidP="00814283">
      <w:pPr>
        <w:pStyle w:val="Default"/>
        <w:numPr>
          <w:ilvl w:val="0"/>
          <w:numId w:val="30"/>
        </w:numPr>
        <w:spacing w:after="90"/>
        <w:jc w:val="both"/>
        <w:rPr>
          <w:rFonts w:asciiTheme="minorHAnsi" w:hAnsiTheme="minorHAnsi" w:cstheme="minorHAnsi"/>
          <w:bCs/>
          <w:color w:val="auto"/>
        </w:rPr>
      </w:pPr>
      <w:r>
        <w:rPr>
          <w:rFonts w:asciiTheme="minorHAnsi" w:hAnsiTheme="minorHAnsi" w:cstheme="minorHAnsi"/>
          <w:bCs/>
          <w:color w:val="auto"/>
        </w:rPr>
        <w:t>B</w:t>
      </w:r>
      <w:r w:rsidR="00814283" w:rsidRPr="00CC33B4">
        <w:rPr>
          <w:rFonts w:asciiTheme="minorHAnsi" w:hAnsiTheme="minorHAnsi" w:cstheme="minorHAnsi"/>
          <w:bCs/>
          <w:color w:val="auto"/>
        </w:rPr>
        <w:t>ehaved or may have behaved in a way that indicates they may not be suitable to work with children.</w:t>
      </w:r>
    </w:p>
    <w:p w14:paraId="1BE76AFF" w14:textId="77777777" w:rsidR="00814283" w:rsidRPr="00CC33B4" w:rsidRDefault="00814283" w:rsidP="00814283">
      <w:pPr>
        <w:pStyle w:val="Default"/>
        <w:spacing w:after="90"/>
        <w:jc w:val="both"/>
        <w:rPr>
          <w:rFonts w:asciiTheme="minorHAnsi" w:hAnsiTheme="minorHAnsi" w:cstheme="minorHAnsi"/>
          <w:b/>
          <w:color w:val="auto"/>
        </w:rPr>
      </w:pPr>
    </w:p>
    <w:p w14:paraId="18006705" w14:textId="7424D378" w:rsidR="00814283" w:rsidRPr="00CC33B4" w:rsidRDefault="00814283" w:rsidP="00814283">
      <w:pPr>
        <w:pStyle w:val="Default"/>
        <w:spacing w:after="90"/>
        <w:jc w:val="both"/>
        <w:rPr>
          <w:rFonts w:asciiTheme="minorHAnsi" w:hAnsiTheme="minorHAnsi" w:cstheme="minorHAnsi"/>
          <w:bCs/>
          <w:color w:val="auto"/>
        </w:rPr>
      </w:pPr>
      <w:r w:rsidRPr="00CC33B4">
        <w:rPr>
          <w:rFonts w:asciiTheme="minorHAnsi" w:hAnsiTheme="minorHAnsi" w:cstheme="minorHAnsi"/>
          <w:bCs/>
          <w:color w:val="auto"/>
        </w:rPr>
        <w:t xml:space="preserve">Allegations against a teacher who is no longer teaching we may refer to the </w:t>
      </w:r>
      <w:r w:rsidR="00A719E5">
        <w:rPr>
          <w:rFonts w:asciiTheme="minorHAnsi" w:hAnsiTheme="minorHAnsi" w:cstheme="minorHAnsi"/>
          <w:bCs/>
          <w:color w:val="auto"/>
        </w:rPr>
        <w:t>P</w:t>
      </w:r>
      <w:r w:rsidRPr="00CC33B4">
        <w:rPr>
          <w:rFonts w:asciiTheme="minorHAnsi" w:hAnsiTheme="minorHAnsi" w:cstheme="minorHAnsi"/>
          <w:bCs/>
          <w:color w:val="auto"/>
        </w:rPr>
        <w:t xml:space="preserve">olice. Historical allegations of abuse should also be referred to the </w:t>
      </w:r>
      <w:r w:rsidR="00A719E5">
        <w:rPr>
          <w:rFonts w:asciiTheme="minorHAnsi" w:hAnsiTheme="minorHAnsi" w:cstheme="minorHAnsi"/>
          <w:bCs/>
          <w:color w:val="auto"/>
        </w:rPr>
        <w:t>P</w:t>
      </w:r>
      <w:r w:rsidRPr="00CC33B4">
        <w:rPr>
          <w:rFonts w:asciiTheme="minorHAnsi" w:hAnsiTheme="minorHAnsi" w:cstheme="minorHAnsi"/>
          <w:bCs/>
          <w:color w:val="auto"/>
        </w:rPr>
        <w:t>olice.</w:t>
      </w:r>
    </w:p>
    <w:p w14:paraId="627CEF00" w14:textId="65995099" w:rsidR="00814283" w:rsidRPr="00CC33B4" w:rsidRDefault="00814283" w:rsidP="00814283">
      <w:pPr>
        <w:jc w:val="both"/>
        <w:rPr>
          <w:rFonts w:asciiTheme="minorHAnsi" w:hAnsiTheme="minorHAnsi" w:cstheme="minorHAnsi"/>
          <w:sz w:val="24"/>
          <w:szCs w:val="24"/>
        </w:rPr>
      </w:pPr>
      <w:r w:rsidRPr="00CC33B4">
        <w:rPr>
          <w:rFonts w:asciiTheme="minorHAnsi" w:hAnsiTheme="minorHAnsi" w:cstheme="minorHAnsi"/>
          <w:sz w:val="24"/>
          <w:szCs w:val="24"/>
        </w:rPr>
        <w:t>Members of staff</w:t>
      </w:r>
      <w:r w:rsidRPr="001E1AE9">
        <w:rPr>
          <w:rFonts w:asciiTheme="minorHAnsi" w:hAnsiTheme="minorHAnsi" w:cstheme="minorHAnsi"/>
          <w:sz w:val="24"/>
          <w:szCs w:val="24"/>
        </w:rPr>
        <w:t xml:space="preserve">, supply staff and volunteers </w:t>
      </w:r>
      <w:r w:rsidRPr="00CC33B4">
        <w:rPr>
          <w:rFonts w:asciiTheme="minorHAnsi" w:hAnsiTheme="minorHAnsi" w:cstheme="minorHAnsi"/>
          <w:sz w:val="24"/>
          <w:szCs w:val="24"/>
        </w:rPr>
        <w:t xml:space="preserve">who are currently working in any school or college regardless of whether the school or college is where the alleged abuse took place. Allegations against a teacher who is no longer teaching will be referred to the </w:t>
      </w:r>
      <w:r w:rsidR="00A719E5">
        <w:rPr>
          <w:rFonts w:asciiTheme="minorHAnsi" w:hAnsiTheme="minorHAnsi" w:cstheme="minorHAnsi"/>
          <w:sz w:val="24"/>
          <w:szCs w:val="24"/>
        </w:rPr>
        <w:t>P</w:t>
      </w:r>
      <w:r w:rsidRPr="00CC33B4">
        <w:rPr>
          <w:rFonts w:asciiTheme="minorHAnsi" w:hAnsiTheme="minorHAnsi" w:cstheme="minorHAnsi"/>
          <w:sz w:val="24"/>
          <w:szCs w:val="24"/>
        </w:rPr>
        <w:t xml:space="preserve">olice. Historical allegations of abuse should also be referred to the </w:t>
      </w:r>
      <w:r w:rsidR="00A719E5">
        <w:rPr>
          <w:rFonts w:asciiTheme="minorHAnsi" w:hAnsiTheme="minorHAnsi" w:cstheme="minorHAnsi"/>
          <w:sz w:val="24"/>
          <w:szCs w:val="24"/>
        </w:rPr>
        <w:t>P</w:t>
      </w:r>
      <w:r w:rsidRPr="00CC33B4">
        <w:rPr>
          <w:rFonts w:asciiTheme="minorHAnsi" w:hAnsiTheme="minorHAnsi" w:cstheme="minorHAnsi"/>
          <w:sz w:val="24"/>
          <w:szCs w:val="24"/>
        </w:rPr>
        <w:t>olice.</w:t>
      </w:r>
    </w:p>
    <w:p w14:paraId="6DE9B813" w14:textId="625F889A" w:rsidR="00814283" w:rsidRPr="00FF4CCB" w:rsidRDefault="001E1AE9" w:rsidP="00814283">
      <w:pPr>
        <w:spacing w:line="240" w:lineRule="auto"/>
        <w:jc w:val="both"/>
        <w:rPr>
          <w:rFonts w:asciiTheme="minorHAnsi" w:hAnsiTheme="minorHAnsi" w:cstheme="minorHAnsi"/>
          <w:sz w:val="24"/>
          <w:szCs w:val="24"/>
        </w:rPr>
      </w:pPr>
      <w:r w:rsidRPr="001E1AE9">
        <w:rPr>
          <w:rFonts w:asciiTheme="minorHAnsi" w:hAnsiTheme="minorHAnsi" w:cstheme="minorHAnsi"/>
          <w:sz w:val="24"/>
          <w:szCs w:val="24"/>
        </w:rPr>
        <w:t>We</w:t>
      </w:r>
      <w:r w:rsidR="00814283" w:rsidRPr="001E1AE9">
        <w:rPr>
          <w:rFonts w:asciiTheme="minorHAnsi" w:hAnsiTheme="minorHAnsi" w:cstheme="minorHAnsi"/>
          <w:sz w:val="24"/>
          <w:szCs w:val="24"/>
        </w:rPr>
        <w:t xml:space="preserve"> have a duty of care to their employees</w:t>
      </w:r>
      <w:r w:rsidR="00814283" w:rsidRPr="00CC33B4">
        <w:rPr>
          <w:rFonts w:asciiTheme="minorHAnsi" w:hAnsiTheme="minorHAnsi" w:cstheme="minorHAnsi"/>
          <w:sz w:val="24"/>
          <w:szCs w:val="24"/>
        </w:rPr>
        <w:t>. We will ensure we provide effective support for anyone facing an allegation and provide them with a named contact if they are suspended. Where</w:t>
      </w:r>
      <w:r w:rsidR="001647E3">
        <w:rPr>
          <w:rFonts w:asciiTheme="minorHAnsi" w:hAnsiTheme="minorHAnsi" w:cstheme="minorHAnsi"/>
          <w:sz w:val="24"/>
          <w:szCs w:val="24"/>
        </w:rPr>
        <w:t xml:space="preserve"> we</w:t>
      </w:r>
      <w:r w:rsidR="00814283">
        <w:rPr>
          <w:rFonts w:asciiTheme="minorHAnsi" w:hAnsiTheme="minorHAnsi" w:cstheme="minorHAnsi"/>
          <w:b/>
          <w:bCs/>
          <w:i/>
          <w:iCs/>
          <w:sz w:val="24"/>
          <w:szCs w:val="24"/>
        </w:rPr>
        <w:t xml:space="preserve"> </w:t>
      </w:r>
      <w:r w:rsidR="00814283" w:rsidRPr="00CC33B4">
        <w:rPr>
          <w:rFonts w:asciiTheme="minorHAnsi" w:hAnsiTheme="minorHAnsi" w:cstheme="minorHAnsi"/>
          <w:sz w:val="24"/>
          <w:szCs w:val="24"/>
        </w:rPr>
        <w:t xml:space="preserve">are not the employer of an individual, </w:t>
      </w:r>
      <w:r w:rsidR="001647E3">
        <w:rPr>
          <w:rFonts w:asciiTheme="minorHAnsi" w:hAnsiTheme="minorHAnsi" w:cstheme="minorHAnsi"/>
          <w:sz w:val="24"/>
          <w:szCs w:val="24"/>
        </w:rPr>
        <w:t>we</w:t>
      </w:r>
      <w:r w:rsidR="00814283" w:rsidRPr="00CC33B4">
        <w:rPr>
          <w:rFonts w:asciiTheme="minorHAnsi" w:hAnsiTheme="minorHAnsi" w:cstheme="minorHAnsi"/>
          <w:sz w:val="24"/>
          <w:szCs w:val="24"/>
        </w:rPr>
        <w:t xml:space="preserve"> still have responsibility to ensure allegations are dealt with appropriately and that </w:t>
      </w:r>
      <w:r w:rsidR="0012093D">
        <w:rPr>
          <w:rFonts w:asciiTheme="minorHAnsi" w:hAnsiTheme="minorHAnsi" w:cstheme="minorHAnsi"/>
          <w:sz w:val="24"/>
          <w:szCs w:val="24"/>
        </w:rPr>
        <w:t>we</w:t>
      </w:r>
      <w:r w:rsidR="00814283" w:rsidRPr="00CC33B4">
        <w:rPr>
          <w:rFonts w:asciiTheme="minorHAnsi" w:hAnsiTheme="minorHAnsi" w:cstheme="minorHAnsi"/>
          <w:sz w:val="24"/>
          <w:szCs w:val="24"/>
        </w:rPr>
        <w:t xml:space="preserve"> liaise with relevant parties (this includes supply teachers and volunteers. </w:t>
      </w:r>
      <w:r w:rsidR="0082214A">
        <w:rPr>
          <w:rFonts w:asciiTheme="minorHAnsi" w:hAnsiTheme="minorHAnsi" w:cstheme="minorHAnsi"/>
          <w:sz w:val="24"/>
          <w:szCs w:val="24"/>
        </w:rPr>
        <w:t xml:space="preserve">We will manage any </w:t>
      </w:r>
      <w:r w:rsidR="00814283" w:rsidRPr="00CC33B4">
        <w:rPr>
          <w:rFonts w:asciiTheme="minorHAnsi" w:hAnsiTheme="minorHAnsi" w:cstheme="minorHAnsi"/>
          <w:sz w:val="24"/>
          <w:szCs w:val="24"/>
        </w:rPr>
        <w:t>allegation of abuse made against a teacher or other member of staff or volunteer</w:t>
      </w:r>
      <w:r w:rsidR="00264B8C">
        <w:rPr>
          <w:rFonts w:asciiTheme="minorHAnsi" w:hAnsiTheme="minorHAnsi" w:cstheme="minorHAnsi"/>
          <w:sz w:val="24"/>
          <w:szCs w:val="24"/>
        </w:rPr>
        <w:t xml:space="preserve"> in our school</w:t>
      </w:r>
      <w:r w:rsidR="00814283" w:rsidRPr="00CC33B4">
        <w:rPr>
          <w:rFonts w:asciiTheme="minorHAnsi" w:hAnsiTheme="minorHAnsi" w:cstheme="minorHAnsi"/>
          <w:sz w:val="24"/>
          <w:szCs w:val="24"/>
        </w:rPr>
        <w:t xml:space="preserve"> very quickly, in a fair and consistent way that provides effective protection for the child and, at the same time supports the person who is the subject of the allegatio</w:t>
      </w:r>
      <w:r w:rsidR="00814283">
        <w:rPr>
          <w:rFonts w:asciiTheme="minorHAnsi" w:hAnsiTheme="minorHAnsi" w:cstheme="minorHAnsi"/>
          <w:sz w:val="24"/>
          <w:szCs w:val="24"/>
        </w:rPr>
        <w:t>n</w:t>
      </w:r>
    </w:p>
    <w:p w14:paraId="2754F769" w14:textId="77777777" w:rsidR="00C744B1" w:rsidRDefault="00C744B1" w:rsidP="00814283">
      <w:pPr>
        <w:spacing w:line="240" w:lineRule="auto"/>
        <w:jc w:val="both"/>
        <w:rPr>
          <w:rFonts w:asciiTheme="majorHAnsi" w:hAnsiTheme="majorHAnsi" w:cstheme="majorHAnsi"/>
          <w:b/>
          <w:bCs/>
          <w:color w:val="CC0099"/>
          <w:sz w:val="28"/>
          <w:szCs w:val="28"/>
        </w:rPr>
      </w:pPr>
    </w:p>
    <w:p w14:paraId="3A47B261" w14:textId="32E21BE5" w:rsidR="00814283" w:rsidRPr="00DB307D" w:rsidRDefault="00814283" w:rsidP="00814283">
      <w:pPr>
        <w:spacing w:line="240" w:lineRule="auto"/>
        <w:jc w:val="both"/>
        <w:rPr>
          <w:rFonts w:asciiTheme="majorHAnsi" w:hAnsiTheme="majorHAnsi" w:cstheme="majorHAnsi"/>
          <w:b/>
          <w:bCs/>
          <w:color w:val="CC0099"/>
          <w:sz w:val="28"/>
          <w:szCs w:val="28"/>
        </w:rPr>
      </w:pPr>
      <w:r w:rsidRPr="00DB307D">
        <w:rPr>
          <w:rFonts w:asciiTheme="majorHAnsi" w:hAnsiTheme="majorHAnsi" w:cstheme="majorHAnsi"/>
          <w:b/>
          <w:bCs/>
          <w:color w:val="CC0099"/>
          <w:sz w:val="28"/>
          <w:szCs w:val="28"/>
        </w:rPr>
        <w:t>Concerns and or allegations that do not meet the harm threshold</w:t>
      </w:r>
    </w:p>
    <w:p w14:paraId="6B930848" w14:textId="2D92015E" w:rsidR="00814283" w:rsidRPr="00A719E5" w:rsidRDefault="00DB307D" w:rsidP="00455DC9">
      <w:pPr>
        <w:spacing w:line="240" w:lineRule="auto"/>
        <w:rPr>
          <w:sz w:val="24"/>
          <w:szCs w:val="24"/>
        </w:rPr>
      </w:pPr>
      <w:r w:rsidRPr="00A719E5">
        <w:rPr>
          <w:rFonts w:asciiTheme="minorHAnsi" w:hAnsiTheme="minorHAnsi" w:cstheme="minorHAnsi"/>
          <w:sz w:val="24"/>
          <w:szCs w:val="24"/>
        </w:rPr>
        <w:t xml:space="preserve">Our </w:t>
      </w:r>
      <w:r w:rsidR="00814283" w:rsidRPr="00A719E5">
        <w:rPr>
          <w:sz w:val="24"/>
          <w:szCs w:val="24"/>
        </w:rPr>
        <w:t xml:space="preserve">Governing </w:t>
      </w:r>
      <w:r w:rsidR="00A719E5">
        <w:rPr>
          <w:sz w:val="24"/>
          <w:szCs w:val="24"/>
        </w:rPr>
        <w:t>B</w:t>
      </w:r>
      <w:r w:rsidR="00814283" w:rsidRPr="00A719E5">
        <w:rPr>
          <w:sz w:val="24"/>
          <w:szCs w:val="24"/>
        </w:rPr>
        <w:t xml:space="preserve">ody/ </w:t>
      </w:r>
      <w:r w:rsidR="00A719E5">
        <w:rPr>
          <w:sz w:val="24"/>
          <w:szCs w:val="24"/>
        </w:rPr>
        <w:t>P</w:t>
      </w:r>
      <w:r w:rsidR="00814283" w:rsidRPr="00A719E5">
        <w:rPr>
          <w:sz w:val="24"/>
          <w:szCs w:val="24"/>
        </w:rPr>
        <w:t>roprietors have policies and processes to deal with any concerns (including allegations) which do not meet the harm threshold, referred to as ‘low-level’ concerns.</w:t>
      </w:r>
    </w:p>
    <w:p w14:paraId="02B19238" w14:textId="77777777" w:rsidR="00814283" w:rsidRPr="00A719E5" w:rsidRDefault="00814283" w:rsidP="00814283">
      <w:pPr>
        <w:spacing w:line="240" w:lineRule="auto"/>
        <w:jc w:val="both"/>
        <w:rPr>
          <w:rFonts w:asciiTheme="majorHAnsi" w:hAnsiTheme="majorHAnsi" w:cstheme="majorHAnsi"/>
          <w:b/>
          <w:bCs/>
          <w:color w:val="CC0099"/>
          <w:sz w:val="24"/>
          <w:szCs w:val="24"/>
        </w:rPr>
      </w:pPr>
      <w:r w:rsidRPr="00A719E5">
        <w:rPr>
          <w:rFonts w:asciiTheme="majorHAnsi" w:hAnsiTheme="majorHAnsi" w:cstheme="majorHAnsi"/>
          <w:b/>
          <w:bCs/>
          <w:color w:val="CC0099"/>
          <w:sz w:val="24"/>
          <w:szCs w:val="24"/>
        </w:rPr>
        <w:t xml:space="preserve">Low Level concerns </w:t>
      </w:r>
    </w:p>
    <w:p w14:paraId="71431CB9" w14:textId="6C0F7B76" w:rsidR="00814283" w:rsidRPr="00A719E5" w:rsidRDefault="00455DC9" w:rsidP="00814283">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W</w:t>
      </w:r>
      <w:r w:rsidR="00DB307D" w:rsidRPr="00A719E5">
        <w:rPr>
          <w:rFonts w:asciiTheme="minorHAnsi" w:hAnsiTheme="minorHAnsi" w:cstheme="minorHAnsi"/>
          <w:sz w:val="24"/>
          <w:szCs w:val="24"/>
        </w:rPr>
        <w:t>e</w:t>
      </w:r>
      <w:r w:rsidR="00814283" w:rsidRPr="00A719E5">
        <w:rPr>
          <w:rFonts w:asciiTheme="minorHAnsi" w:hAnsiTheme="minorHAnsi" w:cstheme="minorHAnsi"/>
          <w:sz w:val="24"/>
          <w:szCs w:val="24"/>
        </w:rPr>
        <w:t xml:space="preserve"> </w:t>
      </w:r>
      <w:r w:rsidR="00814283" w:rsidRPr="00A719E5">
        <w:rPr>
          <w:sz w:val="24"/>
          <w:szCs w:val="24"/>
        </w:rPr>
        <w:t xml:space="preserve">ensure </w:t>
      </w:r>
      <w:r w:rsidR="00814283" w:rsidRPr="00455DC9">
        <w:rPr>
          <w:sz w:val="24"/>
          <w:szCs w:val="24"/>
        </w:rPr>
        <w:t xml:space="preserve">that </w:t>
      </w:r>
      <w:r w:rsidRPr="00455DC9">
        <w:rPr>
          <w:rFonts w:asciiTheme="minorHAnsi" w:hAnsiTheme="minorHAnsi" w:cstheme="minorHAnsi"/>
          <w:sz w:val="24"/>
          <w:szCs w:val="24"/>
        </w:rPr>
        <w:t>we</w:t>
      </w:r>
      <w:r w:rsidR="00814283" w:rsidRPr="00455DC9">
        <w:rPr>
          <w:rFonts w:asciiTheme="minorHAnsi" w:hAnsiTheme="minorHAnsi" w:cstheme="minorHAnsi"/>
          <w:sz w:val="24"/>
          <w:szCs w:val="24"/>
        </w:rPr>
        <w:t xml:space="preserve"> </w:t>
      </w:r>
      <w:r w:rsidR="00814283" w:rsidRPr="00455DC9">
        <w:rPr>
          <w:sz w:val="24"/>
          <w:szCs w:val="24"/>
        </w:rPr>
        <w:t>promote an open and transparent</w:t>
      </w:r>
      <w:r w:rsidR="00814283" w:rsidRPr="00A719E5">
        <w:rPr>
          <w:sz w:val="24"/>
          <w:szCs w:val="24"/>
        </w:rPr>
        <w:t xml:space="preserve"> culture in which all concerns about all adults working in or on behalf of our school or college (including supply teachers, </w:t>
      </w:r>
      <w:r w:rsidR="00504AA8" w:rsidRPr="00A719E5">
        <w:rPr>
          <w:sz w:val="24"/>
          <w:szCs w:val="24"/>
        </w:rPr>
        <w:t>volunteers,</w:t>
      </w:r>
      <w:r w:rsidR="00814283" w:rsidRPr="00A719E5">
        <w:rPr>
          <w:sz w:val="24"/>
          <w:szCs w:val="24"/>
        </w:rPr>
        <w:t xml:space="preserve"> and contractors) are dealt with promptly and appropriately. </w:t>
      </w:r>
    </w:p>
    <w:p w14:paraId="36B1CFC2" w14:textId="77777777" w:rsidR="00814283" w:rsidRPr="00A719E5" w:rsidRDefault="00814283" w:rsidP="00814283">
      <w:pPr>
        <w:spacing w:line="240" w:lineRule="auto"/>
        <w:jc w:val="both"/>
        <w:rPr>
          <w:sz w:val="24"/>
          <w:szCs w:val="24"/>
        </w:rPr>
      </w:pPr>
      <w:r w:rsidRPr="00A719E5">
        <w:rPr>
          <w:sz w:val="24"/>
          <w:szCs w:val="24"/>
        </w:rPr>
        <w:t>Creating a culture in which all concerns about adults are shared responsibly and with the right person, recorded and dealt with appropriately, is critical. If implemented correctly, this should:</w:t>
      </w:r>
    </w:p>
    <w:p w14:paraId="5E7C1B45" w14:textId="7BF91CBF" w:rsidR="00814283" w:rsidRPr="00A719E5" w:rsidRDefault="00814283" w:rsidP="00814283">
      <w:pPr>
        <w:spacing w:line="240" w:lineRule="auto"/>
        <w:jc w:val="both"/>
        <w:rPr>
          <w:sz w:val="24"/>
          <w:szCs w:val="24"/>
        </w:rPr>
      </w:pPr>
      <w:r>
        <w:t xml:space="preserve"> </w:t>
      </w:r>
      <w:r w:rsidRPr="00A719E5">
        <w:rPr>
          <w:sz w:val="24"/>
          <w:szCs w:val="24"/>
        </w:rPr>
        <w:t xml:space="preserve">• </w:t>
      </w:r>
      <w:r w:rsidR="00A719E5">
        <w:rPr>
          <w:sz w:val="24"/>
          <w:szCs w:val="24"/>
        </w:rPr>
        <w:t>E</w:t>
      </w:r>
      <w:r w:rsidRPr="00A719E5">
        <w:rPr>
          <w:sz w:val="24"/>
          <w:szCs w:val="24"/>
        </w:rPr>
        <w:t xml:space="preserve">ncourage an open and transparent culture </w:t>
      </w:r>
    </w:p>
    <w:p w14:paraId="5A2EFF14" w14:textId="3FCA484A" w:rsidR="00814283" w:rsidRPr="00A719E5" w:rsidRDefault="00A719E5" w:rsidP="00814283">
      <w:pPr>
        <w:spacing w:line="240" w:lineRule="auto"/>
        <w:jc w:val="both"/>
        <w:rPr>
          <w:sz w:val="24"/>
          <w:szCs w:val="24"/>
        </w:rPr>
      </w:pPr>
      <w:r>
        <w:rPr>
          <w:sz w:val="24"/>
          <w:szCs w:val="24"/>
        </w:rPr>
        <w:t xml:space="preserve"> </w:t>
      </w:r>
      <w:r w:rsidR="00814283" w:rsidRPr="00A719E5">
        <w:rPr>
          <w:sz w:val="24"/>
          <w:szCs w:val="24"/>
        </w:rPr>
        <w:t xml:space="preserve">• </w:t>
      </w:r>
      <w:r>
        <w:rPr>
          <w:sz w:val="24"/>
          <w:szCs w:val="24"/>
        </w:rPr>
        <w:t>E</w:t>
      </w:r>
      <w:r w:rsidR="00814283" w:rsidRPr="00A719E5">
        <w:rPr>
          <w:sz w:val="24"/>
          <w:szCs w:val="24"/>
        </w:rPr>
        <w:t xml:space="preserve">nable schools and colleges to identify inappropriate, problematic or concerning </w:t>
      </w:r>
      <w:r w:rsidRPr="00A719E5">
        <w:rPr>
          <w:sz w:val="24"/>
          <w:szCs w:val="24"/>
        </w:rPr>
        <w:t xml:space="preserve">behaviour </w:t>
      </w:r>
      <w:r>
        <w:rPr>
          <w:sz w:val="24"/>
          <w:szCs w:val="24"/>
        </w:rPr>
        <w:t>early</w:t>
      </w:r>
      <w:r w:rsidR="00814283" w:rsidRPr="00A719E5">
        <w:rPr>
          <w:sz w:val="24"/>
          <w:szCs w:val="24"/>
        </w:rPr>
        <w:t xml:space="preserve"> </w:t>
      </w:r>
    </w:p>
    <w:p w14:paraId="57FC9A60" w14:textId="047AA597" w:rsidR="00814283" w:rsidRPr="00A719E5" w:rsidRDefault="00814283" w:rsidP="00814283">
      <w:pPr>
        <w:spacing w:line="240" w:lineRule="auto"/>
        <w:jc w:val="both"/>
        <w:rPr>
          <w:rFonts w:asciiTheme="minorHAnsi" w:hAnsiTheme="minorHAnsi" w:cstheme="minorHAnsi"/>
          <w:b/>
          <w:bCs/>
          <w:color w:val="CC0099"/>
          <w:sz w:val="24"/>
          <w:szCs w:val="24"/>
        </w:rPr>
      </w:pPr>
      <w:r w:rsidRPr="00A719E5">
        <w:rPr>
          <w:sz w:val="24"/>
          <w:szCs w:val="24"/>
        </w:rPr>
        <w:t xml:space="preserve">• </w:t>
      </w:r>
      <w:r w:rsidR="00A719E5">
        <w:rPr>
          <w:sz w:val="24"/>
          <w:szCs w:val="24"/>
        </w:rPr>
        <w:t>M</w:t>
      </w:r>
      <w:r w:rsidRPr="00A719E5">
        <w:rPr>
          <w:sz w:val="24"/>
          <w:szCs w:val="24"/>
        </w:rPr>
        <w:t>inimise the risk of abuse and ensure that adults working in or on behalf of the school or college are clear about professional boundaries and act within these boundaries, and in accordance with the ethos and values of the institution.</w:t>
      </w:r>
    </w:p>
    <w:p w14:paraId="10BB353C" w14:textId="5B700CD4" w:rsidR="00814283" w:rsidRPr="00A719E5" w:rsidRDefault="00AA5857" w:rsidP="00BB30E1">
      <w:pPr>
        <w:pStyle w:val="Heading3"/>
        <w:rPr>
          <w:sz w:val="24"/>
        </w:rPr>
      </w:pPr>
      <w:bookmarkStart w:id="82" w:name="_Toc138073615"/>
      <w:r w:rsidRPr="00A719E5">
        <w:rPr>
          <w:sz w:val="24"/>
        </w:rPr>
        <w:t>4</w:t>
      </w:r>
      <w:r w:rsidR="009A13DB" w:rsidRPr="00A719E5">
        <w:rPr>
          <w:sz w:val="24"/>
        </w:rPr>
        <w:t>.</w:t>
      </w:r>
      <w:r w:rsidR="00BB30E1" w:rsidRPr="00A719E5">
        <w:rPr>
          <w:sz w:val="24"/>
        </w:rPr>
        <w:t>2.</w:t>
      </w:r>
      <w:r w:rsidR="00FD2D10" w:rsidRPr="00A719E5">
        <w:rPr>
          <w:sz w:val="24"/>
        </w:rPr>
        <w:t>7</w:t>
      </w:r>
      <w:r w:rsidR="00BB30E1" w:rsidRPr="00A719E5">
        <w:rPr>
          <w:sz w:val="24"/>
        </w:rPr>
        <w:t xml:space="preserve"> </w:t>
      </w:r>
      <w:r w:rsidR="00814283" w:rsidRPr="00A719E5">
        <w:rPr>
          <w:sz w:val="24"/>
        </w:rPr>
        <w:t>What is a low-level concern?</w:t>
      </w:r>
      <w:bookmarkEnd w:id="82"/>
      <w:r w:rsidR="00814283" w:rsidRPr="00A719E5">
        <w:rPr>
          <w:sz w:val="24"/>
        </w:rPr>
        <w:t xml:space="preserve"> </w:t>
      </w:r>
    </w:p>
    <w:p w14:paraId="78F608E6" w14:textId="77777777" w:rsidR="00814283" w:rsidRPr="00A719E5" w:rsidRDefault="00814283" w:rsidP="00814283">
      <w:pPr>
        <w:spacing w:line="240" w:lineRule="auto"/>
        <w:jc w:val="both"/>
        <w:rPr>
          <w:sz w:val="24"/>
          <w:szCs w:val="24"/>
        </w:rPr>
      </w:pPr>
      <w:r w:rsidRPr="00A719E5">
        <w:rPr>
          <w:sz w:val="24"/>
          <w:szCs w:val="24"/>
        </w:rPr>
        <w:t xml:space="preserve">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11C0520C" w14:textId="5F9CB0F8" w:rsidR="00814283" w:rsidRPr="00A719E5" w:rsidRDefault="00A719E5" w:rsidP="00A719E5">
      <w:pPr>
        <w:spacing w:line="240" w:lineRule="auto"/>
        <w:ind w:left="142" w:hanging="142"/>
        <w:jc w:val="both"/>
        <w:rPr>
          <w:sz w:val="24"/>
          <w:szCs w:val="24"/>
        </w:rPr>
      </w:pPr>
      <w:r>
        <w:rPr>
          <w:sz w:val="24"/>
          <w:szCs w:val="24"/>
        </w:rPr>
        <w:t xml:space="preserve"> </w:t>
      </w:r>
      <w:r w:rsidR="00814283" w:rsidRPr="00A719E5">
        <w:rPr>
          <w:sz w:val="24"/>
          <w:szCs w:val="24"/>
        </w:rPr>
        <w:t xml:space="preserve">• </w:t>
      </w:r>
      <w:r>
        <w:rPr>
          <w:sz w:val="24"/>
          <w:szCs w:val="24"/>
        </w:rPr>
        <w:t>I</w:t>
      </w:r>
      <w:r w:rsidR="00814283" w:rsidRPr="00A719E5">
        <w:rPr>
          <w:sz w:val="24"/>
          <w:szCs w:val="24"/>
        </w:rPr>
        <w:t xml:space="preserve">s inconsistent with the staff code of conduct, including inappropriate conduct outside of work and does not meet the harm threshold or is otherwise not serious enough to consider a referral to the LADO. Examples of such behaviour could include, but are not limited to: </w:t>
      </w:r>
    </w:p>
    <w:p w14:paraId="1A185ED1" w14:textId="7BE025AB" w:rsidR="00814283" w:rsidRPr="00A719E5" w:rsidRDefault="00A719E5" w:rsidP="00A719E5">
      <w:pPr>
        <w:spacing w:line="240" w:lineRule="auto"/>
        <w:ind w:left="142" w:hanging="142"/>
        <w:jc w:val="both"/>
        <w:rPr>
          <w:sz w:val="24"/>
          <w:szCs w:val="24"/>
        </w:rPr>
      </w:pPr>
      <w:r>
        <w:rPr>
          <w:sz w:val="24"/>
          <w:szCs w:val="24"/>
        </w:rPr>
        <w:t xml:space="preserve"> </w:t>
      </w:r>
      <w:r w:rsidR="00814283" w:rsidRPr="00A719E5">
        <w:rPr>
          <w:sz w:val="24"/>
          <w:szCs w:val="24"/>
        </w:rPr>
        <w:t xml:space="preserve">• </w:t>
      </w:r>
      <w:r>
        <w:rPr>
          <w:sz w:val="24"/>
          <w:szCs w:val="24"/>
        </w:rPr>
        <w:t>B</w:t>
      </w:r>
      <w:r w:rsidR="00814283" w:rsidRPr="00A719E5">
        <w:rPr>
          <w:sz w:val="24"/>
          <w:szCs w:val="24"/>
        </w:rPr>
        <w:t>eing over friendly with children</w:t>
      </w:r>
    </w:p>
    <w:p w14:paraId="33FA4434" w14:textId="0E857F96" w:rsidR="00814283" w:rsidRPr="00A719E5" w:rsidRDefault="00814283" w:rsidP="00A719E5">
      <w:pPr>
        <w:spacing w:line="240" w:lineRule="auto"/>
        <w:ind w:left="142" w:hanging="142"/>
        <w:jc w:val="both"/>
        <w:rPr>
          <w:sz w:val="24"/>
          <w:szCs w:val="24"/>
        </w:rPr>
      </w:pPr>
      <w:r w:rsidRPr="00A719E5">
        <w:rPr>
          <w:sz w:val="24"/>
          <w:szCs w:val="24"/>
        </w:rPr>
        <w:t xml:space="preserve"> • </w:t>
      </w:r>
      <w:r w:rsidR="00A719E5">
        <w:rPr>
          <w:sz w:val="24"/>
          <w:szCs w:val="24"/>
        </w:rPr>
        <w:t>H</w:t>
      </w:r>
      <w:r w:rsidRPr="00A719E5">
        <w:rPr>
          <w:sz w:val="24"/>
          <w:szCs w:val="24"/>
        </w:rPr>
        <w:t>aving favourites</w:t>
      </w:r>
    </w:p>
    <w:p w14:paraId="23175549" w14:textId="697F8621" w:rsidR="00814283" w:rsidRPr="00A719E5" w:rsidRDefault="00814283" w:rsidP="00A719E5">
      <w:pPr>
        <w:spacing w:line="240" w:lineRule="auto"/>
        <w:ind w:left="142" w:hanging="142"/>
        <w:jc w:val="both"/>
        <w:rPr>
          <w:sz w:val="24"/>
          <w:szCs w:val="24"/>
        </w:rPr>
      </w:pPr>
      <w:r w:rsidRPr="00A719E5">
        <w:rPr>
          <w:sz w:val="24"/>
          <w:szCs w:val="24"/>
        </w:rPr>
        <w:t xml:space="preserve"> • </w:t>
      </w:r>
      <w:r w:rsidR="00A719E5">
        <w:rPr>
          <w:sz w:val="24"/>
          <w:szCs w:val="24"/>
        </w:rPr>
        <w:t>T</w:t>
      </w:r>
      <w:r w:rsidRPr="00A719E5">
        <w:rPr>
          <w:sz w:val="24"/>
          <w:szCs w:val="24"/>
        </w:rPr>
        <w:t>aking photographs of children on their mobile phone, contrary to school policy</w:t>
      </w:r>
    </w:p>
    <w:p w14:paraId="512F958E" w14:textId="32B71860" w:rsidR="00814283" w:rsidRPr="00A719E5" w:rsidRDefault="00814283" w:rsidP="00A719E5">
      <w:pPr>
        <w:spacing w:line="240" w:lineRule="auto"/>
        <w:ind w:left="142" w:hanging="142"/>
        <w:jc w:val="both"/>
        <w:rPr>
          <w:sz w:val="24"/>
          <w:szCs w:val="24"/>
        </w:rPr>
      </w:pPr>
      <w:r w:rsidRPr="00A719E5">
        <w:rPr>
          <w:sz w:val="24"/>
          <w:szCs w:val="24"/>
        </w:rPr>
        <w:t xml:space="preserve"> • </w:t>
      </w:r>
      <w:r w:rsidR="00A719E5">
        <w:rPr>
          <w:sz w:val="24"/>
          <w:szCs w:val="24"/>
        </w:rPr>
        <w:t>E</w:t>
      </w:r>
      <w:r w:rsidRPr="00A719E5">
        <w:rPr>
          <w:sz w:val="24"/>
          <w:szCs w:val="24"/>
        </w:rPr>
        <w:t>ngaging with a child on a one-to-one basis in a secluded area or behind a closed door, or</w:t>
      </w:r>
    </w:p>
    <w:p w14:paraId="29893FBB" w14:textId="61F0EA5F" w:rsidR="00814283" w:rsidRPr="00A719E5" w:rsidRDefault="00814283" w:rsidP="00A719E5">
      <w:pPr>
        <w:spacing w:line="240" w:lineRule="auto"/>
        <w:ind w:left="142" w:hanging="142"/>
        <w:jc w:val="both"/>
        <w:rPr>
          <w:sz w:val="24"/>
          <w:szCs w:val="24"/>
        </w:rPr>
      </w:pPr>
      <w:r w:rsidRPr="00A719E5">
        <w:rPr>
          <w:sz w:val="24"/>
          <w:szCs w:val="24"/>
        </w:rPr>
        <w:t xml:space="preserve"> • </w:t>
      </w:r>
      <w:r w:rsidR="00A719E5">
        <w:rPr>
          <w:sz w:val="24"/>
          <w:szCs w:val="24"/>
        </w:rPr>
        <w:t>H</w:t>
      </w:r>
      <w:r w:rsidRPr="00A719E5">
        <w:rPr>
          <w:sz w:val="24"/>
          <w:szCs w:val="24"/>
        </w:rPr>
        <w:t xml:space="preserve">umiliating pupils. </w:t>
      </w:r>
    </w:p>
    <w:p w14:paraId="115EA5EE" w14:textId="77777777" w:rsidR="00814283" w:rsidRPr="00A719E5" w:rsidRDefault="00814283" w:rsidP="00814283">
      <w:pPr>
        <w:spacing w:line="240" w:lineRule="auto"/>
        <w:jc w:val="both"/>
        <w:rPr>
          <w:sz w:val="24"/>
          <w:szCs w:val="24"/>
        </w:rPr>
      </w:pPr>
      <w:r w:rsidRPr="00A719E5">
        <w:rPr>
          <w:sz w:val="24"/>
          <w:szCs w:val="24"/>
        </w:rPr>
        <w:t xml:space="preserve">Such behaviour can exist on a wide spectrum, from the inadvertent or thoughtless, or behaviour that may look to be inappropriate, but might not be in specific circumstances, through to that which is ultimately intended to enable abuse. </w:t>
      </w:r>
    </w:p>
    <w:p w14:paraId="77104964" w14:textId="1BF36AC5" w:rsidR="00814283" w:rsidRPr="00A719E5" w:rsidRDefault="00814283" w:rsidP="00814283">
      <w:pPr>
        <w:spacing w:line="240" w:lineRule="auto"/>
        <w:jc w:val="both"/>
        <w:rPr>
          <w:sz w:val="24"/>
          <w:szCs w:val="24"/>
        </w:rPr>
      </w:pPr>
      <w:r w:rsidRPr="00A719E5">
        <w:rPr>
          <w:sz w:val="24"/>
          <w:szCs w:val="24"/>
        </w:rPr>
        <w:t xml:space="preserve">Low-level concerns may arise in several ways and from a number of sources. For example: suspicion; complaint; or disclosure made by a child, </w:t>
      </w:r>
      <w:r w:rsidR="00496DB6" w:rsidRPr="00A719E5">
        <w:rPr>
          <w:sz w:val="24"/>
          <w:szCs w:val="24"/>
        </w:rPr>
        <w:t>parent,</w:t>
      </w:r>
      <w:r w:rsidRPr="00A719E5">
        <w:rPr>
          <w:sz w:val="24"/>
          <w:szCs w:val="24"/>
        </w:rPr>
        <w:t xml:space="preserve"> or other adult within or outside of the organisation; or as a result of vetting checks undertaken. </w:t>
      </w:r>
    </w:p>
    <w:p w14:paraId="46DC686E" w14:textId="2C29C7F5" w:rsidR="00814283" w:rsidRPr="00A719E5" w:rsidRDefault="00814283" w:rsidP="00814283">
      <w:pPr>
        <w:spacing w:line="240" w:lineRule="auto"/>
        <w:jc w:val="both"/>
        <w:rPr>
          <w:rFonts w:asciiTheme="minorHAnsi" w:hAnsiTheme="minorHAnsi" w:cstheme="minorHAnsi"/>
          <w:b/>
          <w:bCs/>
          <w:color w:val="CC0099"/>
          <w:sz w:val="24"/>
          <w:szCs w:val="24"/>
        </w:rPr>
      </w:pPr>
      <w:r w:rsidRPr="00A719E5">
        <w:rPr>
          <w:sz w:val="24"/>
          <w:szCs w:val="24"/>
        </w:rPr>
        <w:t xml:space="preserve"> It is crucial that all low-level concerns are shared responsibly with the right </w:t>
      </w:r>
      <w:r w:rsidR="00496DB6" w:rsidRPr="00A719E5">
        <w:rPr>
          <w:sz w:val="24"/>
          <w:szCs w:val="24"/>
        </w:rPr>
        <w:t>person and</w:t>
      </w:r>
      <w:r w:rsidRPr="00A719E5">
        <w:rPr>
          <w:sz w:val="24"/>
          <w:szCs w:val="24"/>
        </w:rPr>
        <w:t xml:space="preserve"> recorded and dealt with appropriately. Ensuring they are dealt with effectively should also protect those working in or on behalf of schools and colleges from becoming the subject of potential false low-level concerns or misunderstandings</w:t>
      </w:r>
    </w:p>
    <w:p w14:paraId="109F1B68" w14:textId="12870268" w:rsidR="00814283" w:rsidRPr="00A719E5" w:rsidRDefault="00AA5857" w:rsidP="00BB30E1">
      <w:pPr>
        <w:pStyle w:val="Heading3"/>
        <w:rPr>
          <w:sz w:val="24"/>
        </w:rPr>
      </w:pPr>
      <w:bookmarkStart w:id="83" w:name="_Toc138073616"/>
      <w:r w:rsidRPr="00A719E5">
        <w:rPr>
          <w:sz w:val="24"/>
        </w:rPr>
        <w:t>4</w:t>
      </w:r>
      <w:r w:rsidR="009A13DB" w:rsidRPr="00A719E5">
        <w:rPr>
          <w:sz w:val="24"/>
        </w:rPr>
        <w:t>.</w:t>
      </w:r>
      <w:r w:rsidR="00BB30E1" w:rsidRPr="00A719E5">
        <w:rPr>
          <w:sz w:val="24"/>
        </w:rPr>
        <w:t>2.</w:t>
      </w:r>
      <w:r w:rsidR="00FD2D10" w:rsidRPr="00A719E5">
        <w:rPr>
          <w:sz w:val="24"/>
        </w:rPr>
        <w:t>8</w:t>
      </w:r>
      <w:r w:rsidR="00BB30E1" w:rsidRPr="00A719E5">
        <w:rPr>
          <w:sz w:val="24"/>
        </w:rPr>
        <w:t xml:space="preserve"> </w:t>
      </w:r>
      <w:r w:rsidR="00814283" w:rsidRPr="00A719E5">
        <w:rPr>
          <w:sz w:val="24"/>
        </w:rPr>
        <w:t>Managing Professional Disagreements</w:t>
      </w:r>
      <w:bookmarkEnd w:id="83"/>
      <w:r w:rsidR="00814283" w:rsidRPr="00A719E5">
        <w:rPr>
          <w:sz w:val="24"/>
        </w:rPr>
        <w:t xml:space="preserve"> </w:t>
      </w:r>
    </w:p>
    <w:p w14:paraId="42EB1748" w14:textId="3D2B0AE5" w:rsidR="00814283" w:rsidRPr="00A719E5" w:rsidRDefault="00814283" w:rsidP="00814283">
      <w:pPr>
        <w:autoSpaceDE w:val="0"/>
        <w:autoSpaceDN w:val="0"/>
        <w:adjustRightInd w:val="0"/>
        <w:spacing w:after="109" w:line="240" w:lineRule="auto"/>
        <w:jc w:val="both"/>
        <w:rPr>
          <w:rFonts w:asciiTheme="minorHAnsi" w:hAnsiTheme="minorHAnsi" w:cstheme="minorHAnsi"/>
          <w:sz w:val="24"/>
          <w:szCs w:val="24"/>
        </w:rPr>
      </w:pPr>
      <w:r w:rsidRPr="00A719E5">
        <w:rPr>
          <w:rFonts w:asciiTheme="minorHAnsi" w:hAnsiTheme="minorHAnsi" w:cstheme="minorHAnsi"/>
          <w:sz w:val="24"/>
          <w:szCs w:val="24"/>
        </w:rPr>
        <w:t xml:space="preserve">On occasions there will be disagreements between professionals as to how concerns are handled, and these can impact on effective working relationships. </w:t>
      </w:r>
      <w:r w:rsidR="00CC27F4">
        <w:rPr>
          <w:rFonts w:asciiTheme="minorHAnsi" w:hAnsiTheme="minorHAnsi" w:cstheme="minorHAnsi"/>
          <w:sz w:val="24"/>
          <w:szCs w:val="24"/>
        </w:rPr>
        <w:t>We</w:t>
      </w:r>
      <w:r w:rsidRPr="00A719E5">
        <w:rPr>
          <w:rFonts w:asciiTheme="minorHAnsi" w:hAnsiTheme="minorHAnsi" w:cstheme="minorHAnsi"/>
          <w:sz w:val="24"/>
          <w:szCs w:val="24"/>
        </w:rPr>
        <w:t xml:space="preserve"> will support staff to promote positive partnerships </w:t>
      </w:r>
      <w:proofErr w:type="gramStart"/>
      <w:r w:rsidRPr="00A719E5">
        <w:rPr>
          <w:rFonts w:asciiTheme="minorHAnsi" w:hAnsiTheme="minorHAnsi" w:cstheme="minorHAnsi"/>
          <w:sz w:val="24"/>
          <w:szCs w:val="24"/>
        </w:rPr>
        <w:t xml:space="preserve">within </w:t>
      </w:r>
      <w:r w:rsidR="00CC27F4">
        <w:rPr>
          <w:rFonts w:asciiTheme="minorHAnsi" w:hAnsiTheme="minorHAnsi" w:cstheme="minorHAnsi"/>
          <w:sz w:val="24"/>
          <w:szCs w:val="24"/>
        </w:rPr>
        <w:t xml:space="preserve"> our</w:t>
      </w:r>
      <w:proofErr w:type="gramEnd"/>
      <w:r w:rsidR="00CC27F4">
        <w:rPr>
          <w:rFonts w:asciiTheme="minorHAnsi" w:hAnsiTheme="minorHAnsi" w:cstheme="minorHAnsi"/>
          <w:sz w:val="24"/>
          <w:szCs w:val="24"/>
        </w:rPr>
        <w:t xml:space="preserve"> </w:t>
      </w:r>
      <w:r w:rsidRPr="00A719E5">
        <w:rPr>
          <w:rFonts w:asciiTheme="minorHAnsi" w:hAnsiTheme="minorHAnsi" w:cstheme="minorHAnsi"/>
          <w:sz w:val="24"/>
          <w:szCs w:val="24"/>
        </w:rPr>
        <w:t xml:space="preserve">school and with other agencies and will ensure that </w:t>
      </w:r>
      <w:r w:rsidRPr="00496DB6">
        <w:rPr>
          <w:rFonts w:asciiTheme="minorHAnsi" w:hAnsiTheme="minorHAnsi" w:cstheme="minorHAnsi"/>
          <w:bCs/>
          <w:sz w:val="24"/>
          <w:szCs w:val="24"/>
        </w:rPr>
        <w:t>staff are</w:t>
      </w:r>
      <w:r w:rsidRPr="00A719E5">
        <w:rPr>
          <w:rFonts w:asciiTheme="minorHAnsi" w:hAnsiTheme="minorHAnsi" w:cstheme="minorHAnsi"/>
          <w:sz w:val="24"/>
          <w:szCs w:val="24"/>
        </w:rPr>
        <w:t xml:space="preserve"> aware of how to escalate concerns and disagreements if appropriate and use the WSCP escalation procedures</w:t>
      </w:r>
      <w:r w:rsidRPr="00A719E5">
        <w:rPr>
          <w:rFonts w:asciiTheme="minorHAnsi" w:hAnsiTheme="minorHAnsi" w:cstheme="minorHAnsi"/>
          <w:sz w:val="24"/>
          <w:szCs w:val="24"/>
          <w:vertAlign w:val="superscript"/>
        </w:rPr>
        <w:t xml:space="preserve"> </w:t>
      </w:r>
      <w:r w:rsidRPr="00A719E5">
        <w:rPr>
          <w:rFonts w:asciiTheme="minorHAnsi" w:hAnsiTheme="minorHAnsi" w:cstheme="minorHAnsi"/>
          <w:sz w:val="24"/>
          <w:szCs w:val="24"/>
        </w:rPr>
        <w:t>if necessary.</w:t>
      </w:r>
    </w:p>
    <w:p w14:paraId="4FE90F54" w14:textId="6111E597" w:rsidR="00814283" w:rsidRDefault="00AA5857" w:rsidP="00BB30E1">
      <w:pPr>
        <w:pStyle w:val="Heading3"/>
        <w:rPr>
          <w:rFonts w:eastAsiaTheme="minorHAnsi"/>
        </w:rPr>
      </w:pPr>
      <w:bookmarkStart w:id="84" w:name="_Toc138073617"/>
      <w:r>
        <w:rPr>
          <w:rFonts w:eastAsiaTheme="minorHAnsi"/>
        </w:rPr>
        <w:t>4</w:t>
      </w:r>
      <w:r w:rsidR="009A13DB">
        <w:rPr>
          <w:rFonts w:eastAsiaTheme="minorHAnsi"/>
        </w:rPr>
        <w:t>.</w:t>
      </w:r>
      <w:r w:rsidR="00BB30E1">
        <w:rPr>
          <w:rFonts w:eastAsiaTheme="minorHAnsi"/>
        </w:rPr>
        <w:t>2.</w:t>
      </w:r>
      <w:r w:rsidR="00FD2D10">
        <w:rPr>
          <w:rFonts w:eastAsiaTheme="minorHAnsi"/>
        </w:rPr>
        <w:t>9</w:t>
      </w:r>
      <w:r w:rsidR="00BB30E1">
        <w:rPr>
          <w:rFonts w:eastAsiaTheme="minorHAnsi"/>
        </w:rPr>
        <w:t xml:space="preserve"> </w:t>
      </w:r>
      <w:r w:rsidR="00814283" w:rsidRPr="00F07271">
        <w:rPr>
          <w:rFonts w:eastAsiaTheme="minorHAnsi"/>
        </w:rPr>
        <w:t xml:space="preserve">The </w:t>
      </w:r>
      <w:r w:rsidR="00814283">
        <w:rPr>
          <w:rFonts w:eastAsiaTheme="minorHAnsi"/>
        </w:rPr>
        <w:t>U</w:t>
      </w:r>
      <w:r w:rsidR="00814283" w:rsidRPr="00F07271">
        <w:rPr>
          <w:rFonts w:eastAsiaTheme="minorHAnsi"/>
        </w:rPr>
        <w:t xml:space="preserve">se of 'reasonable force' in </w:t>
      </w:r>
      <w:r w:rsidR="00814283">
        <w:rPr>
          <w:rFonts w:eastAsiaTheme="minorHAnsi"/>
        </w:rPr>
        <w:t>S</w:t>
      </w:r>
      <w:r w:rsidR="00814283" w:rsidRPr="00F07271">
        <w:rPr>
          <w:rFonts w:eastAsiaTheme="minorHAnsi"/>
        </w:rPr>
        <w:t xml:space="preserve">chools and </w:t>
      </w:r>
      <w:r w:rsidR="00814283">
        <w:rPr>
          <w:rFonts w:eastAsiaTheme="minorHAnsi"/>
        </w:rPr>
        <w:t>C</w:t>
      </w:r>
      <w:r w:rsidR="00814283" w:rsidRPr="00F07271">
        <w:rPr>
          <w:rFonts w:eastAsiaTheme="minorHAnsi"/>
        </w:rPr>
        <w:t>olleges</w:t>
      </w:r>
      <w:bookmarkEnd w:id="84"/>
    </w:p>
    <w:p w14:paraId="3AFDF21E" w14:textId="4A315352" w:rsidR="00814283" w:rsidRPr="00CC33B4" w:rsidRDefault="00814283" w:rsidP="00814283">
      <w:pPr>
        <w:autoSpaceDE w:val="0"/>
        <w:autoSpaceDN w:val="0"/>
        <w:adjustRightInd w:val="0"/>
        <w:spacing w:after="216" w:line="240" w:lineRule="auto"/>
        <w:jc w:val="both"/>
        <w:rPr>
          <w:rFonts w:asciiTheme="minorHAnsi" w:eastAsiaTheme="minorHAnsi" w:hAnsiTheme="minorHAnsi" w:cstheme="minorHAnsi"/>
          <w:color w:val="000000"/>
          <w:sz w:val="24"/>
          <w:szCs w:val="24"/>
        </w:rPr>
      </w:pPr>
      <w:r w:rsidRPr="00CC33B4">
        <w:rPr>
          <w:rFonts w:asciiTheme="minorHAnsi" w:eastAsiaTheme="minorHAnsi" w:hAnsiTheme="minorHAnsi" w:cstheme="minorHAnsi"/>
          <w:color w:val="000000"/>
          <w:sz w:val="24"/>
          <w:szCs w:val="24"/>
        </w:rPr>
        <w:t xml:space="preserve">There are circumstances when it is appropriate for staff </w:t>
      </w:r>
      <w:r w:rsidR="00635B5F">
        <w:rPr>
          <w:rFonts w:asciiTheme="minorHAnsi" w:eastAsiaTheme="minorHAnsi" w:hAnsiTheme="minorHAnsi" w:cstheme="minorHAnsi"/>
          <w:color w:val="000000"/>
          <w:sz w:val="24"/>
          <w:szCs w:val="24"/>
        </w:rPr>
        <w:t>in our school to</w:t>
      </w:r>
      <w:r w:rsidRPr="00795ADE">
        <w:rPr>
          <w:rFonts w:asciiTheme="minorHAnsi" w:eastAsiaTheme="minorHAnsi" w:hAnsiTheme="minorHAnsi" w:cstheme="minorHAnsi"/>
          <w:sz w:val="24"/>
          <w:szCs w:val="24"/>
        </w:rPr>
        <w:t xml:space="preserve"> </w:t>
      </w:r>
      <w:r w:rsidRPr="00CC33B4">
        <w:rPr>
          <w:rFonts w:asciiTheme="minorHAnsi" w:eastAsiaTheme="minorHAnsi" w:hAnsiTheme="minorHAnsi" w:cstheme="minorHAnsi"/>
          <w:color w:val="000000"/>
          <w:sz w:val="24"/>
          <w:szCs w:val="24"/>
        </w:rPr>
        <w:t xml:space="preserve">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3B3E3241" w14:textId="77777777" w:rsidR="00814283" w:rsidRPr="00CC33B4" w:rsidRDefault="00814283" w:rsidP="00814283">
      <w:pPr>
        <w:pStyle w:val="ListParagraph"/>
        <w:numPr>
          <w:ilvl w:val="0"/>
          <w:numId w:val="30"/>
        </w:numPr>
        <w:autoSpaceDE w:val="0"/>
        <w:autoSpaceDN w:val="0"/>
        <w:adjustRightInd w:val="0"/>
        <w:spacing w:after="216"/>
        <w:jc w:val="both"/>
        <w:rPr>
          <w:rFonts w:asciiTheme="minorHAnsi" w:eastAsiaTheme="minorHAnsi" w:hAnsiTheme="minorHAnsi" w:cstheme="minorHAnsi"/>
          <w:color w:val="000000"/>
          <w:sz w:val="24"/>
          <w:szCs w:val="24"/>
        </w:rPr>
      </w:pPr>
      <w:r w:rsidRPr="00CC33B4">
        <w:rPr>
          <w:rFonts w:asciiTheme="minorHAnsi" w:eastAsiaTheme="minorHAnsi" w:hAnsiTheme="minorHAnsi" w:cstheme="minorHAnsi"/>
          <w:color w:val="000000"/>
          <w:sz w:val="24"/>
          <w:szCs w:val="24"/>
        </w:rPr>
        <w:t xml:space="preserve">Departmental advice for schools is available </w:t>
      </w:r>
      <w:hyperlink r:id="rId114" w:history="1">
        <w:r w:rsidRPr="00CC33B4">
          <w:rPr>
            <w:rStyle w:val="Hyperlink"/>
            <w:rFonts w:asciiTheme="minorHAnsi" w:hAnsiTheme="minorHAnsi" w:cstheme="minorHAnsi"/>
            <w:sz w:val="24"/>
            <w:szCs w:val="24"/>
          </w:rPr>
          <w:t xml:space="preserve">Use of reasonable force in </w:t>
        </w:r>
        <w:proofErr w:type="gramStart"/>
        <w:r w:rsidRPr="00CC33B4">
          <w:rPr>
            <w:rStyle w:val="Hyperlink"/>
            <w:rFonts w:asciiTheme="minorHAnsi" w:hAnsiTheme="minorHAnsi" w:cstheme="minorHAnsi"/>
            <w:sz w:val="24"/>
            <w:szCs w:val="24"/>
          </w:rPr>
          <w:t>schools</w:t>
        </w:r>
        <w:proofErr w:type="gramEnd"/>
        <w:r w:rsidRPr="00CC33B4">
          <w:rPr>
            <w:rStyle w:val="Hyperlink"/>
            <w:rFonts w:asciiTheme="minorHAnsi" w:hAnsiTheme="minorHAnsi" w:cstheme="minorHAnsi"/>
            <w:sz w:val="24"/>
            <w:szCs w:val="24"/>
          </w:rPr>
          <w:t xml:space="preserve"> guidance</w:t>
        </w:r>
      </w:hyperlink>
      <w:r w:rsidRPr="00CC33B4">
        <w:rPr>
          <w:rFonts w:asciiTheme="minorHAnsi" w:hAnsiTheme="minorHAnsi" w:cstheme="minorHAnsi"/>
          <w:sz w:val="24"/>
          <w:szCs w:val="24"/>
        </w:rPr>
        <w:t xml:space="preserve"> </w:t>
      </w:r>
    </w:p>
    <w:p w14:paraId="5C1ABAC8" w14:textId="02B4DCD0" w:rsidR="00814283" w:rsidRPr="00DB307D" w:rsidRDefault="00814283" w:rsidP="00814283">
      <w:pPr>
        <w:pStyle w:val="ListParagraph"/>
        <w:numPr>
          <w:ilvl w:val="0"/>
          <w:numId w:val="30"/>
        </w:numPr>
        <w:autoSpaceDE w:val="0"/>
        <w:autoSpaceDN w:val="0"/>
        <w:adjustRightInd w:val="0"/>
        <w:spacing w:after="216"/>
        <w:jc w:val="both"/>
        <w:rPr>
          <w:rFonts w:asciiTheme="minorHAnsi" w:eastAsiaTheme="minorHAnsi" w:hAnsiTheme="minorHAnsi" w:cstheme="minorHAnsi"/>
          <w:color w:val="000000"/>
          <w:sz w:val="24"/>
          <w:szCs w:val="24"/>
        </w:rPr>
      </w:pPr>
      <w:r w:rsidRPr="00CC33B4">
        <w:rPr>
          <w:rFonts w:asciiTheme="minorHAnsi" w:eastAsiaTheme="minorHAnsi" w:hAnsiTheme="minorHAnsi" w:cstheme="minorHAnsi"/>
          <w:color w:val="000000"/>
          <w:sz w:val="24"/>
          <w:szCs w:val="24"/>
        </w:rPr>
        <w:t xml:space="preserve">Advice for colleges is available on the AOC website; </w:t>
      </w:r>
      <w:hyperlink r:id="rId115" w:history="1">
        <w:r w:rsidRPr="00DB307D">
          <w:rPr>
            <w:rFonts w:asciiTheme="minorHAnsi" w:hAnsiTheme="minorHAnsi" w:cstheme="minorHAnsi"/>
            <w:color w:val="4472C4" w:themeColor="accent1"/>
            <w:sz w:val="24"/>
            <w:szCs w:val="24"/>
            <w:u w:val="single"/>
          </w:rPr>
          <w:t>Association of Colleges (aoc.co.uk)</w:t>
        </w:r>
      </w:hyperlink>
    </w:p>
    <w:p w14:paraId="147C4AFC" w14:textId="77777777" w:rsidR="00C744B1" w:rsidRDefault="00C744B1">
      <w:pPr>
        <w:spacing w:line="259" w:lineRule="auto"/>
        <w:rPr>
          <w:rFonts w:eastAsiaTheme="majorEastAsia" w:cstheme="majorBidi"/>
          <w:b/>
          <w:color w:val="992183"/>
          <w:sz w:val="32"/>
          <w:szCs w:val="26"/>
        </w:rPr>
      </w:pPr>
      <w:bookmarkStart w:id="85" w:name="_Toc138073618"/>
      <w:r>
        <w:br w:type="page"/>
      </w:r>
    </w:p>
    <w:p w14:paraId="0525A503" w14:textId="01A43B1C" w:rsidR="00AA5857" w:rsidRPr="00CD0CFE" w:rsidRDefault="00AA5857" w:rsidP="00AA5857">
      <w:pPr>
        <w:pStyle w:val="Heading2"/>
        <w:rPr>
          <w:sz w:val="24"/>
        </w:rPr>
      </w:pPr>
      <w:r w:rsidRPr="00CD0CFE">
        <w:t xml:space="preserve">Annex </w:t>
      </w:r>
      <w:r>
        <w:t xml:space="preserve">A </w:t>
      </w:r>
      <w:r w:rsidRPr="00CD0CFE">
        <w:t>Child-on-</w:t>
      </w:r>
      <w:r w:rsidR="00DB307D">
        <w:t>C</w:t>
      </w:r>
      <w:r w:rsidRPr="00CD0CFE">
        <w:t xml:space="preserve">hild </w:t>
      </w:r>
      <w:r w:rsidR="00DB307D">
        <w:t>S</w:t>
      </w:r>
      <w:r w:rsidRPr="00CD0CFE">
        <w:t xml:space="preserve">exual </w:t>
      </w:r>
      <w:r w:rsidR="00DB307D">
        <w:t>V</w:t>
      </w:r>
      <w:r w:rsidRPr="00CD0CFE">
        <w:t xml:space="preserve">iolence and </w:t>
      </w:r>
      <w:r w:rsidR="00DB307D">
        <w:t>S</w:t>
      </w:r>
      <w:r w:rsidRPr="00CD0CFE">
        <w:t xml:space="preserve">exual </w:t>
      </w:r>
      <w:r w:rsidR="00DB307D">
        <w:t>H</w:t>
      </w:r>
      <w:r w:rsidRPr="00CD0CFE">
        <w:t>arassment</w:t>
      </w:r>
      <w:bookmarkEnd w:id="85"/>
      <w:r w:rsidRPr="00CD0CFE">
        <w:t xml:space="preserve"> </w:t>
      </w:r>
    </w:p>
    <w:p w14:paraId="548AD4B9" w14:textId="0CC2C97B" w:rsidR="00AA5857" w:rsidRPr="005F4EF8"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5F4EF8">
        <w:rPr>
          <w:rFonts w:asciiTheme="minorHAnsi" w:hAnsiTheme="minorHAnsi" w:cstheme="minorHAnsi"/>
          <w:color w:val="000000"/>
          <w:sz w:val="24"/>
          <w:szCs w:val="24"/>
        </w:rPr>
        <w:t>This part of the statutory guidance is about how schools and colleges should respond to all reports and concerns of child-on-child sexual violence and sexual harassment, including those that have happened outside of the school or college premises, and or online</w:t>
      </w:r>
      <w:r w:rsidR="00A719E5" w:rsidRPr="005F4EF8">
        <w:rPr>
          <w:rFonts w:asciiTheme="minorHAnsi" w:hAnsiTheme="minorHAnsi" w:cstheme="minorHAnsi"/>
          <w:color w:val="000000"/>
          <w:sz w:val="24"/>
          <w:szCs w:val="24"/>
        </w:rPr>
        <w:t>.</w:t>
      </w:r>
    </w:p>
    <w:p w14:paraId="6D0FAAF9" w14:textId="77777777" w:rsidR="00AA5857" w:rsidRPr="005F4EF8"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5F4EF8">
        <w:rPr>
          <w:rFonts w:asciiTheme="minorHAnsi" w:hAnsiTheme="minorHAnsi" w:cstheme="minorHAnsi"/>
          <w:color w:val="000000"/>
          <w:sz w:val="24"/>
          <w:szCs w:val="24"/>
        </w:rPr>
        <w:t xml:space="preserve"> </w:t>
      </w:r>
    </w:p>
    <w:p w14:paraId="0D1F16A2" w14:textId="77777777" w:rsidR="00AA5857" w:rsidRPr="005F4EF8"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5F4EF8">
        <w:rPr>
          <w:rFonts w:asciiTheme="minorHAnsi" w:hAnsiTheme="minorHAnsi" w:cstheme="minorHAnsi"/>
          <w:color w:val="000000"/>
          <w:sz w:val="24"/>
          <w:szCs w:val="24"/>
        </w:rPr>
        <w:t>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As set out in Part one of this guidance, all staff working with children are advised to maintain an attitude of ‘it could happen here’.</w:t>
      </w:r>
    </w:p>
    <w:p w14:paraId="7CB40835"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21ABE4C6"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Addressing inappropriate behaviour (even if it appears to be relatively innocuous)</w:t>
      </w:r>
      <w:r w:rsidRPr="00A719E5">
        <w:rPr>
          <w:rFonts w:asciiTheme="minorHAnsi" w:hAnsiTheme="minorHAnsi" w:cstheme="minorHAnsi"/>
          <w:b/>
          <w:bCs/>
          <w:color w:val="000000"/>
          <w:sz w:val="24"/>
          <w:szCs w:val="24"/>
        </w:rPr>
        <w:t xml:space="preserve"> can </w:t>
      </w:r>
      <w:r w:rsidRPr="00A719E5">
        <w:rPr>
          <w:rFonts w:asciiTheme="minorHAnsi" w:hAnsiTheme="minorHAnsi" w:cstheme="minorHAnsi"/>
          <w:color w:val="000000"/>
          <w:sz w:val="24"/>
          <w:szCs w:val="24"/>
        </w:rPr>
        <w:t>be an important intervention that helps prevent problematic, abusive and/or violent behaviour in the future.</w:t>
      </w:r>
    </w:p>
    <w:p w14:paraId="5A743BCC"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3826DFF8" w14:textId="54F15943"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Children who are victims of sexual violence and sexual harassment wherever it happens, will likely find the experience stressful and distressing. This will, in all likelihood, adversely affect their educational attainment and will be exacerbated if the alleged perpetrator(s) attends the same school or college. As set out in Part one of this guidance, schools and colleges should be aware that safeguarding incidents and/or behaviours can be associated with factors outside the school or college, including intimate personal relationships</w:t>
      </w:r>
      <w:r w:rsidR="00A719E5">
        <w:rPr>
          <w:rFonts w:asciiTheme="minorHAnsi" w:hAnsiTheme="minorHAnsi" w:cstheme="minorHAnsi"/>
          <w:color w:val="000000"/>
          <w:sz w:val="24"/>
          <w:szCs w:val="24"/>
        </w:rPr>
        <w:t>.</w:t>
      </w:r>
    </w:p>
    <w:p w14:paraId="466B0549"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12B69358"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Whi</w:t>
      </w:r>
      <w:r w:rsidRPr="005F4EF8">
        <w:rPr>
          <w:rFonts w:asciiTheme="minorHAnsi" w:hAnsiTheme="minorHAnsi" w:cstheme="minorHAnsi"/>
          <w:color w:val="000000"/>
          <w:sz w:val="24"/>
          <w:szCs w:val="24"/>
        </w:rPr>
        <w:t xml:space="preserve">lst any report </w:t>
      </w:r>
      <w:r w:rsidRPr="00A719E5">
        <w:rPr>
          <w:rFonts w:asciiTheme="minorHAnsi" w:hAnsiTheme="minorHAnsi" w:cstheme="minorHAnsi"/>
          <w:color w:val="000000"/>
          <w:sz w:val="24"/>
          <w:szCs w:val="24"/>
        </w:rPr>
        <w:t>of sexual violence or sexual harassment should be taken seriously, staff should be aware it is more likely that girls will be the victims of sexual violence and sexual harassment and more likely it will be perpetrated by boys. But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013F57F0" w14:textId="77777777" w:rsidR="00AA5857" w:rsidRPr="00A719E5" w:rsidRDefault="00AA5857" w:rsidP="00AA5857">
      <w:pPr>
        <w:autoSpaceDE w:val="0"/>
        <w:autoSpaceDN w:val="0"/>
        <w:adjustRightInd w:val="0"/>
        <w:spacing w:after="0" w:line="240" w:lineRule="auto"/>
        <w:rPr>
          <w:rFonts w:asciiTheme="minorHAnsi" w:hAnsiTheme="minorHAnsi" w:cstheme="minorHAnsi"/>
          <w:b/>
          <w:bCs/>
          <w:sz w:val="24"/>
          <w:szCs w:val="24"/>
        </w:rPr>
      </w:pPr>
    </w:p>
    <w:p w14:paraId="761D31CE" w14:textId="77777777" w:rsidR="00AA5857" w:rsidRPr="007164BA" w:rsidRDefault="00AA5857" w:rsidP="00AA5857">
      <w:pPr>
        <w:autoSpaceDE w:val="0"/>
        <w:autoSpaceDN w:val="0"/>
        <w:adjustRightInd w:val="0"/>
        <w:spacing w:after="0" w:line="240" w:lineRule="auto"/>
        <w:rPr>
          <w:rFonts w:asciiTheme="minorHAnsi" w:hAnsiTheme="minorHAnsi" w:cstheme="minorHAnsi"/>
          <w:sz w:val="24"/>
          <w:szCs w:val="24"/>
        </w:rPr>
      </w:pPr>
      <w:r w:rsidRPr="007164BA">
        <w:rPr>
          <w:rFonts w:asciiTheme="minorHAnsi" w:hAnsiTheme="minorHAnsi" w:cstheme="minorHAnsi"/>
          <w:sz w:val="24"/>
          <w:szCs w:val="24"/>
        </w:rPr>
        <w:t xml:space="preserve">You should read Part Five KSCIE 2023 alongside the Departmental advice: Sexual Violence and Sexual Harassment Between Children in Schools and Colleges </w:t>
      </w:r>
    </w:p>
    <w:p w14:paraId="590C9EB3" w14:textId="77777777" w:rsidR="00AA5857" w:rsidRPr="007164BA"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7164BA">
        <w:rPr>
          <w:rFonts w:asciiTheme="minorHAnsi" w:hAnsiTheme="minorHAnsi" w:cstheme="minorHAnsi"/>
          <w:color w:val="000000"/>
          <w:sz w:val="24"/>
          <w:szCs w:val="24"/>
        </w:rPr>
        <w:t xml:space="preserve">It contains further detailed information on: </w:t>
      </w:r>
    </w:p>
    <w:p w14:paraId="54312FF0"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7E08EE23" w14:textId="2130D736" w:rsidR="00AA5857" w:rsidRPr="00A719E5" w:rsidRDefault="00A719E5" w:rsidP="00AA5857">
      <w:pPr>
        <w:pStyle w:val="ListParagraph"/>
        <w:numPr>
          <w:ilvl w:val="0"/>
          <w:numId w:val="35"/>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W</w:t>
      </w:r>
      <w:r w:rsidR="00AA5857" w:rsidRPr="00A719E5">
        <w:rPr>
          <w:rFonts w:asciiTheme="minorHAnsi" w:hAnsiTheme="minorHAnsi" w:cstheme="minorHAnsi"/>
          <w:color w:val="000000"/>
          <w:sz w:val="24"/>
          <w:szCs w:val="24"/>
        </w:rPr>
        <w:t>hat sexual violence and sexual harassment constitutes,</w:t>
      </w:r>
    </w:p>
    <w:p w14:paraId="37A4C0C2" w14:textId="10272922" w:rsidR="00AA5857" w:rsidRPr="00A719E5" w:rsidRDefault="00A719E5" w:rsidP="00AA5857">
      <w:pPr>
        <w:pStyle w:val="ListParagraph"/>
        <w:numPr>
          <w:ilvl w:val="0"/>
          <w:numId w:val="35"/>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w:t>
      </w:r>
      <w:r w:rsidR="00AA5857" w:rsidRPr="00A719E5">
        <w:rPr>
          <w:rFonts w:asciiTheme="minorHAnsi" w:hAnsiTheme="minorHAnsi" w:cstheme="minorHAnsi"/>
          <w:color w:val="000000"/>
          <w:sz w:val="24"/>
          <w:szCs w:val="24"/>
        </w:rPr>
        <w:t>mportant context to be aware of, including what is consent, power imbalances, and developmental stages,</w:t>
      </w:r>
    </w:p>
    <w:p w14:paraId="468398AF" w14:textId="4EAA2A4D" w:rsidR="00AA5857" w:rsidRPr="00A719E5" w:rsidRDefault="00A719E5" w:rsidP="00AA5857">
      <w:pPr>
        <w:pStyle w:val="ListParagraph"/>
        <w:numPr>
          <w:ilvl w:val="0"/>
          <w:numId w:val="35"/>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H</w:t>
      </w:r>
      <w:r w:rsidR="00AA5857" w:rsidRPr="00A719E5">
        <w:rPr>
          <w:rFonts w:asciiTheme="minorHAnsi" w:hAnsiTheme="minorHAnsi" w:cstheme="minorHAnsi"/>
          <w:color w:val="000000"/>
          <w:sz w:val="24"/>
          <w:szCs w:val="24"/>
        </w:rPr>
        <w:t xml:space="preserve">armful </w:t>
      </w:r>
      <w:r>
        <w:rPr>
          <w:rFonts w:asciiTheme="minorHAnsi" w:hAnsiTheme="minorHAnsi" w:cstheme="minorHAnsi"/>
          <w:color w:val="000000"/>
          <w:sz w:val="24"/>
          <w:szCs w:val="24"/>
        </w:rPr>
        <w:t>S</w:t>
      </w:r>
      <w:r w:rsidR="00AA5857" w:rsidRPr="00A719E5">
        <w:rPr>
          <w:rFonts w:asciiTheme="minorHAnsi" w:hAnsiTheme="minorHAnsi" w:cstheme="minorHAnsi"/>
          <w:color w:val="000000"/>
          <w:sz w:val="24"/>
          <w:szCs w:val="24"/>
        </w:rPr>
        <w:t xml:space="preserve">exual </w:t>
      </w:r>
      <w:r>
        <w:rPr>
          <w:rFonts w:asciiTheme="minorHAnsi" w:hAnsiTheme="minorHAnsi" w:cstheme="minorHAnsi"/>
          <w:color w:val="000000"/>
          <w:sz w:val="24"/>
          <w:szCs w:val="24"/>
        </w:rPr>
        <w:t>B</w:t>
      </w:r>
      <w:r w:rsidR="00AA5857" w:rsidRPr="00A719E5">
        <w:rPr>
          <w:rFonts w:asciiTheme="minorHAnsi" w:hAnsiTheme="minorHAnsi" w:cstheme="minorHAnsi"/>
          <w:color w:val="000000"/>
          <w:sz w:val="24"/>
          <w:szCs w:val="24"/>
        </w:rPr>
        <w:t>ehaviour (HSB), including that a child displaying HSB maybe an indication that they are a victim of abuse themselves,</w:t>
      </w:r>
    </w:p>
    <w:p w14:paraId="418552FB" w14:textId="4C512E7E" w:rsidR="00AA5857" w:rsidRPr="00A719E5" w:rsidRDefault="00A719E5" w:rsidP="00AA5857">
      <w:pPr>
        <w:pStyle w:val="ListParagraph"/>
        <w:numPr>
          <w:ilvl w:val="0"/>
          <w:numId w:val="35"/>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R</w:t>
      </w:r>
      <w:r w:rsidR="00AA5857" w:rsidRPr="00A719E5">
        <w:rPr>
          <w:rFonts w:asciiTheme="minorHAnsi" w:hAnsiTheme="minorHAnsi" w:cstheme="minorHAnsi"/>
          <w:color w:val="000000"/>
          <w:sz w:val="24"/>
          <w:szCs w:val="24"/>
        </w:rPr>
        <w:t>elated legal responsibilities for schools and colleges,</w:t>
      </w:r>
    </w:p>
    <w:p w14:paraId="32CD461E" w14:textId="4C2C3249" w:rsidR="00AA5857" w:rsidRPr="00A719E5" w:rsidRDefault="00A719E5" w:rsidP="00AA5857">
      <w:pPr>
        <w:pStyle w:val="ListParagraph"/>
        <w:numPr>
          <w:ilvl w:val="0"/>
          <w:numId w:val="35"/>
        </w:numPr>
        <w:autoSpaceDE w:val="0"/>
        <w:autoSpaceDN w:val="0"/>
        <w:adjustRightInd w:val="0"/>
        <w:spacing w:after="109"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w:t>
      </w:r>
      <w:r w:rsidR="00AA5857" w:rsidRPr="00A719E5">
        <w:rPr>
          <w:rFonts w:asciiTheme="minorHAnsi" w:hAnsiTheme="minorHAnsi" w:cstheme="minorHAnsi"/>
          <w:color w:val="000000"/>
          <w:sz w:val="24"/>
          <w:szCs w:val="24"/>
        </w:rPr>
        <w:t xml:space="preserve">dvice on a whole school or college approach to preventing </w:t>
      </w:r>
      <w:r>
        <w:rPr>
          <w:rFonts w:asciiTheme="minorHAnsi" w:hAnsiTheme="minorHAnsi" w:cstheme="minorHAnsi"/>
          <w:color w:val="000000"/>
          <w:sz w:val="24"/>
          <w:szCs w:val="24"/>
        </w:rPr>
        <w:t>C</w:t>
      </w:r>
      <w:r w:rsidR="00AA5857" w:rsidRPr="00A719E5">
        <w:rPr>
          <w:rFonts w:asciiTheme="minorHAnsi" w:hAnsiTheme="minorHAnsi" w:cstheme="minorHAnsi"/>
          <w:color w:val="000000"/>
          <w:sz w:val="24"/>
          <w:szCs w:val="24"/>
        </w:rPr>
        <w:t xml:space="preserve">hild on </w:t>
      </w:r>
      <w:r>
        <w:rPr>
          <w:rFonts w:asciiTheme="minorHAnsi" w:hAnsiTheme="minorHAnsi" w:cstheme="minorHAnsi"/>
          <w:color w:val="000000"/>
          <w:sz w:val="24"/>
          <w:szCs w:val="24"/>
        </w:rPr>
        <w:t>C</w:t>
      </w:r>
      <w:r w:rsidR="00AA5857" w:rsidRPr="00A719E5">
        <w:rPr>
          <w:rFonts w:asciiTheme="minorHAnsi" w:hAnsiTheme="minorHAnsi" w:cstheme="minorHAnsi"/>
          <w:color w:val="000000"/>
          <w:sz w:val="24"/>
          <w:szCs w:val="24"/>
        </w:rPr>
        <w:t>hild sexual violence and sexual harassment, and</w:t>
      </w:r>
    </w:p>
    <w:p w14:paraId="0807CC10" w14:textId="358EB0C1" w:rsidR="00AA5857" w:rsidRPr="00A719E5" w:rsidRDefault="00A719E5" w:rsidP="00AA5857">
      <w:pPr>
        <w:pStyle w:val="ListParagraph"/>
        <w:numPr>
          <w:ilvl w:val="0"/>
          <w:numId w:val="35"/>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M</w:t>
      </w:r>
      <w:r w:rsidR="00AA5857" w:rsidRPr="00A719E5">
        <w:rPr>
          <w:rFonts w:asciiTheme="minorHAnsi" w:hAnsiTheme="minorHAnsi" w:cstheme="minorHAnsi"/>
          <w:color w:val="000000"/>
          <w:sz w:val="24"/>
          <w:szCs w:val="24"/>
        </w:rPr>
        <w:t>ore detailed advice on responding to reports of sexual violence and sexual harassment, including safeguarding, and supporting both the victim(s) and alleged perpetrator(s).</w:t>
      </w:r>
    </w:p>
    <w:p w14:paraId="2E2C2927"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43E2BD41" w14:textId="77777777" w:rsidR="007164BA" w:rsidRDefault="00AA5857" w:rsidP="007164BA">
      <w:pPr>
        <w:rPr>
          <w:b/>
          <w:bCs/>
          <w:sz w:val="24"/>
          <w:szCs w:val="24"/>
        </w:rPr>
      </w:pPr>
      <w:r w:rsidRPr="00A719E5">
        <w:rPr>
          <w:b/>
          <w:bCs/>
          <w:sz w:val="24"/>
          <w:szCs w:val="24"/>
        </w:rPr>
        <w:t xml:space="preserve">Responding to reports of sexual violence and sexual harassment </w:t>
      </w:r>
    </w:p>
    <w:p w14:paraId="258903B1" w14:textId="2A622952" w:rsidR="00AA5857" w:rsidRPr="007164BA" w:rsidRDefault="00684384" w:rsidP="007164BA">
      <w:pPr>
        <w:rPr>
          <w:b/>
          <w:bCs/>
          <w:sz w:val="24"/>
          <w:szCs w:val="24"/>
        </w:rPr>
      </w:pPr>
      <w:r>
        <w:rPr>
          <w:rFonts w:asciiTheme="minorHAnsi" w:hAnsiTheme="minorHAnsi" w:cstheme="minorHAnsi"/>
          <w:color w:val="000000"/>
          <w:sz w:val="24"/>
          <w:szCs w:val="24"/>
        </w:rPr>
        <w:t>S</w:t>
      </w:r>
      <w:r w:rsidR="00AA5857" w:rsidRPr="00A719E5">
        <w:rPr>
          <w:rFonts w:asciiTheme="minorHAnsi" w:hAnsiTheme="minorHAnsi" w:cstheme="minorHAnsi"/>
          <w:color w:val="000000"/>
          <w:sz w:val="24"/>
          <w:szCs w:val="24"/>
        </w:rPr>
        <w:t xml:space="preserve">ystems </w:t>
      </w:r>
      <w:r>
        <w:rPr>
          <w:rFonts w:asciiTheme="minorHAnsi" w:hAnsiTheme="minorHAnsi" w:cstheme="minorHAnsi"/>
          <w:color w:val="000000"/>
          <w:sz w:val="24"/>
          <w:szCs w:val="24"/>
        </w:rPr>
        <w:t xml:space="preserve">are in </w:t>
      </w:r>
      <w:r w:rsidR="00AA5857" w:rsidRPr="00A719E5">
        <w:rPr>
          <w:rFonts w:asciiTheme="minorHAnsi" w:hAnsiTheme="minorHAnsi" w:cstheme="minorHAnsi"/>
          <w:color w:val="000000"/>
          <w:sz w:val="24"/>
          <w:szCs w:val="24"/>
        </w:rPr>
        <w:t>place for children to confidently report abuse, knowing their concerns will be treated seriously.</w:t>
      </w:r>
    </w:p>
    <w:p w14:paraId="145F5546" w14:textId="0FCA4E4E" w:rsidR="00AA5857" w:rsidRPr="00A719E5" w:rsidRDefault="00AA5857" w:rsidP="00AA5857">
      <w:pPr>
        <w:autoSpaceDE w:val="0"/>
        <w:autoSpaceDN w:val="0"/>
        <w:adjustRightInd w:val="0"/>
        <w:spacing w:after="93"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Schools and colleges not recognising, </w:t>
      </w:r>
      <w:r w:rsidR="00684384" w:rsidRPr="00A719E5">
        <w:rPr>
          <w:rFonts w:asciiTheme="minorHAnsi" w:hAnsiTheme="minorHAnsi" w:cstheme="minorHAnsi"/>
          <w:color w:val="000000"/>
          <w:sz w:val="24"/>
          <w:szCs w:val="24"/>
        </w:rPr>
        <w:t>acknowledging,</w:t>
      </w:r>
      <w:r w:rsidRPr="00A719E5">
        <w:rPr>
          <w:rFonts w:asciiTheme="minorHAnsi" w:hAnsiTheme="minorHAnsi" w:cstheme="minorHAnsi"/>
          <w:color w:val="000000"/>
          <w:sz w:val="24"/>
          <w:szCs w:val="24"/>
        </w:rPr>
        <w:t xml:space="preserve">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w:t>
      </w:r>
    </w:p>
    <w:p w14:paraId="28572C35" w14:textId="30621F0A" w:rsidR="00AA5857" w:rsidRPr="00A719E5" w:rsidRDefault="00AA5857" w:rsidP="00AA5857">
      <w:pPr>
        <w:autoSpaceDE w:val="0"/>
        <w:autoSpaceDN w:val="0"/>
        <w:adjustRightInd w:val="0"/>
        <w:spacing w:after="93"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 Governing </w:t>
      </w:r>
      <w:r w:rsidR="00A719E5">
        <w:rPr>
          <w:rFonts w:asciiTheme="minorHAnsi" w:hAnsiTheme="minorHAnsi" w:cstheme="minorHAnsi"/>
          <w:color w:val="000000"/>
          <w:sz w:val="24"/>
          <w:szCs w:val="24"/>
        </w:rPr>
        <w:t>B</w:t>
      </w:r>
      <w:r w:rsidRPr="00A719E5">
        <w:rPr>
          <w:rFonts w:asciiTheme="minorHAnsi" w:hAnsiTheme="minorHAnsi" w:cstheme="minorHAnsi"/>
          <w:color w:val="000000"/>
          <w:sz w:val="24"/>
          <w:szCs w:val="24"/>
        </w:rPr>
        <w:t xml:space="preserve">odies and </w:t>
      </w:r>
      <w:r w:rsidR="00A719E5">
        <w:rPr>
          <w:rFonts w:asciiTheme="minorHAnsi" w:hAnsiTheme="minorHAnsi" w:cstheme="minorHAnsi"/>
          <w:color w:val="000000"/>
          <w:sz w:val="24"/>
          <w:szCs w:val="24"/>
        </w:rPr>
        <w:t>P</w:t>
      </w:r>
      <w:r w:rsidRPr="00A719E5">
        <w:rPr>
          <w:rFonts w:asciiTheme="minorHAnsi" w:hAnsiTheme="minorHAnsi" w:cstheme="minorHAnsi"/>
          <w:color w:val="000000"/>
          <w:sz w:val="24"/>
          <w:szCs w:val="24"/>
        </w:rPr>
        <w:t xml:space="preserve">roprietors should ensure that the school or college contributes to multi-agency working in line with statutory guidance </w:t>
      </w:r>
      <w:r w:rsidRPr="00A719E5">
        <w:rPr>
          <w:rFonts w:asciiTheme="minorHAnsi" w:hAnsiTheme="minorHAnsi" w:cstheme="minorHAnsi"/>
          <w:b/>
          <w:bCs/>
          <w:color w:val="000000"/>
          <w:sz w:val="24"/>
          <w:szCs w:val="24"/>
        </w:rPr>
        <w:t>Working Together to Safeguard Children.</w:t>
      </w:r>
    </w:p>
    <w:p w14:paraId="3347B590" w14:textId="77777777" w:rsidR="00AA5857" w:rsidRPr="00A719E5" w:rsidRDefault="00AA5857" w:rsidP="00AA5857">
      <w:pPr>
        <w:autoSpaceDE w:val="0"/>
        <w:autoSpaceDN w:val="0"/>
        <w:adjustRightInd w:val="0"/>
        <w:spacing w:after="93"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This part of the guidance does not attempt to provide (nor would it be possible to provide) detailed guidance on what to do in any or every particular case. The guidance provides effective safeguarding practice and principles for schools and colleges to consider in their decision-making process.</w:t>
      </w:r>
    </w:p>
    <w:p w14:paraId="610D13A7" w14:textId="13631B61"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Ultimately, any decisions are for the school or college to make on a case-by-case basis, with the </w:t>
      </w:r>
      <w:r w:rsidR="00A719E5">
        <w:rPr>
          <w:rFonts w:asciiTheme="minorHAnsi" w:hAnsiTheme="minorHAnsi" w:cstheme="minorHAnsi"/>
          <w:color w:val="000000"/>
          <w:sz w:val="24"/>
          <w:szCs w:val="24"/>
        </w:rPr>
        <w:t>D</w:t>
      </w:r>
      <w:r w:rsidRPr="00A719E5">
        <w:rPr>
          <w:rFonts w:asciiTheme="minorHAnsi" w:hAnsiTheme="minorHAnsi" w:cstheme="minorHAnsi"/>
          <w:color w:val="000000"/>
          <w:sz w:val="24"/>
          <w:szCs w:val="24"/>
        </w:rPr>
        <w:t xml:space="preserve">esignated </w:t>
      </w:r>
      <w:r w:rsidR="00A719E5">
        <w:rPr>
          <w:rFonts w:asciiTheme="minorHAnsi" w:hAnsiTheme="minorHAnsi" w:cstheme="minorHAnsi"/>
          <w:color w:val="000000"/>
          <w:sz w:val="24"/>
          <w:szCs w:val="24"/>
        </w:rPr>
        <w:t>S</w:t>
      </w:r>
      <w:r w:rsidRPr="00A719E5">
        <w:rPr>
          <w:rFonts w:asciiTheme="minorHAnsi" w:hAnsiTheme="minorHAnsi" w:cstheme="minorHAnsi"/>
          <w:color w:val="000000"/>
          <w:sz w:val="24"/>
          <w:szCs w:val="24"/>
        </w:rPr>
        <w:t xml:space="preserve">afeguarding </w:t>
      </w:r>
      <w:r w:rsidR="00A719E5">
        <w:rPr>
          <w:rFonts w:asciiTheme="minorHAnsi" w:hAnsiTheme="minorHAnsi" w:cstheme="minorHAnsi"/>
          <w:color w:val="000000"/>
          <w:sz w:val="24"/>
          <w:szCs w:val="24"/>
        </w:rPr>
        <w:t>L</w:t>
      </w:r>
      <w:r w:rsidRPr="00A719E5">
        <w:rPr>
          <w:rFonts w:asciiTheme="minorHAnsi" w:hAnsiTheme="minorHAnsi" w:cstheme="minorHAnsi"/>
          <w:color w:val="000000"/>
          <w:sz w:val="24"/>
          <w:szCs w:val="24"/>
        </w:rPr>
        <w:t xml:space="preserve">ead (or a deputy) taking a leading role and using their professional judgement, supported by other agencies, such as </w:t>
      </w:r>
      <w:r w:rsidR="00A719E5">
        <w:rPr>
          <w:rFonts w:asciiTheme="minorHAnsi" w:hAnsiTheme="minorHAnsi" w:cstheme="minorHAnsi"/>
          <w:color w:val="000000"/>
          <w:sz w:val="24"/>
          <w:szCs w:val="24"/>
        </w:rPr>
        <w:t>C</w:t>
      </w:r>
      <w:r w:rsidRPr="00A719E5">
        <w:rPr>
          <w:rFonts w:asciiTheme="minorHAnsi" w:hAnsiTheme="minorHAnsi" w:cstheme="minorHAnsi"/>
          <w:color w:val="000000"/>
          <w:sz w:val="24"/>
          <w:szCs w:val="24"/>
        </w:rPr>
        <w:t xml:space="preserve">hildren’s </w:t>
      </w:r>
      <w:r w:rsidR="00A719E5">
        <w:rPr>
          <w:rFonts w:asciiTheme="minorHAnsi" w:hAnsiTheme="minorHAnsi" w:cstheme="minorHAnsi"/>
          <w:color w:val="000000"/>
          <w:sz w:val="24"/>
          <w:szCs w:val="24"/>
        </w:rPr>
        <w:t>S</w:t>
      </w:r>
      <w:r w:rsidRPr="00A719E5">
        <w:rPr>
          <w:rFonts w:asciiTheme="minorHAnsi" w:hAnsiTheme="minorHAnsi" w:cstheme="minorHAnsi"/>
          <w:color w:val="000000"/>
          <w:sz w:val="24"/>
          <w:szCs w:val="24"/>
        </w:rPr>
        <w:t xml:space="preserve">ocial </w:t>
      </w:r>
      <w:r w:rsidR="00A719E5">
        <w:rPr>
          <w:rFonts w:asciiTheme="minorHAnsi" w:hAnsiTheme="minorHAnsi" w:cstheme="minorHAnsi"/>
          <w:color w:val="000000"/>
          <w:sz w:val="24"/>
          <w:szCs w:val="24"/>
        </w:rPr>
        <w:t>C</w:t>
      </w:r>
      <w:r w:rsidRPr="00A719E5">
        <w:rPr>
          <w:rFonts w:asciiTheme="minorHAnsi" w:hAnsiTheme="minorHAnsi" w:cstheme="minorHAnsi"/>
          <w:color w:val="000000"/>
          <w:sz w:val="24"/>
          <w:szCs w:val="24"/>
        </w:rPr>
        <w:t xml:space="preserve">are and the </w:t>
      </w:r>
      <w:r w:rsidR="00A719E5">
        <w:rPr>
          <w:rFonts w:asciiTheme="minorHAnsi" w:hAnsiTheme="minorHAnsi" w:cstheme="minorHAnsi"/>
          <w:color w:val="000000"/>
          <w:sz w:val="24"/>
          <w:szCs w:val="24"/>
        </w:rPr>
        <w:t>P</w:t>
      </w:r>
      <w:r w:rsidRPr="00A719E5">
        <w:rPr>
          <w:rFonts w:asciiTheme="minorHAnsi" w:hAnsiTheme="minorHAnsi" w:cstheme="minorHAnsi"/>
          <w:color w:val="000000"/>
          <w:sz w:val="24"/>
          <w:szCs w:val="24"/>
        </w:rPr>
        <w:t>olice as required.</w:t>
      </w:r>
    </w:p>
    <w:p w14:paraId="4DB7CC4D"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49DBBE1E" w14:textId="12D7FB72" w:rsidR="00AA5857"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There is support available for schools and colleges. Paragraph 52 and Annex A in the Sexual Violence and Sexual Harassment Between Children in Schools and Colleges advice provides detailed information and links to resources.</w:t>
      </w:r>
    </w:p>
    <w:p w14:paraId="02D5F0ED" w14:textId="77777777" w:rsidR="00CA7D40" w:rsidRPr="00A719E5" w:rsidRDefault="00CA7D40" w:rsidP="00AA5857">
      <w:pPr>
        <w:autoSpaceDE w:val="0"/>
        <w:autoSpaceDN w:val="0"/>
        <w:adjustRightInd w:val="0"/>
        <w:spacing w:after="0" w:line="240" w:lineRule="auto"/>
        <w:rPr>
          <w:rFonts w:asciiTheme="minorHAnsi" w:hAnsiTheme="minorHAnsi" w:cstheme="minorHAnsi"/>
          <w:color w:val="000000"/>
          <w:sz w:val="24"/>
          <w:szCs w:val="24"/>
        </w:rPr>
      </w:pPr>
    </w:p>
    <w:p w14:paraId="0E195573" w14:textId="77777777" w:rsidR="00AA5857" w:rsidRPr="00A719E5" w:rsidRDefault="00AA5857" w:rsidP="00AA5857">
      <w:pPr>
        <w:rPr>
          <w:b/>
          <w:bCs/>
          <w:sz w:val="24"/>
          <w:szCs w:val="24"/>
        </w:rPr>
      </w:pPr>
      <w:r w:rsidRPr="00A719E5">
        <w:rPr>
          <w:b/>
          <w:bCs/>
          <w:sz w:val="24"/>
          <w:szCs w:val="24"/>
        </w:rPr>
        <w:t xml:space="preserve">The immediate response to a report </w:t>
      </w:r>
    </w:p>
    <w:p w14:paraId="7CEFDA5D" w14:textId="77777777" w:rsidR="00AA5857" w:rsidRPr="00A719E5" w:rsidRDefault="00AA5857" w:rsidP="00AA5857">
      <w:pPr>
        <w:rPr>
          <w:b/>
          <w:bCs/>
          <w:sz w:val="24"/>
          <w:szCs w:val="24"/>
        </w:rPr>
      </w:pPr>
      <w:r w:rsidRPr="00A719E5">
        <w:rPr>
          <w:b/>
          <w:bCs/>
          <w:sz w:val="24"/>
          <w:szCs w:val="24"/>
        </w:rPr>
        <w:t xml:space="preserve">Responding to the report </w:t>
      </w:r>
    </w:p>
    <w:p w14:paraId="18992DD4"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Part one of this guidance, if staff have </w:t>
      </w:r>
      <w:r w:rsidRPr="00A719E5">
        <w:rPr>
          <w:rFonts w:asciiTheme="minorHAnsi" w:hAnsiTheme="minorHAnsi" w:cstheme="minorHAnsi"/>
          <w:b/>
          <w:bCs/>
          <w:color w:val="000000"/>
          <w:sz w:val="24"/>
          <w:szCs w:val="24"/>
        </w:rPr>
        <w:t>any</w:t>
      </w:r>
      <w:r w:rsidRPr="00A719E5">
        <w:rPr>
          <w:rFonts w:asciiTheme="minorHAnsi" w:hAnsiTheme="minorHAnsi" w:cstheme="minorHAnsi"/>
          <w:color w:val="000000"/>
          <w:sz w:val="24"/>
          <w:szCs w:val="24"/>
        </w:rPr>
        <w:t xml:space="preserve"> concerns about a child’s welfare, they should act on them immediately rather than wait to be told.</w:t>
      </w:r>
    </w:p>
    <w:p w14:paraId="477FE439"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The school’s or college’s initial response to a report from a child is incredibly important. How the school or college responds to a report can encourage or undermine the confidence of future victims of sexual violence and sexual harassment to report or come forward.</w:t>
      </w:r>
    </w:p>
    <w:p w14:paraId="1063401E"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4A9F7778"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It is essential that </w:t>
      </w:r>
      <w:r w:rsidRPr="00A719E5">
        <w:rPr>
          <w:rFonts w:asciiTheme="minorHAnsi" w:hAnsiTheme="minorHAnsi" w:cstheme="minorHAnsi"/>
          <w:b/>
          <w:bCs/>
          <w:color w:val="000000"/>
          <w:sz w:val="24"/>
          <w:szCs w:val="24"/>
        </w:rPr>
        <w:t xml:space="preserve">all </w:t>
      </w:r>
      <w:r w:rsidRPr="00A719E5">
        <w:rPr>
          <w:rFonts w:asciiTheme="minorHAnsi" w:hAnsiTheme="minorHAnsi" w:cstheme="minorHAnsi"/>
          <w:color w:val="000000"/>
          <w:sz w:val="24"/>
          <w:szCs w:val="24"/>
        </w:rPr>
        <w:t>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or their experience minimised.</w:t>
      </w:r>
    </w:p>
    <w:p w14:paraId="62B715C0"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24CA5AD1"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As per Part one of this guidance, all staff should be trained to manage a report. Local policies (and training) will dictate exactly how reports should be managed. However, effective safeguarding practice includes:</w:t>
      </w:r>
    </w:p>
    <w:p w14:paraId="020AC544"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723E8429" w14:textId="77777777" w:rsidR="00AA5857" w:rsidRPr="00A719E5" w:rsidRDefault="00AA5857" w:rsidP="00AA5857">
      <w:pPr>
        <w:pStyle w:val="ListParagraph"/>
        <w:numPr>
          <w:ilvl w:val="0"/>
          <w:numId w:val="36"/>
        </w:num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if possible, managing reports with two members of staff present, (preferably one of them being the designated safeguarding lead or a deputy). However, this might not always be possible.</w:t>
      </w:r>
    </w:p>
    <w:p w14:paraId="63611D85"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1FB65534" w14:textId="77777777" w:rsidR="00AA5857" w:rsidRPr="00A719E5" w:rsidRDefault="00AA5857" w:rsidP="00AA5857">
      <w:pPr>
        <w:pStyle w:val="ListParagraph"/>
        <w:numPr>
          <w:ilvl w:val="0"/>
          <w:numId w:val="36"/>
        </w:num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where the report includes an online element, being aware of searching screening and confiscation advice (for schools) and UKCIS Sharing nudes and semi-nudes: advice for education settings working with children and young people. </w:t>
      </w:r>
    </w:p>
    <w:p w14:paraId="30EF7639" w14:textId="77777777" w:rsidR="00AA5857" w:rsidRPr="00A719E5" w:rsidRDefault="00AA5857" w:rsidP="00AA5857">
      <w:pPr>
        <w:autoSpaceDE w:val="0"/>
        <w:autoSpaceDN w:val="0"/>
        <w:adjustRightInd w:val="0"/>
        <w:spacing w:after="0" w:line="240" w:lineRule="auto"/>
        <w:rPr>
          <w:rFonts w:asciiTheme="minorHAnsi" w:hAnsiTheme="minorHAnsi" w:cstheme="minorHAnsi"/>
          <w:b/>
          <w:bCs/>
          <w:color w:val="000000"/>
          <w:sz w:val="24"/>
          <w:szCs w:val="24"/>
        </w:rPr>
      </w:pPr>
    </w:p>
    <w:p w14:paraId="6D972360" w14:textId="77777777" w:rsidR="00AA5857" w:rsidRPr="00A719E5" w:rsidRDefault="00AA5857" w:rsidP="00AA5857">
      <w:pPr>
        <w:autoSpaceDE w:val="0"/>
        <w:autoSpaceDN w:val="0"/>
        <w:adjustRightInd w:val="0"/>
        <w:spacing w:after="0" w:line="240" w:lineRule="auto"/>
        <w:rPr>
          <w:rFonts w:asciiTheme="minorHAnsi" w:hAnsiTheme="minorHAnsi" w:cstheme="minorHAnsi"/>
          <w:b/>
          <w:bCs/>
          <w:color w:val="000000"/>
          <w:sz w:val="24"/>
          <w:szCs w:val="24"/>
        </w:rPr>
      </w:pPr>
      <w:r w:rsidRPr="00A719E5">
        <w:rPr>
          <w:rFonts w:asciiTheme="minorHAnsi" w:hAnsiTheme="minorHAnsi" w:cstheme="minorHAnsi"/>
          <w:b/>
          <w:bCs/>
          <w:color w:val="000000"/>
          <w:sz w:val="24"/>
          <w:szCs w:val="24"/>
        </w:rPr>
        <w:t xml:space="preserve">The key consideration is for staff not to view or forward illegal images of a child. </w:t>
      </w:r>
    </w:p>
    <w:p w14:paraId="5A34FC54"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3DC1166E" w14:textId="77777777" w:rsidR="00AA5857" w:rsidRPr="00A719E5" w:rsidRDefault="00AA5857" w:rsidP="00AA5857">
      <w:pPr>
        <w:autoSpaceDE w:val="0"/>
        <w:autoSpaceDN w:val="0"/>
        <w:adjustRightInd w:val="0"/>
        <w:spacing w:after="0" w:line="240" w:lineRule="auto"/>
        <w:rPr>
          <w:rFonts w:asciiTheme="minorHAnsi" w:hAnsiTheme="minorHAnsi" w:cstheme="minorHAnsi"/>
          <w:sz w:val="24"/>
          <w:szCs w:val="24"/>
        </w:rPr>
      </w:pPr>
      <w:r w:rsidRPr="00A719E5">
        <w:rPr>
          <w:rFonts w:asciiTheme="minorHAnsi" w:hAnsiTheme="minorHAnsi" w:cstheme="minorHAnsi"/>
          <w:sz w:val="24"/>
          <w:szCs w:val="24"/>
        </w:rPr>
        <w:t>The highlighted advice provides more details on what to do when viewing an image is unavoidable. In some cases, it may be more appropriate to confiscate any devices to preserve any evidence and hand them to the police for inspection.</w:t>
      </w:r>
    </w:p>
    <w:p w14:paraId="338653BA" w14:textId="77777777" w:rsidR="00AA5857" w:rsidRPr="00A719E5" w:rsidRDefault="00AA5857" w:rsidP="00AA5857">
      <w:pPr>
        <w:autoSpaceDE w:val="0"/>
        <w:autoSpaceDN w:val="0"/>
        <w:adjustRightInd w:val="0"/>
        <w:spacing w:after="0" w:line="240" w:lineRule="auto"/>
        <w:rPr>
          <w:rFonts w:asciiTheme="minorHAnsi" w:hAnsiTheme="minorHAnsi" w:cstheme="minorHAnsi"/>
          <w:sz w:val="24"/>
          <w:szCs w:val="24"/>
        </w:rPr>
      </w:pPr>
    </w:p>
    <w:p w14:paraId="4346D146" w14:textId="36BAC612" w:rsidR="00AA5857" w:rsidRPr="00A719E5" w:rsidRDefault="00A719E5" w:rsidP="00AA5857">
      <w:pPr>
        <w:pStyle w:val="ListParagraph"/>
        <w:numPr>
          <w:ilvl w:val="0"/>
          <w:numId w:val="37"/>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N</w:t>
      </w:r>
      <w:r w:rsidR="00AA5857" w:rsidRPr="00A719E5">
        <w:rPr>
          <w:rFonts w:asciiTheme="minorHAnsi" w:hAnsiTheme="minorHAnsi" w:cstheme="minorHAnsi"/>
          <w:sz w:val="24"/>
          <w:szCs w:val="24"/>
        </w:rPr>
        <w:t xml:space="preserve">ot promising confidentiality at this initial stage as it is very likely a concern will have to be shared </w:t>
      </w:r>
      <w:r w:rsidR="00AA5857" w:rsidRPr="00A719E5">
        <w:rPr>
          <w:rFonts w:asciiTheme="minorHAnsi" w:hAnsiTheme="minorHAnsi" w:cstheme="minorHAnsi"/>
          <w:color w:val="000000"/>
          <w:sz w:val="24"/>
          <w:szCs w:val="24"/>
        </w:rPr>
        <w:t xml:space="preserve">further (for example, with the </w:t>
      </w:r>
      <w:r>
        <w:rPr>
          <w:rFonts w:asciiTheme="minorHAnsi" w:hAnsiTheme="minorHAnsi" w:cstheme="minorHAnsi"/>
          <w:color w:val="000000"/>
          <w:sz w:val="24"/>
          <w:szCs w:val="24"/>
        </w:rPr>
        <w:t>D</w:t>
      </w:r>
      <w:r w:rsidR="00AA5857" w:rsidRPr="00A719E5">
        <w:rPr>
          <w:rFonts w:asciiTheme="minorHAnsi" w:hAnsiTheme="minorHAnsi" w:cstheme="minorHAnsi"/>
          <w:color w:val="000000"/>
          <w:sz w:val="24"/>
          <w:szCs w:val="24"/>
        </w:rPr>
        <w:t xml:space="preserve">esignated </w:t>
      </w:r>
      <w:r>
        <w:rPr>
          <w:rFonts w:asciiTheme="minorHAnsi" w:hAnsiTheme="minorHAnsi" w:cstheme="minorHAnsi"/>
          <w:color w:val="000000"/>
          <w:sz w:val="24"/>
          <w:szCs w:val="24"/>
        </w:rPr>
        <w:t>S</w:t>
      </w:r>
      <w:r w:rsidR="00AA5857" w:rsidRPr="00A719E5">
        <w:rPr>
          <w:rFonts w:asciiTheme="minorHAnsi" w:hAnsiTheme="minorHAnsi" w:cstheme="minorHAnsi"/>
          <w:color w:val="000000"/>
          <w:sz w:val="24"/>
          <w:szCs w:val="24"/>
        </w:rPr>
        <w:t xml:space="preserve">afeguarding </w:t>
      </w:r>
      <w:r>
        <w:rPr>
          <w:rFonts w:asciiTheme="minorHAnsi" w:hAnsiTheme="minorHAnsi" w:cstheme="minorHAnsi"/>
          <w:color w:val="000000"/>
          <w:sz w:val="24"/>
          <w:szCs w:val="24"/>
        </w:rPr>
        <w:t>L</w:t>
      </w:r>
      <w:r w:rsidR="00AA5857" w:rsidRPr="00A719E5">
        <w:rPr>
          <w:rFonts w:asciiTheme="minorHAnsi" w:hAnsiTheme="minorHAnsi" w:cstheme="minorHAnsi"/>
          <w:color w:val="000000"/>
          <w:sz w:val="24"/>
          <w:szCs w:val="24"/>
        </w:rPr>
        <w:t>ead or children’s social care) to discuss next steps. Staff should only share the report with those people who are necessary in order to progress it. It is important that the victim understands what the next steps will be and who the report will be passed to; recognising that a child is likely to disclose to someone they trust: this could be</w:t>
      </w:r>
      <w:r w:rsidR="00AA5857" w:rsidRPr="00A719E5">
        <w:rPr>
          <w:rFonts w:asciiTheme="minorHAnsi" w:hAnsiTheme="minorHAnsi" w:cstheme="minorHAnsi"/>
          <w:b/>
          <w:bCs/>
          <w:color w:val="000000"/>
          <w:sz w:val="24"/>
          <w:szCs w:val="24"/>
        </w:rPr>
        <w:t xml:space="preserve"> anyone </w:t>
      </w:r>
      <w:r w:rsidR="00AA5857" w:rsidRPr="00A719E5">
        <w:rPr>
          <w:rFonts w:asciiTheme="minorHAnsi" w:hAnsiTheme="minorHAnsi" w:cstheme="minorHAnsi"/>
          <w:color w:val="000000"/>
          <w:sz w:val="24"/>
          <w:szCs w:val="24"/>
        </w:rPr>
        <w:t>on the school or college staff. It is important that the person to whom the child discloses recognises that the child has placed them in a position of trust. They should be supportive and respectful of the child; recognising that an initial disclosure to a trusted adult may only be the first incident reported, rather than representative of a singular incident and that trauma can impact memory and so children may not be able to recall all details or timeline of abuse;</w:t>
      </w:r>
    </w:p>
    <w:p w14:paraId="0ED747F2" w14:textId="5653C5B2" w:rsidR="00AA5857" w:rsidRPr="00A719E5" w:rsidRDefault="00A719E5" w:rsidP="00AA5857">
      <w:pPr>
        <w:pStyle w:val="ListParagraph"/>
        <w:numPr>
          <w:ilvl w:val="0"/>
          <w:numId w:val="37"/>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color w:val="000000"/>
          <w:sz w:val="24"/>
          <w:szCs w:val="24"/>
        </w:rPr>
        <w:t>K</w:t>
      </w:r>
      <w:r w:rsidR="00AA5857" w:rsidRPr="00A719E5">
        <w:rPr>
          <w:rFonts w:asciiTheme="minorHAnsi" w:hAnsiTheme="minorHAnsi" w:cstheme="minorHAnsi"/>
          <w:color w:val="000000"/>
          <w:sz w:val="24"/>
          <w:szCs w:val="24"/>
        </w:rPr>
        <w:t>eeping in mind that certain children may face additional barriers to telling someone because of their vulnerability, disability, sex, ethnicity and/or sexual orientation;</w:t>
      </w:r>
    </w:p>
    <w:p w14:paraId="73EFB666" w14:textId="543D39D8" w:rsidR="00AA5857" w:rsidRPr="00A719E5" w:rsidRDefault="00A719E5" w:rsidP="00AA5857">
      <w:pPr>
        <w:pStyle w:val="ListParagraph"/>
        <w:numPr>
          <w:ilvl w:val="0"/>
          <w:numId w:val="37"/>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color w:val="000000"/>
          <w:sz w:val="24"/>
          <w:szCs w:val="24"/>
        </w:rPr>
        <w:t>L</w:t>
      </w:r>
      <w:r w:rsidR="00AA5857" w:rsidRPr="00A719E5">
        <w:rPr>
          <w:rFonts w:asciiTheme="minorHAnsi" w:hAnsiTheme="minorHAnsi" w:cstheme="minorHAnsi"/>
          <w:color w:val="000000"/>
          <w:sz w:val="24"/>
          <w:szCs w:val="24"/>
        </w:rPr>
        <w:t>istening carefully to the child, reflecting back, using the child’s language, being 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was;</w:t>
      </w:r>
    </w:p>
    <w:p w14:paraId="4E355CB1" w14:textId="0D701339" w:rsidR="00AA5857" w:rsidRPr="00A719E5" w:rsidRDefault="00A719E5" w:rsidP="00AA5857">
      <w:pPr>
        <w:pStyle w:val="ListParagraph"/>
        <w:numPr>
          <w:ilvl w:val="0"/>
          <w:numId w:val="37"/>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color w:val="000000"/>
          <w:sz w:val="24"/>
          <w:szCs w:val="24"/>
        </w:rPr>
        <w:t>C</w:t>
      </w:r>
      <w:r w:rsidR="00AA5857" w:rsidRPr="00A719E5">
        <w:rPr>
          <w:rFonts w:asciiTheme="minorHAnsi" w:hAnsiTheme="minorHAnsi" w:cstheme="minorHAnsi"/>
          <w:color w:val="000000"/>
          <w:sz w:val="24"/>
          <w:szCs w:val="24"/>
        </w:rPr>
        <w:t xml:space="preserve">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w:t>
      </w:r>
      <w:r w:rsidR="00AA5857" w:rsidRPr="00A719E5">
        <w:rPr>
          <w:rFonts w:asciiTheme="minorHAnsi" w:hAnsiTheme="minorHAnsi" w:cstheme="minorHAnsi"/>
          <w:b/>
          <w:bCs/>
          <w:color w:val="000000"/>
          <w:sz w:val="24"/>
          <w:szCs w:val="24"/>
        </w:rPr>
        <w:t>it is essential a written record is made</w:t>
      </w:r>
      <w:r w:rsidR="00AA5857" w:rsidRPr="00A719E5">
        <w:rPr>
          <w:rFonts w:asciiTheme="minorHAnsi" w:hAnsiTheme="minorHAnsi" w:cstheme="minorHAnsi"/>
          <w:color w:val="000000"/>
          <w:sz w:val="24"/>
          <w:szCs w:val="24"/>
        </w:rPr>
        <w:t>;</w:t>
      </w:r>
    </w:p>
    <w:p w14:paraId="7031D308" w14:textId="766D60E6" w:rsidR="00AA5857" w:rsidRPr="00A719E5" w:rsidRDefault="00A719E5" w:rsidP="00AA5857">
      <w:pPr>
        <w:pStyle w:val="ListParagraph"/>
        <w:numPr>
          <w:ilvl w:val="0"/>
          <w:numId w:val="37"/>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color w:val="000000"/>
          <w:sz w:val="24"/>
          <w:szCs w:val="24"/>
        </w:rPr>
        <w:t>O</w:t>
      </w:r>
      <w:r w:rsidR="00AA5857" w:rsidRPr="00A719E5">
        <w:rPr>
          <w:rFonts w:asciiTheme="minorHAnsi" w:hAnsiTheme="minorHAnsi" w:cstheme="minorHAnsi"/>
          <w:color w:val="000000"/>
          <w:sz w:val="24"/>
          <w:szCs w:val="24"/>
        </w:rPr>
        <w:t xml:space="preserve">nly recording the facts as the child presents them. The notes should not reflect the personal opinion of the note taker. Schools and colleges should be aware that notes of such reports could become part of a statutory assessment by </w:t>
      </w:r>
      <w:r>
        <w:rPr>
          <w:rFonts w:asciiTheme="minorHAnsi" w:hAnsiTheme="minorHAnsi" w:cstheme="minorHAnsi"/>
          <w:color w:val="000000"/>
          <w:sz w:val="24"/>
          <w:szCs w:val="24"/>
        </w:rPr>
        <w:t>C</w:t>
      </w:r>
      <w:r w:rsidR="00AA5857" w:rsidRPr="00A719E5">
        <w:rPr>
          <w:rFonts w:asciiTheme="minorHAnsi" w:hAnsiTheme="minorHAnsi" w:cstheme="minorHAnsi"/>
          <w:color w:val="000000"/>
          <w:sz w:val="24"/>
          <w:szCs w:val="24"/>
        </w:rPr>
        <w:t xml:space="preserve">hildren’s </w:t>
      </w:r>
      <w:r>
        <w:rPr>
          <w:rFonts w:asciiTheme="minorHAnsi" w:hAnsiTheme="minorHAnsi" w:cstheme="minorHAnsi"/>
          <w:color w:val="000000"/>
          <w:sz w:val="24"/>
          <w:szCs w:val="24"/>
        </w:rPr>
        <w:t>S</w:t>
      </w:r>
      <w:r w:rsidR="00AA5857" w:rsidRPr="00A719E5">
        <w:rPr>
          <w:rFonts w:asciiTheme="minorHAnsi" w:hAnsiTheme="minorHAnsi" w:cstheme="minorHAnsi"/>
          <w:color w:val="000000"/>
          <w:sz w:val="24"/>
          <w:szCs w:val="24"/>
        </w:rPr>
        <w:t xml:space="preserve">ocial </w:t>
      </w:r>
      <w:r>
        <w:rPr>
          <w:rFonts w:asciiTheme="minorHAnsi" w:hAnsiTheme="minorHAnsi" w:cstheme="minorHAnsi"/>
          <w:color w:val="000000"/>
          <w:sz w:val="24"/>
          <w:szCs w:val="24"/>
        </w:rPr>
        <w:t>C</w:t>
      </w:r>
      <w:r w:rsidR="00AA5857" w:rsidRPr="00A719E5">
        <w:rPr>
          <w:rFonts w:asciiTheme="minorHAnsi" w:hAnsiTheme="minorHAnsi" w:cstheme="minorHAnsi"/>
          <w:color w:val="000000"/>
          <w:sz w:val="24"/>
          <w:szCs w:val="24"/>
        </w:rPr>
        <w:t>are and/or part of a criminal investigation; and</w:t>
      </w:r>
    </w:p>
    <w:p w14:paraId="4279C6DA" w14:textId="69363A3D" w:rsidR="00AA5857" w:rsidRPr="00A719E5" w:rsidRDefault="00A719E5" w:rsidP="00AA5857">
      <w:pPr>
        <w:pStyle w:val="ListParagraph"/>
        <w:numPr>
          <w:ilvl w:val="0"/>
          <w:numId w:val="37"/>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color w:val="000000"/>
          <w:sz w:val="24"/>
          <w:szCs w:val="24"/>
        </w:rPr>
        <w:t>I</w:t>
      </w:r>
      <w:r w:rsidR="00AA5857" w:rsidRPr="00A719E5">
        <w:rPr>
          <w:rFonts w:asciiTheme="minorHAnsi" w:hAnsiTheme="minorHAnsi" w:cstheme="minorHAnsi"/>
          <w:color w:val="000000"/>
          <w:sz w:val="24"/>
          <w:szCs w:val="24"/>
        </w:rPr>
        <w:t xml:space="preserve">nforming the </w:t>
      </w:r>
      <w:r>
        <w:rPr>
          <w:rFonts w:asciiTheme="minorHAnsi" w:hAnsiTheme="minorHAnsi" w:cstheme="minorHAnsi"/>
          <w:color w:val="000000"/>
          <w:sz w:val="24"/>
          <w:szCs w:val="24"/>
        </w:rPr>
        <w:t>D</w:t>
      </w:r>
      <w:r w:rsidR="00AA5857" w:rsidRPr="00A719E5">
        <w:rPr>
          <w:rFonts w:asciiTheme="minorHAnsi" w:hAnsiTheme="minorHAnsi" w:cstheme="minorHAnsi"/>
          <w:color w:val="000000"/>
          <w:sz w:val="24"/>
          <w:szCs w:val="24"/>
        </w:rPr>
        <w:t xml:space="preserve">esignated </w:t>
      </w:r>
      <w:r>
        <w:rPr>
          <w:rFonts w:asciiTheme="minorHAnsi" w:hAnsiTheme="minorHAnsi" w:cstheme="minorHAnsi"/>
          <w:color w:val="000000"/>
          <w:sz w:val="24"/>
          <w:szCs w:val="24"/>
        </w:rPr>
        <w:t>S</w:t>
      </w:r>
      <w:r w:rsidR="00AA5857" w:rsidRPr="00A719E5">
        <w:rPr>
          <w:rFonts w:asciiTheme="minorHAnsi" w:hAnsiTheme="minorHAnsi" w:cstheme="minorHAnsi"/>
          <w:color w:val="000000"/>
          <w:sz w:val="24"/>
          <w:szCs w:val="24"/>
        </w:rPr>
        <w:t xml:space="preserve">afeguarding </w:t>
      </w:r>
      <w:r>
        <w:rPr>
          <w:rFonts w:asciiTheme="minorHAnsi" w:hAnsiTheme="minorHAnsi" w:cstheme="minorHAnsi"/>
          <w:color w:val="000000"/>
          <w:sz w:val="24"/>
          <w:szCs w:val="24"/>
        </w:rPr>
        <w:t>L</w:t>
      </w:r>
      <w:r w:rsidR="00AA5857" w:rsidRPr="00A719E5">
        <w:rPr>
          <w:rFonts w:asciiTheme="minorHAnsi" w:hAnsiTheme="minorHAnsi" w:cstheme="minorHAnsi"/>
          <w:color w:val="000000"/>
          <w:sz w:val="24"/>
          <w:szCs w:val="24"/>
        </w:rPr>
        <w:t xml:space="preserve">ead (or deputy), as soon as practically possible, if the </w:t>
      </w:r>
      <w:r>
        <w:rPr>
          <w:rFonts w:asciiTheme="minorHAnsi" w:hAnsiTheme="minorHAnsi" w:cstheme="minorHAnsi"/>
          <w:color w:val="000000"/>
          <w:sz w:val="24"/>
          <w:szCs w:val="24"/>
        </w:rPr>
        <w:t>D</w:t>
      </w:r>
      <w:r w:rsidR="00AA5857" w:rsidRPr="00A719E5">
        <w:rPr>
          <w:rFonts w:asciiTheme="minorHAnsi" w:hAnsiTheme="minorHAnsi" w:cstheme="minorHAnsi"/>
          <w:color w:val="000000"/>
          <w:sz w:val="24"/>
          <w:szCs w:val="24"/>
        </w:rPr>
        <w:t xml:space="preserve">esignated </w:t>
      </w:r>
      <w:r>
        <w:rPr>
          <w:rFonts w:asciiTheme="minorHAnsi" w:hAnsiTheme="minorHAnsi" w:cstheme="minorHAnsi"/>
          <w:color w:val="000000"/>
          <w:sz w:val="24"/>
          <w:szCs w:val="24"/>
        </w:rPr>
        <w:t>S</w:t>
      </w:r>
      <w:r w:rsidR="00AA5857" w:rsidRPr="00A719E5">
        <w:rPr>
          <w:rFonts w:asciiTheme="minorHAnsi" w:hAnsiTheme="minorHAnsi" w:cstheme="minorHAnsi"/>
          <w:color w:val="000000"/>
          <w:sz w:val="24"/>
          <w:szCs w:val="24"/>
        </w:rPr>
        <w:t xml:space="preserve">afeguarding </w:t>
      </w:r>
      <w:r>
        <w:rPr>
          <w:rFonts w:asciiTheme="minorHAnsi" w:hAnsiTheme="minorHAnsi" w:cstheme="minorHAnsi"/>
          <w:color w:val="000000"/>
          <w:sz w:val="24"/>
          <w:szCs w:val="24"/>
        </w:rPr>
        <w:t>L</w:t>
      </w:r>
      <w:r w:rsidR="00AA5857" w:rsidRPr="00A719E5">
        <w:rPr>
          <w:rFonts w:asciiTheme="minorHAnsi" w:hAnsiTheme="minorHAnsi" w:cstheme="minorHAnsi"/>
          <w:color w:val="000000"/>
          <w:sz w:val="24"/>
          <w:szCs w:val="24"/>
        </w:rPr>
        <w:t>ead (or deputy) is not involved in the initial report.</w:t>
      </w:r>
    </w:p>
    <w:p w14:paraId="54CE773B" w14:textId="77777777" w:rsidR="00AA5857" w:rsidRPr="00A719E5" w:rsidRDefault="00AA5857" w:rsidP="00AA5857">
      <w:pPr>
        <w:pStyle w:val="ListParagraph"/>
        <w:autoSpaceDE w:val="0"/>
        <w:autoSpaceDN w:val="0"/>
        <w:adjustRightInd w:val="0"/>
        <w:spacing w:after="0" w:line="240" w:lineRule="auto"/>
        <w:rPr>
          <w:rFonts w:asciiTheme="minorHAnsi" w:hAnsiTheme="minorHAnsi" w:cstheme="minorHAnsi"/>
          <w:sz w:val="24"/>
          <w:szCs w:val="24"/>
        </w:rPr>
      </w:pPr>
    </w:p>
    <w:p w14:paraId="0FC0EAB4" w14:textId="01606B7F" w:rsidR="00AA5857" w:rsidRPr="00A719E5" w:rsidRDefault="00AA5857" w:rsidP="00AA5857">
      <w:pPr>
        <w:pStyle w:val="ListParagraph"/>
        <w:autoSpaceDE w:val="0"/>
        <w:autoSpaceDN w:val="0"/>
        <w:adjustRightInd w:val="0"/>
        <w:spacing w:after="0" w:line="240" w:lineRule="auto"/>
        <w:ind w:left="0"/>
        <w:rPr>
          <w:rFonts w:asciiTheme="minorHAnsi" w:hAnsiTheme="minorHAnsi" w:cstheme="minorHAnsi"/>
          <w:color w:val="000000"/>
          <w:sz w:val="24"/>
          <w:szCs w:val="24"/>
        </w:rPr>
      </w:pPr>
      <w:r w:rsidRPr="00A719E5">
        <w:rPr>
          <w:rFonts w:eastAsiaTheme="majorEastAsia"/>
          <w:b/>
          <w:bCs/>
          <w:sz w:val="24"/>
          <w:szCs w:val="24"/>
        </w:rPr>
        <w:t>Risk assessment</w:t>
      </w:r>
      <w:r w:rsidRPr="00A719E5">
        <w:rPr>
          <w:rStyle w:val="Heading3Char"/>
          <w:sz w:val="24"/>
        </w:rPr>
        <w:t xml:space="preserve"> </w:t>
      </w:r>
      <w:r w:rsidRPr="00A719E5">
        <w:rPr>
          <w:rStyle w:val="Heading3Char"/>
          <w:sz w:val="24"/>
        </w:rPr>
        <w:br/>
      </w:r>
      <w:r w:rsidRPr="00A719E5">
        <w:rPr>
          <w:rFonts w:asciiTheme="minorHAnsi" w:hAnsiTheme="minorHAnsi" w:cstheme="minorHAnsi"/>
          <w:color w:val="000000"/>
          <w:sz w:val="24"/>
          <w:szCs w:val="24"/>
        </w:rPr>
        <w:br/>
        <w:t xml:space="preserve">When there has been a report of sexual violence, the </w:t>
      </w:r>
      <w:r w:rsidR="00A719E5">
        <w:rPr>
          <w:rFonts w:asciiTheme="minorHAnsi" w:hAnsiTheme="minorHAnsi" w:cstheme="minorHAnsi"/>
          <w:color w:val="000000"/>
          <w:sz w:val="24"/>
          <w:szCs w:val="24"/>
        </w:rPr>
        <w:t>D</w:t>
      </w:r>
      <w:r w:rsidRPr="00A719E5">
        <w:rPr>
          <w:rFonts w:asciiTheme="minorHAnsi" w:hAnsiTheme="minorHAnsi" w:cstheme="minorHAnsi"/>
          <w:color w:val="000000"/>
          <w:sz w:val="24"/>
          <w:szCs w:val="24"/>
        </w:rPr>
        <w:t xml:space="preserve">esignated </w:t>
      </w:r>
      <w:r w:rsidR="00A719E5">
        <w:rPr>
          <w:rFonts w:asciiTheme="minorHAnsi" w:hAnsiTheme="minorHAnsi" w:cstheme="minorHAnsi"/>
          <w:color w:val="000000"/>
          <w:sz w:val="24"/>
          <w:szCs w:val="24"/>
        </w:rPr>
        <w:t>S</w:t>
      </w:r>
      <w:r w:rsidRPr="00A719E5">
        <w:rPr>
          <w:rFonts w:asciiTheme="minorHAnsi" w:hAnsiTheme="minorHAnsi" w:cstheme="minorHAnsi"/>
          <w:color w:val="000000"/>
          <w:sz w:val="24"/>
          <w:szCs w:val="24"/>
        </w:rPr>
        <w:t xml:space="preserve">afeguarding </w:t>
      </w:r>
      <w:r w:rsidR="00A719E5">
        <w:rPr>
          <w:rFonts w:asciiTheme="minorHAnsi" w:hAnsiTheme="minorHAnsi" w:cstheme="minorHAnsi"/>
          <w:color w:val="000000"/>
          <w:sz w:val="24"/>
          <w:szCs w:val="24"/>
        </w:rPr>
        <w:t>L</w:t>
      </w:r>
      <w:r w:rsidRPr="00A719E5">
        <w:rPr>
          <w:rFonts w:asciiTheme="minorHAnsi" w:hAnsiTheme="minorHAnsi" w:cstheme="minorHAnsi"/>
          <w:color w:val="000000"/>
          <w:sz w:val="24"/>
          <w:szCs w:val="24"/>
        </w:rPr>
        <w:t xml:space="preserve">ead (or a deputy) should make an immediate risk and needs assessment. Where there has been a report of sexual harassment, the need for a risk assessment should be considered on a case-by-case basis. The risk and needs assessment should consider: </w:t>
      </w:r>
    </w:p>
    <w:p w14:paraId="76F8ADD0" w14:textId="77777777" w:rsidR="00AA5857" w:rsidRPr="00A719E5" w:rsidRDefault="00AA5857" w:rsidP="00AA5857">
      <w:pPr>
        <w:pStyle w:val="ListParagraph"/>
        <w:autoSpaceDE w:val="0"/>
        <w:autoSpaceDN w:val="0"/>
        <w:adjustRightInd w:val="0"/>
        <w:spacing w:after="0" w:line="240" w:lineRule="auto"/>
        <w:ind w:left="0"/>
        <w:rPr>
          <w:rFonts w:asciiTheme="minorHAnsi" w:hAnsiTheme="minorHAnsi" w:cstheme="minorHAnsi"/>
          <w:color w:val="000000"/>
          <w:sz w:val="24"/>
          <w:szCs w:val="24"/>
        </w:rPr>
      </w:pPr>
    </w:p>
    <w:p w14:paraId="3D310E22" w14:textId="77777777" w:rsidR="00AA5857" w:rsidRPr="00A719E5" w:rsidRDefault="00AA5857" w:rsidP="00AA5857">
      <w:pPr>
        <w:pStyle w:val="ListParagraph"/>
        <w:numPr>
          <w:ilvl w:val="0"/>
          <w:numId w:val="38"/>
        </w:num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the victim, especially their protection and support.</w:t>
      </w:r>
    </w:p>
    <w:p w14:paraId="1DF7F4B6" w14:textId="77777777" w:rsidR="00AA5857" w:rsidRPr="00A719E5" w:rsidRDefault="00AA5857" w:rsidP="00AA5857">
      <w:pPr>
        <w:pStyle w:val="ListParagraph"/>
        <w:numPr>
          <w:ilvl w:val="0"/>
          <w:numId w:val="38"/>
        </w:num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whether there may have been other victims,</w:t>
      </w:r>
    </w:p>
    <w:p w14:paraId="4C73B319" w14:textId="77777777" w:rsidR="00AA5857" w:rsidRPr="00A719E5" w:rsidRDefault="00AA5857" w:rsidP="00AA5857">
      <w:pPr>
        <w:pStyle w:val="ListParagraph"/>
        <w:numPr>
          <w:ilvl w:val="0"/>
          <w:numId w:val="38"/>
        </w:num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the alleged perpetrator(s); and</w:t>
      </w:r>
    </w:p>
    <w:p w14:paraId="0DAA9CC7" w14:textId="77777777" w:rsidR="00AA5857" w:rsidRPr="00A719E5" w:rsidRDefault="00AA5857" w:rsidP="00AA5857">
      <w:pPr>
        <w:pStyle w:val="ListParagraph"/>
        <w:numPr>
          <w:ilvl w:val="0"/>
          <w:numId w:val="38"/>
        </w:num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all the other children, (and, if appropriate, adult students and staff) at the school or college, especially any actions that are appropriate to protect them from the alleged perpetrator(s), or from future harms.</w:t>
      </w:r>
    </w:p>
    <w:p w14:paraId="654D37D6"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5E63F9C3"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Risk assessments should be recorded (written or electronic) and should be kept under review. At all times, the school or college should be actively considering the risks posed to all their pupils and students and put adequate measures in place to protect them and keep them safe.</w:t>
      </w:r>
    </w:p>
    <w:p w14:paraId="3C7192B2" w14:textId="77777777" w:rsidR="00AA5857" w:rsidRPr="00A719E5" w:rsidRDefault="00AA5857" w:rsidP="00AA5857">
      <w:pPr>
        <w:pStyle w:val="ListParagraph"/>
        <w:autoSpaceDE w:val="0"/>
        <w:autoSpaceDN w:val="0"/>
        <w:adjustRightInd w:val="0"/>
        <w:spacing w:after="0" w:line="240" w:lineRule="auto"/>
        <w:ind w:left="0"/>
        <w:rPr>
          <w:rFonts w:asciiTheme="minorHAnsi" w:hAnsiTheme="minorHAnsi" w:cstheme="minorHAnsi"/>
          <w:sz w:val="24"/>
          <w:szCs w:val="24"/>
        </w:rPr>
      </w:pPr>
    </w:p>
    <w:p w14:paraId="6C157CDF" w14:textId="371E8DEA"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The </w:t>
      </w:r>
      <w:r w:rsidR="00721697">
        <w:rPr>
          <w:rFonts w:asciiTheme="minorHAnsi" w:hAnsiTheme="minorHAnsi" w:cstheme="minorHAnsi"/>
          <w:color w:val="000000"/>
          <w:sz w:val="24"/>
          <w:szCs w:val="24"/>
        </w:rPr>
        <w:t>D</w:t>
      </w:r>
      <w:r w:rsidRPr="00A719E5">
        <w:rPr>
          <w:rFonts w:asciiTheme="minorHAnsi" w:hAnsiTheme="minorHAnsi" w:cstheme="minorHAnsi"/>
          <w:color w:val="000000"/>
          <w:sz w:val="24"/>
          <w:szCs w:val="24"/>
        </w:rPr>
        <w:t xml:space="preserve">esignated </w:t>
      </w:r>
      <w:r w:rsidR="00721697">
        <w:rPr>
          <w:rFonts w:asciiTheme="minorHAnsi" w:hAnsiTheme="minorHAnsi" w:cstheme="minorHAnsi"/>
          <w:color w:val="000000"/>
          <w:sz w:val="24"/>
          <w:szCs w:val="24"/>
        </w:rPr>
        <w:t>S</w:t>
      </w:r>
      <w:r w:rsidRPr="00A719E5">
        <w:rPr>
          <w:rFonts w:asciiTheme="minorHAnsi" w:hAnsiTheme="minorHAnsi" w:cstheme="minorHAnsi"/>
          <w:color w:val="000000"/>
          <w:sz w:val="24"/>
          <w:szCs w:val="24"/>
        </w:rPr>
        <w:t xml:space="preserve">afeguarding </w:t>
      </w:r>
      <w:r w:rsidR="00721697">
        <w:rPr>
          <w:rFonts w:asciiTheme="minorHAnsi" w:hAnsiTheme="minorHAnsi" w:cstheme="minorHAnsi"/>
          <w:color w:val="000000"/>
          <w:sz w:val="24"/>
          <w:szCs w:val="24"/>
        </w:rPr>
        <w:t>L</w:t>
      </w:r>
      <w:r w:rsidRPr="00A719E5">
        <w:rPr>
          <w:rFonts w:asciiTheme="minorHAnsi" w:hAnsiTheme="minorHAnsi" w:cstheme="minorHAnsi"/>
          <w:color w:val="000000"/>
          <w:sz w:val="24"/>
          <w:szCs w:val="24"/>
        </w:rPr>
        <w:t xml:space="preserve">ead (or a deputy) should ensure they are engaging with </w:t>
      </w:r>
      <w:r w:rsidR="00721697">
        <w:rPr>
          <w:rFonts w:asciiTheme="minorHAnsi" w:hAnsiTheme="minorHAnsi" w:cstheme="minorHAnsi"/>
          <w:color w:val="000000"/>
          <w:sz w:val="24"/>
          <w:szCs w:val="24"/>
        </w:rPr>
        <w:t>C</w:t>
      </w:r>
      <w:r w:rsidRPr="00A719E5">
        <w:rPr>
          <w:rFonts w:asciiTheme="minorHAnsi" w:hAnsiTheme="minorHAnsi" w:cstheme="minorHAnsi"/>
          <w:color w:val="000000"/>
          <w:sz w:val="24"/>
          <w:szCs w:val="24"/>
        </w:rPr>
        <w:t xml:space="preserve">hildren’s </w:t>
      </w:r>
      <w:r w:rsidR="00721697">
        <w:rPr>
          <w:rFonts w:asciiTheme="minorHAnsi" w:hAnsiTheme="minorHAnsi" w:cstheme="minorHAnsi"/>
          <w:color w:val="000000"/>
          <w:sz w:val="24"/>
          <w:szCs w:val="24"/>
        </w:rPr>
        <w:t>S</w:t>
      </w:r>
      <w:r w:rsidRPr="00A719E5">
        <w:rPr>
          <w:rFonts w:asciiTheme="minorHAnsi" w:hAnsiTheme="minorHAnsi" w:cstheme="minorHAnsi"/>
          <w:color w:val="000000"/>
          <w:sz w:val="24"/>
          <w:szCs w:val="24"/>
        </w:rPr>
        <w:t xml:space="preserve">ocial </w:t>
      </w:r>
      <w:r w:rsidR="00721697">
        <w:rPr>
          <w:rFonts w:asciiTheme="minorHAnsi" w:hAnsiTheme="minorHAnsi" w:cstheme="minorHAnsi"/>
          <w:color w:val="000000"/>
          <w:sz w:val="24"/>
          <w:szCs w:val="24"/>
        </w:rPr>
        <w:t>C</w:t>
      </w:r>
      <w:r w:rsidRPr="00A719E5">
        <w:rPr>
          <w:rFonts w:asciiTheme="minorHAnsi" w:hAnsiTheme="minorHAnsi" w:cstheme="minorHAnsi"/>
          <w:color w:val="000000"/>
          <w:sz w:val="24"/>
          <w:szCs w:val="24"/>
        </w:rPr>
        <w:t>are and specialist services as required. Where there has been a report of sexual violence, it is likely that professional risk assessments by social workers and or sexual violence specialists will be required. The above school or college risk assessment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0F64586C"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5F5F0B0F" w14:textId="77777777" w:rsidR="00CA7D40" w:rsidRDefault="00CA7D40">
      <w:pPr>
        <w:spacing w:line="259" w:lineRule="auto"/>
        <w:rPr>
          <w:b/>
          <w:bCs/>
          <w:color w:val="990099"/>
          <w:sz w:val="24"/>
          <w:szCs w:val="24"/>
        </w:rPr>
      </w:pPr>
      <w:r>
        <w:rPr>
          <w:b/>
          <w:bCs/>
          <w:color w:val="990099"/>
          <w:sz w:val="24"/>
          <w:szCs w:val="24"/>
        </w:rPr>
        <w:br w:type="page"/>
      </w:r>
    </w:p>
    <w:p w14:paraId="17A0DFCF" w14:textId="64886386" w:rsidR="00AA5857" w:rsidRPr="00A719E5" w:rsidRDefault="00AA5857" w:rsidP="00AA5857">
      <w:pPr>
        <w:rPr>
          <w:b/>
          <w:bCs/>
          <w:color w:val="990099"/>
          <w:sz w:val="24"/>
          <w:szCs w:val="24"/>
        </w:rPr>
      </w:pPr>
      <w:r w:rsidRPr="00A719E5">
        <w:rPr>
          <w:b/>
          <w:bCs/>
          <w:color w:val="990099"/>
          <w:sz w:val="24"/>
          <w:szCs w:val="24"/>
        </w:rPr>
        <w:t xml:space="preserve">Action following a report of sexual violence and/or sexual harassment </w:t>
      </w:r>
    </w:p>
    <w:p w14:paraId="11B6C0FF" w14:textId="77777777" w:rsidR="00AA5857" w:rsidRPr="00A719E5" w:rsidRDefault="00AA5857" w:rsidP="00AA5857">
      <w:pPr>
        <w:autoSpaceDE w:val="0"/>
        <w:autoSpaceDN w:val="0"/>
        <w:adjustRightInd w:val="0"/>
        <w:spacing w:after="0" w:line="240" w:lineRule="auto"/>
        <w:rPr>
          <w:rFonts w:asciiTheme="minorHAnsi" w:hAnsiTheme="minorHAnsi" w:cstheme="minorHAnsi"/>
          <w:b/>
          <w:bCs/>
          <w:color w:val="000000"/>
          <w:sz w:val="24"/>
          <w:szCs w:val="24"/>
        </w:rPr>
      </w:pPr>
    </w:p>
    <w:p w14:paraId="2B16C457"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b/>
          <w:bCs/>
          <w:color w:val="000000"/>
          <w:sz w:val="24"/>
          <w:szCs w:val="24"/>
        </w:rPr>
        <w:t xml:space="preserve">What to consider </w:t>
      </w:r>
    </w:p>
    <w:p w14:paraId="2376FEF2"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271F4C61" w14:textId="5D4549DA"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As set out above, sexual violence and sexual abuse can happen anywhere, and all staff working with children are advised to maintain an attitude of ‘</w:t>
      </w:r>
      <w:r w:rsidRPr="00A719E5">
        <w:rPr>
          <w:rFonts w:asciiTheme="minorHAnsi" w:hAnsiTheme="minorHAnsi" w:cstheme="minorHAnsi"/>
          <w:b/>
          <w:bCs/>
          <w:color w:val="000000"/>
          <w:sz w:val="24"/>
          <w:szCs w:val="24"/>
        </w:rPr>
        <w:t xml:space="preserve">it could happen here. </w:t>
      </w:r>
      <w:r w:rsidRPr="00A719E5">
        <w:rPr>
          <w:rFonts w:asciiTheme="minorHAnsi" w:hAnsiTheme="minorHAnsi" w:cstheme="minorHAnsi"/>
          <w:color w:val="000000"/>
          <w:sz w:val="24"/>
          <w:szCs w:val="24"/>
        </w:rPr>
        <w:t xml:space="preserve">Schools and colleges should be aware of and respond appropriately to </w:t>
      </w:r>
      <w:r w:rsidRPr="00A719E5">
        <w:rPr>
          <w:rFonts w:asciiTheme="minorHAnsi" w:hAnsiTheme="minorHAnsi" w:cstheme="minorHAnsi"/>
          <w:b/>
          <w:bCs/>
          <w:color w:val="000000"/>
          <w:sz w:val="24"/>
          <w:szCs w:val="24"/>
        </w:rPr>
        <w:t xml:space="preserve">all </w:t>
      </w:r>
      <w:r w:rsidRPr="00A719E5">
        <w:rPr>
          <w:rFonts w:asciiTheme="minorHAnsi" w:hAnsiTheme="minorHAnsi" w:cstheme="minorHAnsi"/>
          <w:color w:val="000000"/>
          <w:sz w:val="24"/>
          <w:szCs w:val="24"/>
        </w:rPr>
        <w:t xml:space="preserve">reports and concerns about sexual violence and/or sexual harassment both online and offline, including those that have happened outside of the school/college. The </w:t>
      </w:r>
      <w:r w:rsidR="00721697">
        <w:rPr>
          <w:rFonts w:asciiTheme="minorHAnsi" w:hAnsiTheme="minorHAnsi" w:cstheme="minorHAnsi"/>
          <w:color w:val="000000"/>
          <w:sz w:val="24"/>
          <w:szCs w:val="24"/>
        </w:rPr>
        <w:t>D</w:t>
      </w:r>
      <w:r w:rsidRPr="00A719E5">
        <w:rPr>
          <w:rFonts w:asciiTheme="minorHAnsi" w:hAnsiTheme="minorHAnsi" w:cstheme="minorHAnsi"/>
          <w:color w:val="000000"/>
          <w:sz w:val="24"/>
          <w:szCs w:val="24"/>
        </w:rPr>
        <w:t xml:space="preserve">esignated </w:t>
      </w:r>
      <w:r w:rsidR="00721697">
        <w:rPr>
          <w:rFonts w:asciiTheme="minorHAnsi" w:hAnsiTheme="minorHAnsi" w:cstheme="minorHAnsi"/>
          <w:color w:val="000000"/>
          <w:sz w:val="24"/>
          <w:szCs w:val="24"/>
        </w:rPr>
        <w:t>S</w:t>
      </w:r>
      <w:r w:rsidRPr="00A719E5">
        <w:rPr>
          <w:rFonts w:asciiTheme="minorHAnsi" w:hAnsiTheme="minorHAnsi" w:cstheme="minorHAnsi"/>
          <w:color w:val="000000"/>
          <w:sz w:val="24"/>
          <w:szCs w:val="24"/>
        </w:rPr>
        <w:t xml:space="preserve">afeguarding </w:t>
      </w:r>
      <w:r w:rsidR="00721697">
        <w:rPr>
          <w:rFonts w:asciiTheme="minorHAnsi" w:hAnsiTheme="minorHAnsi" w:cstheme="minorHAnsi"/>
          <w:color w:val="000000"/>
          <w:sz w:val="24"/>
          <w:szCs w:val="24"/>
        </w:rPr>
        <w:t>L</w:t>
      </w:r>
      <w:r w:rsidRPr="00A719E5">
        <w:rPr>
          <w:rFonts w:asciiTheme="minorHAnsi" w:hAnsiTheme="minorHAnsi" w:cstheme="minorHAnsi"/>
          <w:color w:val="000000"/>
          <w:sz w:val="24"/>
          <w:szCs w:val="24"/>
        </w:rPr>
        <w:t xml:space="preserve">ead (or deputy) is likely to have a complete safeguarding picture and be the most appropriate person to advise on the school’s or college’s initial response. Important considerations will include: </w:t>
      </w:r>
    </w:p>
    <w:p w14:paraId="76C1DD22"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064D4E87" w14:textId="15D1AABF" w:rsidR="00AA5857" w:rsidRPr="00A719E5" w:rsidRDefault="00721697" w:rsidP="00AA5857">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w:t>
      </w:r>
      <w:r w:rsidR="00AA5857" w:rsidRPr="00A719E5">
        <w:rPr>
          <w:rFonts w:asciiTheme="minorHAnsi" w:hAnsiTheme="minorHAnsi" w:cstheme="minorHAnsi"/>
          <w:color w:val="000000"/>
          <w:sz w:val="24"/>
          <w:szCs w:val="24"/>
        </w:rPr>
        <w: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 children;</w:t>
      </w:r>
    </w:p>
    <w:p w14:paraId="5ECA372E" w14:textId="5E6BC939" w:rsidR="00AA5857" w:rsidRPr="00A719E5" w:rsidRDefault="00721697" w:rsidP="00AA5857">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w:t>
      </w:r>
      <w:r w:rsidR="00AA5857" w:rsidRPr="00A719E5">
        <w:rPr>
          <w:rFonts w:asciiTheme="minorHAnsi" w:hAnsiTheme="minorHAnsi" w:cstheme="minorHAnsi"/>
          <w:color w:val="000000"/>
          <w:sz w:val="24"/>
          <w:szCs w:val="24"/>
        </w:rPr>
        <w:t>he nature of the alleged incident(s), including whether a crime may have been committed and/or whether HSB has been displayed.</w:t>
      </w:r>
    </w:p>
    <w:p w14:paraId="0EB3CB03" w14:textId="4C2F4CBF" w:rsidR="00AA5857" w:rsidRPr="00A719E5" w:rsidRDefault="00721697" w:rsidP="00AA5857">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w:t>
      </w:r>
      <w:r w:rsidR="00AA5857" w:rsidRPr="00A719E5">
        <w:rPr>
          <w:rFonts w:asciiTheme="minorHAnsi" w:hAnsiTheme="minorHAnsi" w:cstheme="minorHAnsi"/>
          <w:color w:val="000000"/>
          <w:sz w:val="24"/>
          <w:szCs w:val="24"/>
        </w:rPr>
        <w:t>he ages of the children involved;</w:t>
      </w:r>
    </w:p>
    <w:p w14:paraId="227FE9C4" w14:textId="116F42D7" w:rsidR="00AA5857" w:rsidRPr="00A719E5" w:rsidRDefault="00721697" w:rsidP="00AA5857">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w:t>
      </w:r>
      <w:r w:rsidR="00AA5857" w:rsidRPr="00A719E5">
        <w:rPr>
          <w:rFonts w:asciiTheme="minorHAnsi" w:hAnsiTheme="minorHAnsi" w:cstheme="minorHAnsi"/>
          <w:color w:val="000000"/>
          <w:sz w:val="24"/>
          <w:szCs w:val="24"/>
        </w:rPr>
        <w:t>he developmental stages of the children involved;</w:t>
      </w:r>
    </w:p>
    <w:p w14:paraId="2037B61C" w14:textId="38C72727" w:rsidR="00AA5857" w:rsidRPr="00A719E5" w:rsidRDefault="00721697" w:rsidP="00AA5857">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w:t>
      </w:r>
      <w:r w:rsidR="00AA5857" w:rsidRPr="00A719E5">
        <w:rPr>
          <w:rFonts w:asciiTheme="minorHAnsi" w:hAnsiTheme="minorHAnsi" w:cstheme="minorHAnsi"/>
          <w:color w:val="000000"/>
          <w:sz w:val="24"/>
          <w:szCs w:val="24"/>
        </w:rPr>
        <w:t xml:space="preserve">ny power imbalance between the children. For example, is the alleged perpetrator(s) significantly older, more mature or more confident? Does the victim have a disability or learning </w:t>
      </w:r>
      <w:proofErr w:type="gramStart"/>
      <w:r w:rsidR="00AA5857" w:rsidRPr="00A719E5">
        <w:rPr>
          <w:rFonts w:asciiTheme="minorHAnsi" w:hAnsiTheme="minorHAnsi" w:cstheme="minorHAnsi"/>
          <w:color w:val="000000"/>
          <w:sz w:val="24"/>
          <w:szCs w:val="24"/>
        </w:rPr>
        <w:t>difficulty?;</w:t>
      </w:r>
      <w:proofErr w:type="gramEnd"/>
    </w:p>
    <w:p w14:paraId="1452029A" w14:textId="6C60E7EA" w:rsidR="00AA5857" w:rsidRPr="00A719E5" w:rsidRDefault="00721697" w:rsidP="00AA5857">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w:t>
      </w:r>
      <w:r w:rsidR="00AA5857" w:rsidRPr="00A719E5">
        <w:rPr>
          <w:rFonts w:asciiTheme="minorHAnsi" w:hAnsiTheme="minorHAnsi" w:cstheme="minorHAnsi"/>
          <w:color w:val="000000"/>
          <w:sz w:val="24"/>
          <w:szCs w:val="24"/>
        </w:rPr>
        <w:t>f the alleged incident is a one-off or a sustained pattern of abuse (sexual abuse can be accompanied by other forms of abuse and a sustained pattern may not just be of a sexual nature);</w:t>
      </w:r>
    </w:p>
    <w:p w14:paraId="293A8ACA" w14:textId="1658DBE8" w:rsidR="00AA5857" w:rsidRPr="00A719E5" w:rsidRDefault="00721697" w:rsidP="00AA5857">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w:t>
      </w:r>
      <w:r w:rsidR="00AA5857" w:rsidRPr="00A719E5">
        <w:rPr>
          <w:rFonts w:asciiTheme="minorHAnsi" w:hAnsiTheme="minorHAnsi" w:cstheme="minorHAnsi"/>
          <w:color w:val="000000"/>
          <w:sz w:val="24"/>
          <w:szCs w:val="24"/>
        </w:rPr>
        <w:t>hat sexual violence and sexual harassment can take place within intimate personal relationships between peers.</w:t>
      </w:r>
    </w:p>
    <w:p w14:paraId="45EB2DBE" w14:textId="51F1103F" w:rsidR="00AA5857" w:rsidRPr="00A719E5" w:rsidRDefault="00721697" w:rsidP="00AA5857">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w:t>
      </w:r>
      <w:r w:rsidR="00AA5857" w:rsidRPr="00A719E5">
        <w:rPr>
          <w:rFonts w:asciiTheme="minorHAnsi" w:hAnsiTheme="minorHAnsi" w:cstheme="minorHAnsi"/>
          <w:color w:val="000000"/>
          <w:sz w:val="24"/>
          <w:szCs w:val="24"/>
        </w:rPr>
        <w:t>re there ongoing risks to the victim, other children, adult students or school or college staff; and</w:t>
      </w:r>
    </w:p>
    <w:p w14:paraId="6A469B00" w14:textId="00DFFCE9" w:rsidR="00AA5857" w:rsidRPr="00A719E5" w:rsidRDefault="00721697" w:rsidP="00AA5857">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O</w:t>
      </w:r>
      <w:r w:rsidR="00AA5857" w:rsidRPr="00A719E5">
        <w:rPr>
          <w:rFonts w:asciiTheme="minorHAnsi" w:hAnsiTheme="minorHAnsi" w:cstheme="minorHAnsi"/>
          <w:color w:val="000000"/>
          <w:sz w:val="24"/>
          <w:szCs w:val="24"/>
        </w:rPr>
        <w:t>ther related issues and wider context, including any links to child sexual exploitation and child criminal exploitation.</w:t>
      </w:r>
    </w:p>
    <w:p w14:paraId="31B54C0E"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628D3B21" w14:textId="77777777" w:rsidR="00721697" w:rsidRDefault="00AA5857" w:rsidP="00721697">
      <w:pPr>
        <w:autoSpaceDE w:val="0"/>
        <w:autoSpaceDN w:val="0"/>
        <w:adjustRightInd w:val="0"/>
        <w:spacing w:after="0" w:line="240" w:lineRule="auto"/>
        <w:rPr>
          <w:rFonts w:eastAsiaTheme="majorEastAsia"/>
          <w:b/>
          <w:bCs/>
          <w:sz w:val="24"/>
          <w:szCs w:val="24"/>
        </w:rPr>
      </w:pPr>
      <w:r w:rsidRPr="00A719E5">
        <w:rPr>
          <w:rFonts w:asciiTheme="minorHAnsi" w:hAnsiTheme="minorHAnsi" w:cstheme="minorHAnsi"/>
          <w:color w:val="000000"/>
          <w:sz w:val="24"/>
          <w:szCs w:val="24"/>
        </w:rPr>
        <w:t xml:space="preserve">As always when concerned about the welfare of a child, all staff should act in the best interests of the child. In all cases, schools and colleges should follow general safeguarding principles as set out throughout this guidance. </w:t>
      </w:r>
      <w:r w:rsidRPr="00A719E5">
        <w:rPr>
          <w:rFonts w:asciiTheme="minorHAnsi" w:hAnsiTheme="minorHAnsi" w:cstheme="minorHAnsi"/>
          <w:b/>
          <w:bCs/>
          <w:color w:val="000000"/>
          <w:sz w:val="24"/>
          <w:szCs w:val="24"/>
        </w:rPr>
        <w:t xml:space="preserve">Immediate </w:t>
      </w:r>
      <w:r w:rsidRPr="00A719E5">
        <w:rPr>
          <w:rFonts w:asciiTheme="minorHAnsi" w:hAnsiTheme="minorHAnsi" w:cstheme="minorHAnsi"/>
          <w:color w:val="000000"/>
          <w:sz w:val="24"/>
          <w:szCs w:val="24"/>
        </w:rPr>
        <w:t>consideration should be given as to how best to support and protect the victim and the alleged perpetrator(s) (and any other children involved/impacted).</w:t>
      </w:r>
      <w:r w:rsidRPr="00A719E5">
        <w:rPr>
          <w:rFonts w:asciiTheme="minorHAnsi" w:hAnsiTheme="minorHAnsi" w:cstheme="minorHAnsi"/>
          <w:color w:val="000000"/>
          <w:sz w:val="24"/>
          <w:szCs w:val="24"/>
        </w:rPr>
        <w:br/>
      </w:r>
      <w:r w:rsidRPr="00A719E5">
        <w:rPr>
          <w:rFonts w:asciiTheme="minorHAnsi" w:hAnsiTheme="minorHAnsi" w:cstheme="minorHAnsi"/>
          <w:color w:val="000000"/>
          <w:sz w:val="24"/>
          <w:szCs w:val="24"/>
        </w:rPr>
        <w:br/>
        <w:t xml:space="preserve">The starting point regarding any report should always be that there is a </w:t>
      </w:r>
      <w:proofErr w:type="gramStart"/>
      <w:r w:rsidRPr="00A719E5">
        <w:rPr>
          <w:rFonts w:asciiTheme="minorHAnsi" w:hAnsiTheme="minorHAnsi" w:cstheme="minorHAnsi"/>
          <w:color w:val="000000"/>
          <w:sz w:val="24"/>
          <w:szCs w:val="24"/>
        </w:rPr>
        <w:t>zero tolerance</w:t>
      </w:r>
      <w:proofErr w:type="gramEnd"/>
      <w:r w:rsidRPr="00A719E5">
        <w:rPr>
          <w:rFonts w:asciiTheme="minorHAnsi" w:hAnsiTheme="minorHAnsi" w:cstheme="minorHAnsi"/>
          <w:color w:val="000000"/>
          <w:sz w:val="24"/>
          <w:szCs w:val="24"/>
        </w:rPr>
        <w:t xml:space="preserve"> approach to sexual violence and sexual harassment and it is never acceptable and it will not be tolerated. It is especially important not to pass off any sexual violence or sexual harassment as “</w:t>
      </w:r>
      <w:r w:rsidRPr="00A719E5">
        <w:rPr>
          <w:rFonts w:asciiTheme="minorHAnsi" w:hAnsiTheme="minorHAnsi" w:cstheme="minorHAnsi"/>
          <w:b/>
          <w:bCs/>
          <w:color w:val="000000"/>
          <w:sz w:val="24"/>
          <w:szCs w:val="24"/>
        </w:rPr>
        <w:t>banter”, “just having a laugh”, “part of growing up” or “boys being boys” as</w:t>
      </w:r>
      <w:r w:rsidRPr="00A719E5">
        <w:rPr>
          <w:rFonts w:asciiTheme="minorHAnsi" w:hAnsiTheme="minorHAnsi" w:cstheme="minorHAnsi"/>
          <w:color w:val="000000"/>
          <w:sz w:val="24"/>
          <w:szCs w:val="24"/>
        </w:rPr>
        <w:t xml:space="preserve"> this can lead to a culture of unacceptable behaviours and an unsafe environment for children.</w:t>
      </w:r>
      <w:r w:rsidRPr="00A719E5">
        <w:rPr>
          <w:rFonts w:asciiTheme="minorHAnsi" w:hAnsiTheme="minorHAnsi" w:cstheme="minorHAnsi"/>
          <w:color w:val="000000"/>
          <w:sz w:val="24"/>
          <w:szCs w:val="24"/>
        </w:rPr>
        <w:br/>
      </w:r>
      <w:r w:rsidRPr="00A719E5">
        <w:rPr>
          <w:rFonts w:asciiTheme="minorHAnsi" w:hAnsiTheme="minorHAnsi" w:cstheme="minorHAnsi"/>
          <w:color w:val="000000"/>
          <w:sz w:val="24"/>
          <w:szCs w:val="24"/>
        </w:rPr>
        <w:br/>
      </w:r>
      <w:r w:rsidRPr="00A719E5">
        <w:rPr>
          <w:rFonts w:eastAsiaTheme="majorEastAsia"/>
          <w:b/>
          <w:bCs/>
          <w:sz w:val="24"/>
          <w:szCs w:val="24"/>
        </w:rPr>
        <w:t>Children sharing a classroom: Initial considerations when the report is made</w:t>
      </w:r>
    </w:p>
    <w:p w14:paraId="3CE7C14B" w14:textId="1C256B2C" w:rsidR="00AA5857" w:rsidRPr="00721697" w:rsidRDefault="00AA5857" w:rsidP="00721697">
      <w:pPr>
        <w:autoSpaceDE w:val="0"/>
        <w:autoSpaceDN w:val="0"/>
        <w:adjustRightInd w:val="0"/>
        <w:spacing w:after="0" w:line="240" w:lineRule="auto"/>
        <w:rPr>
          <w:rFonts w:asciiTheme="majorHAnsi" w:eastAsiaTheme="majorEastAsia" w:hAnsiTheme="majorHAnsi" w:cstheme="majorBidi"/>
          <w:b/>
          <w:color w:val="992183"/>
          <w:sz w:val="24"/>
          <w:szCs w:val="24"/>
        </w:rPr>
      </w:pPr>
      <w:r w:rsidRPr="00A719E5">
        <w:rPr>
          <w:rStyle w:val="Heading3Char"/>
          <w:sz w:val="24"/>
        </w:rPr>
        <w:t xml:space="preserve"> </w:t>
      </w:r>
    </w:p>
    <w:p w14:paraId="21EF3F1A" w14:textId="77777777" w:rsidR="00AA5857" w:rsidRPr="00A719E5" w:rsidRDefault="00AA5857" w:rsidP="00AA5857">
      <w:pPr>
        <w:autoSpaceDE w:val="0"/>
        <w:autoSpaceDN w:val="0"/>
        <w:adjustRightInd w:val="0"/>
        <w:spacing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Any report of sexual violence is likely to be traumatic for the victim.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72548EA6"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30F17E13" w14:textId="77777777" w:rsidR="00AA5857" w:rsidRPr="00A719E5" w:rsidRDefault="00AA5857" w:rsidP="00AA5857">
      <w:pPr>
        <w:autoSpaceDE w:val="0"/>
        <w:autoSpaceDN w:val="0"/>
        <w:adjustRightInd w:val="0"/>
        <w:spacing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However, reports of rape and assault by penetration are likely to be especially difficult with regard to the victim, and close proximity with the alleged perpetrator(s) is likely to be especially distressing. Whilst the school or college establishes the facts of the case and starts the process of liaising with children’s social care and the police, the alleged perpetrator(s) </w:t>
      </w:r>
      <w:r w:rsidRPr="00A719E5">
        <w:rPr>
          <w:rFonts w:asciiTheme="minorHAnsi" w:hAnsiTheme="minorHAnsi" w:cstheme="minorHAnsi"/>
          <w:b/>
          <w:bCs/>
          <w:color w:val="000000"/>
          <w:sz w:val="24"/>
          <w:szCs w:val="24"/>
        </w:rPr>
        <w:t xml:space="preserve">should </w:t>
      </w:r>
      <w:r w:rsidRPr="00A719E5">
        <w:rPr>
          <w:rFonts w:asciiTheme="minorHAnsi" w:hAnsiTheme="minorHAnsi" w:cstheme="minorHAnsi"/>
          <w:color w:val="000000"/>
          <w:sz w:val="24"/>
          <w:szCs w:val="24"/>
        </w:rPr>
        <w:t xml:space="preserve">be removed from any classes they share with the victim. The school or college should also </w:t>
      </w:r>
      <w:r w:rsidRPr="00A719E5">
        <w:rPr>
          <w:rFonts w:asciiTheme="minorHAnsi" w:hAnsiTheme="minorHAnsi" w:cstheme="minorHAnsi"/>
          <w:b/>
          <w:bCs/>
          <w:color w:val="000000"/>
          <w:sz w:val="24"/>
          <w:szCs w:val="24"/>
        </w:rPr>
        <w:t xml:space="preserve">carefully </w:t>
      </w:r>
      <w:r w:rsidRPr="00A719E5">
        <w:rPr>
          <w:rFonts w:asciiTheme="minorHAnsi" w:hAnsiTheme="minorHAnsi" w:cstheme="minorHAnsi"/>
          <w:color w:val="000000"/>
          <w:sz w:val="24"/>
          <w:szCs w:val="24"/>
        </w:rPr>
        <w:t xml:space="preserve">consider how best to keep the victim and alleged perpetrator(s) a reasonable distance apart on school or college premises (including during any before or after school-based activities) and on transport to and from the school or college, where appropriate. These actions are in the best interests of all children involved and should not be perceived to be a judgment on the guilt of the alleged perpetrator(s). </w:t>
      </w:r>
    </w:p>
    <w:p w14:paraId="3B7E7DD6"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7EAE59E6" w14:textId="77777777" w:rsidR="00AA5857" w:rsidRPr="00A719E5" w:rsidRDefault="00AA5857" w:rsidP="00AA5857">
      <w:pPr>
        <w:autoSpaceDE w:val="0"/>
        <w:autoSpaceDN w:val="0"/>
        <w:adjustRightInd w:val="0"/>
        <w:spacing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For other reports of sexual violence and sexual harassment, the proximity of the victim and alleged perpetrator(s) and considerations regarding shared classes, sharing school or college premises and school or college transport, should be considered immediately. </w:t>
      </w:r>
    </w:p>
    <w:p w14:paraId="01BBC09F"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In all cases, the initial report should be carefully evaluated, reflecting the considerations set out at paragraph 448. The wishes of the victim, the nature of the allegations and the protection of all children in the school or college will be especially important when considering any immediate actions. </w:t>
      </w:r>
    </w:p>
    <w:p w14:paraId="1AD9552D" w14:textId="42126B0F"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1EA568C8" w14:textId="77777777" w:rsidR="00AA5857" w:rsidRPr="00A719E5" w:rsidRDefault="00AA5857" w:rsidP="00AA5857">
      <w:pPr>
        <w:rPr>
          <w:b/>
          <w:bCs/>
          <w:sz w:val="24"/>
          <w:szCs w:val="24"/>
        </w:rPr>
      </w:pPr>
      <w:r w:rsidRPr="00A719E5">
        <w:rPr>
          <w:b/>
          <w:bCs/>
          <w:sz w:val="24"/>
          <w:szCs w:val="24"/>
        </w:rPr>
        <w:t xml:space="preserve">Options to manage the report </w:t>
      </w:r>
    </w:p>
    <w:p w14:paraId="4AB18B6F" w14:textId="6A3A8C9E"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It is important that schools and colleges consider every report on a case-by-case basis as per paragraph 448. When to inform the alleged perpetrator(s) will be a decision that should be carefully considered. Where a report is going to be made to </w:t>
      </w:r>
      <w:r w:rsidR="00721697">
        <w:rPr>
          <w:rFonts w:asciiTheme="minorHAnsi" w:hAnsiTheme="minorHAnsi" w:cstheme="minorHAnsi"/>
          <w:color w:val="000000"/>
          <w:sz w:val="24"/>
          <w:szCs w:val="24"/>
        </w:rPr>
        <w:t>C</w:t>
      </w:r>
      <w:r w:rsidRPr="00A719E5">
        <w:rPr>
          <w:rFonts w:asciiTheme="minorHAnsi" w:hAnsiTheme="minorHAnsi" w:cstheme="minorHAnsi"/>
          <w:color w:val="000000"/>
          <w:sz w:val="24"/>
          <w:szCs w:val="24"/>
        </w:rPr>
        <w:t xml:space="preserve">hildren’s </w:t>
      </w:r>
      <w:r w:rsidR="00721697">
        <w:rPr>
          <w:rFonts w:asciiTheme="minorHAnsi" w:hAnsiTheme="minorHAnsi" w:cstheme="minorHAnsi"/>
          <w:color w:val="000000"/>
          <w:sz w:val="24"/>
          <w:szCs w:val="24"/>
        </w:rPr>
        <w:t>S</w:t>
      </w:r>
      <w:r w:rsidRPr="00A719E5">
        <w:rPr>
          <w:rFonts w:asciiTheme="minorHAnsi" w:hAnsiTheme="minorHAnsi" w:cstheme="minorHAnsi"/>
          <w:color w:val="000000"/>
          <w:sz w:val="24"/>
          <w:szCs w:val="24"/>
        </w:rPr>
        <w:t xml:space="preserve">ocial </w:t>
      </w:r>
      <w:r w:rsidR="00721697">
        <w:rPr>
          <w:rFonts w:asciiTheme="minorHAnsi" w:hAnsiTheme="minorHAnsi" w:cstheme="minorHAnsi"/>
          <w:color w:val="000000"/>
          <w:sz w:val="24"/>
          <w:szCs w:val="24"/>
        </w:rPr>
        <w:t>C</w:t>
      </w:r>
      <w:r w:rsidRPr="00A719E5">
        <w:rPr>
          <w:rFonts w:asciiTheme="minorHAnsi" w:hAnsiTheme="minorHAnsi" w:cstheme="minorHAnsi"/>
          <w:color w:val="000000"/>
          <w:sz w:val="24"/>
          <w:szCs w:val="24"/>
        </w:rPr>
        <w:t xml:space="preserve">are and/or the </w:t>
      </w:r>
      <w:r w:rsidR="00721697">
        <w:rPr>
          <w:rFonts w:asciiTheme="minorHAnsi" w:hAnsiTheme="minorHAnsi" w:cstheme="minorHAnsi"/>
          <w:color w:val="000000"/>
          <w:sz w:val="24"/>
          <w:szCs w:val="24"/>
        </w:rPr>
        <w:t>P</w:t>
      </w:r>
      <w:r w:rsidRPr="00A719E5">
        <w:rPr>
          <w:rFonts w:asciiTheme="minorHAnsi" w:hAnsiTheme="minorHAnsi" w:cstheme="minorHAnsi"/>
          <w:color w:val="000000"/>
          <w:sz w:val="24"/>
          <w:szCs w:val="24"/>
        </w:rPr>
        <w:t xml:space="preserve">olice, then, as a general rule, the school or college should speak to the relevant agency and discuss next steps and how the alleged perpetrator(s) will be informed of the allegations. However, as per general safeguarding principles, this does not and should not stop the school or college taking immediate action to safeguard their children, where required. </w:t>
      </w:r>
    </w:p>
    <w:p w14:paraId="183F05CE"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401A7F53" w14:textId="4C07ABA5"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There are four likely scenarios for schools and colleges to consider when managing any reports of sexual violence and/or sexual harassment. It will be important in all scenarios that decisions and actions are regularly reviewed and that relevant policies are updated to reflect lessons learnt. It is particularly important to look out for potential patterns of concerning, problematic or inappropriate behaviour. Where a pattern is identified, the school or college should decide on a course of action. Consideration should be given to whether there are wider cultural issues within the school or college that enabled the inappropriate behaviour to occur and where appropriate extra teaching time and/or staff training could be delivered to minimise the risk of it happening again. The four scenarios are:</w:t>
      </w:r>
    </w:p>
    <w:p w14:paraId="53937036" w14:textId="77777777" w:rsidR="00AA5857" w:rsidRPr="00A719E5" w:rsidRDefault="00AA5857" w:rsidP="00AA5857">
      <w:pPr>
        <w:pStyle w:val="Heading4"/>
        <w:rPr>
          <w:rFonts w:asciiTheme="minorHAnsi" w:hAnsiTheme="minorHAnsi" w:cstheme="minorHAnsi"/>
          <w:sz w:val="24"/>
          <w:szCs w:val="24"/>
        </w:rPr>
      </w:pPr>
      <w:r w:rsidRPr="00A719E5">
        <w:rPr>
          <w:rFonts w:asciiTheme="minorHAnsi" w:hAnsiTheme="minorHAnsi" w:cstheme="minorHAnsi"/>
          <w:sz w:val="24"/>
          <w:szCs w:val="24"/>
        </w:rPr>
        <w:t>1. Manage internally</w:t>
      </w:r>
    </w:p>
    <w:p w14:paraId="5A44B862" w14:textId="77777777" w:rsidR="00AA5857" w:rsidRPr="00A719E5" w:rsidRDefault="00AA5857" w:rsidP="00AA5857">
      <w:pPr>
        <w:pStyle w:val="ListParagraph"/>
        <w:numPr>
          <w:ilvl w:val="0"/>
          <w:numId w:val="40"/>
        </w:numPr>
        <w:autoSpaceDE w:val="0"/>
        <w:autoSpaceDN w:val="0"/>
        <w:adjustRightInd w:val="0"/>
        <w:spacing w:after="109"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In some cases of </w:t>
      </w:r>
      <w:r w:rsidRPr="00A719E5">
        <w:rPr>
          <w:rFonts w:asciiTheme="minorHAnsi" w:hAnsiTheme="minorHAnsi" w:cstheme="minorHAnsi"/>
          <w:b/>
          <w:bCs/>
          <w:color w:val="000000"/>
          <w:sz w:val="24"/>
          <w:szCs w:val="24"/>
        </w:rPr>
        <w:t>sexual harassment</w:t>
      </w:r>
      <w:r w:rsidRPr="00A719E5">
        <w:rPr>
          <w:rFonts w:asciiTheme="minorHAnsi" w:hAnsiTheme="minorHAnsi" w:cstheme="minorHAnsi"/>
          <w:color w:val="000000"/>
          <w:sz w:val="24"/>
          <w:szCs w:val="24"/>
        </w:rPr>
        <w:t>, for example, one-off incidents, the school or college may take the view that the children concerned are not in need of early help or that referrals need to be made to statutory services and that it would be appropriate to handle the incident internally, perhaps through utilising their behaviour policy and by providing pastoral support.</w:t>
      </w:r>
    </w:p>
    <w:p w14:paraId="19626F9B" w14:textId="77777777" w:rsidR="00AA5857" w:rsidRPr="00A719E5" w:rsidRDefault="00AA5857" w:rsidP="00AA5857">
      <w:pPr>
        <w:pStyle w:val="ListParagraph"/>
        <w:numPr>
          <w:ilvl w:val="0"/>
          <w:numId w:val="40"/>
        </w:numPr>
        <w:autoSpaceDE w:val="0"/>
        <w:autoSpaceDN w:val="0"/>
        <w:adjustRightInd w:val="0"/>
        <w:spacing w:after="109"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Whatever the response, it should be underpinned by the principle that there is a zero-tolerance approach to sexual violence and sexual harassment, and it is never acceptable and will not be tolerated.</w:t>
      </w:r>
    </w:p>
    <w:p w14:paraId="384EA8EF" w14:textId="16DF2550" w:rsidR="00AA5857" w:rsidRPr="00A719E5" w:rsidRDefault="00AA5857" w:rsidP="00AA5857">
      <w:pPr>
        <w:pStyle w:val="ListParagraph"/>
        <w:numPr>
          <w:ilvl w:val="0"/>
          <w:numId w:val="40"/>
        </w:num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All concerns, discussions, decisions and reasons for decisions should be recorded (written or electronic).</w:t>
      </w:r>
    </w:p>
    <w:p w14:paraId="3CB3A148" w14:textId="77777777" w:rsidR="00AA5857" w:rsidRPr="00A719E5" w:rsidRDefault="00AA5857" w:rsidP="00AA5857">
      <w:pPr>
        <w:pStyle w:val="Heading4"/>
        <w:rPr>
          <w:rFonts w:asciiTheme="minorHAnsi" w:hAnsiTheme="minorHAnsi" w:cstheme="minorHAnsi"/>
          <w:sz w:val="24"/>
          <w:szCs w:val="24"/>
        </w:rPr>
      </w:pPr>
      <w:r w:rsidRPr="00A719E5">
        <w:rPr>
          <w:rFonts w:asciiTheme="minorHAnsi" w:hAnsiTheme="minorHAnsi" w:cstheme="minorHAnsi"/>
          <w:sz w:val="24"/>
          <w:szCs w:val="24"/>
        </w:rPr>
        <w:t>2. Early help</w:t>
      </w:r>
    </w:p>
    <w:p w14:paraId="523F136F" w14:textId="3D59CE35" w:rsidR="00AA5857" w:rsidRPr="00A719E5" w:rsidRDefault="00AA5857" w:rsidP="00AA5857">
      <w:pPr>
        <w:pStyle w:val="ListParagraph"/>
        <w:numPr>
          <w:ilvl w:val="0"/>
          <w:numId w:val="43"/>
        </w:numPr>
        <w:rPr>
          <w:sz w:val="24"/>
          <w:szCs w:val="24"/>
        </w:rPr>
      </w:pPr>
      <w:r w:rsidRPr="00A719E5">
        <w:rPr>
          <w:sz w:val="24"/>
          <w:szCs w:val="24"/>
        </w:rPr>
        <w:t xml:space="preserve">In line with 1 above, the school or college may decide that the children involved do not require referral to statutory services but may benefit from </w:t>
      </w:r>
      <w:r w:rsidR="00721697">
        <w:rPr>
          <w:sz w:val="24"/>
          <w:szCs w:val="24"/>
        </w:rPr>
        <w:t>E</w:t>
      </w:r>
      <w:r w:rsidRPr="00A719E5">
        <w:rPr>
          <w:sz w:val="24"/>
          <w:szCs w:val="24"/>
        </w:rPr>
        <w:t xml:space="preserve">arly </w:t>
      </w:r>
      <w:r w:rsidR="00721697">
        <w:rPr>
          <w:sz w:val="24"/>
          <w:szCs w:val="24"/>
        </w:rPr>
        <w:t>H</w:t>
      </w:r>
      <w:r w:rsidRPr="00A719E5">
        <w:rPr>
          <w:sz w:val="24"/>
          <w:szCs w:val="24"/>
        </w:rPr>
        <w:t>elp. Early help means providing support as soon as a problem emerges, at any point in a child’s life. Providing early help is more effective in promoting the welfare of children than reacting later. Early help can be particularly useful to address non-violent HSB and may prevent escalation of sexual violence. It is particularly important that the designated safeguarding lead (and their deputies) know what the Early Help process is and how and where to access support. More information on Early Help is set out in Part one of this guidance with full details of the early help process in Chapter one of Working Together to Safeguard Children.</w:t>
      </w:r>
    </w:p>
    <w:p w14:paraId="58D95FB7" w14:textId="77777777" w:rsidR="00AA5857" w:rsidRPr="00A719E5" w:rsidRDefault="00AA5857" w:rsidP="00AA5857">
      <w:pPr>
        <w:pStyle w:val="ListParagraph"/>
        <w:numPr>
          <w:ilvl w:val="0"/>
          <w:numId w:val="43"/>
        </w:numPr>
        <w:rPr>
          <w:sz w:val="24"/>
          <w:szCs w:val="24"/>
        </w:rPr>
      </w:pPr>
      <w:r w:rsidRPr="00A719E5">
        <w:rPr>
          <w:sz w:val="24"/>
          <w:szCs w:val="24"/>
        </w:rPr>
        <w:t>Multi-agency early help will work best when placed alongside strong school or college policies, preventative education and engagement with parents and carers.</w:t>
      </w:r>
    </w:p>
    <w:p w14:paraId="2639D9E1" w14:textId="32059987" w:rsidR="00AA5857" w:rsidRPr="00A719E5" w:rsidRDefault="00AA5857" w:rsidP="00AA5857">
      <w:pPr>
        <w:pStyle w:val="ListParagraph"/>
        <w:numPr>
          <w:ilvl w:val="0"/>
          <w:numId w:val="43"/>
        </w:numPr>
        <w:rPr>
          <w:sz w:val="24"/>
          <w:szCs w:val="24"/>
        </w:rPr>
      </w:pPr>
      <w:r w:rsidRPr="00A719E5">
        <w:rPr>
          <w:sz w:val="24"/>
          <w:szCs w:val="24"/>
        </w:rPr>
        <w:t xml:space="preserve">Early </w:t>
      </w:r>
      <w:r w:rsidR="00721697">
        <w:rPr>
          <w:sz w:val="24"/>
          <w:szCs w:val="24"/>
        </w:rPr>
        <w:t>H</w:t>
      </w:r>
      <w:r w:rsidRPr="00A719E5">
        <w:rPr>
          <w:sz w:val="24"/>
          <w:szCs w:val="24"/>
        </w:rPr>
        <w:t>elp and the option to manage a report internally do not need to be mutually exclusive: a school could manage internally and seek early help for both the victim and perpetrator(s).</w:t>
      </w:r>
    </w:p>
    <w:p w14:paraId="146863E2" w14:textId="77777777" w:rsidR="00AA5857" w:rsidRPr="00A719E5" w:rsidRDefault="00AA5857" w:rsidP="00AA5857">
      <w:pPr>
        <w:pStyle w:val="ListParagraph"/>
        <w:numPr>
          <w:ilvl w:val="0"/>
          <w:numId w:val="43"/>
        </w:numPr>
        <w:rPr>
          <w:sz w:val="24"/>
          <w:szCs w:val="24"/>
        </w:rPr>
      </w:pPr>
      <w:r w:rsidRPr="00A719E5">
        <w:rPr>
          <w:sz w:val="24"/>
          <w:szCs w:val="24"/>
        </w:rPr>
        <w:t>Whatever the response, it should be under-pinned by the principle that there is zero tolerance approach to sexual violence and sexual harassment, and it is never acceptable and will not be tolerated.</w:t>
      </w:r>
    </w:p>
    <w:p w14:paraId="5A0D7703" w14:textId="55A5B754" w:rsidR="00AA5857" w:rsidRPr="00A719E5" w:rsidRDefault="00AA5857" w:rsidP="00891B17">
      <w:pPr>
        <w:pStyle w:val="ListParagraph"/>
        <w:numPr>
          <w:ilvl w:val="0"/>
          <w:numId w:val="43"/>
        </w:numPr>
        <w:rPr>
          <w:sz w:val="24"/>
          <w:szCs w:val="24"/>
        </w:rPr>
      </w:pPr>
      <w:r w:rsidRPr="00A719E5">
        <w:rPr>
          <w:sz w:val="24"/>
          <w:szCs w:val="24"/>
        </w:rPr>
        <w:t>All concerns, discussions, decisions, and reasons for decisions should be recorded (written or electronic).</w:t>
      </w:r>
    </w:p>
    <w:p w14:paraId="519B9531" w14:textId="77777777" w:rsidR="00AA5857" w:rsidRPr="00A719E5" w:rsidRDefault="00AA5857" w:rsidP="00AA5857">
      <w:pPr>
        <w:pStyle w:val="Heading4"/>
        <w:rPr>
          <w:rFonts w:asciiTheme="minorHAnsi" w:hAnsiTheme="minorHAnsi" w:cstheme="minorHAnsi"/>
          <w:sz w:val="24"/>
          <w:szCs w:val="24"/>
        </w:rPr>
      </w:pPr>
      <w:r w:rsidRPr="00A719E5">
        <w:rPr>
          <w:rFonts w:asciiTheme="minorHAnsi" w:hAnsiTheme="minorHAnsi" w:cstheme="minorHAnsi"/>
          <w:sz w:val="24"/>
          <w:szCs w:val="24"/>
        </w:rPr>
        <w:t>3. Referrals to children’s social care</w:t>
      </w:r>
    </w:p>
    <w:p w14:paraId="58B7503E" w14:textId="015D6609" w:rsidR="00AA5857" w:rsidRPr="00A719E5" w:rsidRDefault="00AA5857" w:rsidP="00AA5857">
      <w:pPr>
        <w:pStyle w:val="ListParagraph"/>
        <w:numPr>
          <w:ilvl w:val="0"/>
          <w:numId w:val="42"/>
        </w:numPr>
        <w:rPr>
          <w:sz w:val="24"/>
          <w:szCs w:val="24"/>
        </w:rPr>
      </w:pPr>
      <w:r w:rsidRPr="00A719E5">
        <w:rPr>
          <w:sz w:val="24"/>
          <w:szCs w:val="24"/>
        </w:rPr>
        <w:t xml:space="preserve">Where a child has been harmed, is at risk of harm, or is in immediate danger, schools and colleges should make a referral to local </w:t>
      </w:r>
      <w:r w:rsidR="00721697">
        <w:rPr>
          <w:sz w:val="24"/>
          <w:szCs w:val="24"/>
        </w:rPr>
        <w:t>C</w:t>
      </w:r>
      <w:r w:rsidRPr="00A719E5">
        <w:rPr>
          <w:sz w:val="24"/>
          <w:szCs w:val="24"/>
        </w:rPr>
        <w:t xml:space="preserve">hildren’s </w:t>
      </w:r>
      <w:r w:rsidR="00721697">
        <w:rPr>
          <w:sz w:val="24"/>
          <w:szCs w:val="24"/>
        </w:rPr>
        <w:t>S</w:t>
      </w:r>
      <w:r w:rsidRPr="00A719E5">
        <w:rPr>
          <w:sz w:val="24"/>
          <w:szCs w:val="24"/>
        </w:rPr>
        <w:t xml:space="preserve">ocial </w:t>
      </w:r>
      <w:r w:rsidR="00721697">
        <w:rPr>
          <w:sz w:val="24"/>
          <w:szCs w:val="24"/>
        </w:rPr>
        <w:t>C</w:t>
      </w:r>
      <w:r w:rsidRPr="00A719E5">
        <w:rPr>
          <w:sz w:val="24"/>
          <w:szCs w:val="24"/>
        </w:rPr>
        <w:t>are.</w:t>
      </w:r>
    </w:p>
    <w:p w14:paraId="0B8E3364" w14:textId="5299A387" w:rsidR="00AA5857" w:rsidRPr="00A719E5" w:rsidRDefault="00AA5857" w:rsidP="00AA5857">
      <w:pPr>
        <w:pStyle w:val="ListParagraph"/>
        <w:numPr>
          <w:ilvl w:val="0"/>
          <w:numId w:val="42"/>
        </w:numPr>
        <w:rPr>
          <w:sz w:val="24"/>
          <w:szCs w:val="24"/>
        </w:rPr>
      </w:pPr>
      <w:r w:rsidRPr="00A719E5">
        <w:rPr>
          <w:sz w:val="24"/>
          <w:szCs w:val="24"/>
        </w:rPr>
        <w:t xml:space="preserve">At the point of referral to </w:t>
      </w:r>
      <w:r w:rsidR="00721697">
        <w:rPr>
          <w:sz w:val="24"/>
          <w:szCs w:val="24"/>
        </w:rPr>
        <w:t>C</w:t>
      </w:r>
      <w:r w:rsidRPr="00A719E5">
        <w:rPr>
          <w:sz w:val="24"/>
          <w:szCs w:val="24"/>
        </w:rPr>
        <w:t xml:space="preserve">hildren’s </w:t>
      </w:r>
      <w:r w:rsidR="00721697">
        <w:rPr>
          <w:sz w:val="24"/>
          <w:szCs w:val="24"/>
        </w:rPr>
        <w:t>S</w:t>
      </w:r>
      <w:r w:rsidRPr="00A719E5">
        <w:rPr>
          <w:sz w:val="24"/>
          <w:szCs w:val="24"/>
        </w:rPr>
        <w:t xml:space="preserve">ocial </w:t>
      </w:r>
      <w:r w:rsidR="00721697">
        <w:rPr>
          <w:sz w:val="24"/>
          <w:szCs w:val="24"/>
        </w:rPr>
        <w:t>C</w:t>
      </w:r>
      <w:r w:rsidRPr="00A719E5">
        <w:rPr>
          <w:sz w:val="24"/>
          <w:szCs w:val="24"/>
        </w:rPr>
        <w:t xml:space="preserve">are, schools and colleges will generally inform parents or carers, unless there are compelling reasons not to (if informing apparent or carer is going to put the child at additional risk). Any such decision should be made with the support of </w:t>
      </w:r>
      <w:r w:rsidR="00721697">
        <w:rPr>
          <w:sz w:val="24"/>
          <w:szCs w:val="24"/>
        </w:rPr>
        <w:t>C</w:t>
      </w:r>
      <w:r w:rsidRPr="00A719E5">
        <w:rPr>
          <w:sz w:val="24"/>
          <w:szCs w:val="24"/>
        </w:rPr>
        <w:t xml:space="preserve">hildren’s </w:t>
      </w:r>
      <w:r w:rsidR="00721697">
        <w:rPr>
          <w:sz w:val="24"/>
          <w:szCs w:val="24"/>
        </w:rPr>
        <w:t>S</w:t>
      </w:r>
      <w:r w:rsidRPr="00A719E5">
        <w:rPr>
          <w:sz w:val="24"/>
          <w:szCs w:val="24"/>
        </w:rPr>
        <w:t xml:space="preserve">ocial </w:t>
      </w:r>
      <w:r w:rsidR="00721697">
        <w:rPr>
          <w:sz w:val="24"/>
          <w:szCs w:val="24"/>
        </w:rPr>
        <w:t>C</w:t>
      </w:r>
      <w:r w:rsidRPr="00A719E5">
        <w:rPr>
          <w:sz w:val="24"/>
          <w:szCs w:val="24"/>
        </w:rPr>
        <w:t>are.</w:t>
      </w:r>
    </w:p>
    <w:p w14:paraId="69564723" w14:textId="05F2270C" w:rsidR="00AA5857" w:rsidRPr="00A719E5" w:rsidRDefault="00AA5857" w:rsidP="00AA5857">
      <w:pPr>
        <w:pStyle w:val="ListParagraph"/>
        <w:numPr>
          <w:ilvl w:val="0"/>
          <w:numId w:val="42"/>
        </w:numPr>
        <w:rPr>
          <w:sz w:val="24"/>
          <w:szCs w:val="24"/>
        </w:rPr>
      </w:pPr>
      <w:r w:rsidRPr="00A719E5">
        <w:rPr>
          <w:sz w:val="24"/>
          <w:szCs w:val="24"/>
        </w:rPr>
        <w:t xml:space="preserve">If a referral is made, </w:t>
      </w:r>
      <w:r w:rsidR="00721697">
        <w:rPr>
          <w:sz w:val="24"/>
          <w:szCs w:val="24"/>
        </w:rPr>
        <w:t>C</w:t>
      </w:r>
      <w:r w:rsidRPr="00A719E5">
        <w:rPr>
          <w:sz w:val="24"/>
          <w:szCs w:val="24"/>
        </w:rPr>
        <w:t xml:space="preserve">hildren’s </w:t>
      </w:r>
      <w:r w:rsidR="00721697">
        <w:rPr>
          <w:sz w:val="24"/>
          <w:szCs w:val="24"/>
        </w:rPr>
        <w:t>S</w:t>
      </w:r>
      <w:r w:rsidRPr="00A719E5">
        <w:rPr>
          <w:sz w:val="24"/>
          <w:szCs w:val="24"/>
        </w:rPr>
        <w:t xml:space="preserve">ocial </w:t>
      </w:r>
      <w:r w:rsidR="00721697">
        <w:rPr>
          <w:sz w:val="24"/>
          <w:szCs w:val="24"/>
        </w:rPr>
        <w:t>C</w:t>
      </w:r>
      <w:r w:rsidRPr="00A719E5">
        <w:rPr>
          <w:sz w:val="24"/>
          <w:szCs w:val="24"/>
        </w:rPr>
        <w:t xml:space="preserve">are will then make enquiries to determine whether any of the children involved </w:t>
      </w:r>
      <w:proofErr w:type="gramStart"/>
      <w:r w:rsidRPr="00A719E5">
        <w:rPr>
          <w:sz w:val="24"/>
          <w:szCs w:val="24"/>
        </w:rPr>
        <w:t>are in need of</w:t>
      </w:r>
      <w:proofErr w:type="gramEnd"/>
      <w:r w:rsidRPr="00A719E5">
        <w:rPr>
          <w:sz w:val="24"/>
          <w:szCs w:val="24"/>
        </w:rPr>
        <w:t xml:space="preserve"> protection or other services.</w:t>
      </w:r>
    </w:p>
    <w:p w14:paraId="2DF3F251" w14:textId="6126BA05" w:rsidR="00AA5857" w:rsidRPr="00A719E5" w:rsidRDefault="00AA5857" w:rsidP="00AA5857">
      <w:pPr>
        <w:pStyle w:val="ListParagraph"/>
        <w:numPr>
          <w:ilvl w:val="0"/>
          <w:numId w:val="42"/>
        </w:numPr>
        <w:rPr>
          <w:sz w:val="24"/>
          <w:szCs w:val="24"/>
        </w:rPr>
      </w:pPr>
      <w:r w:rsidRPr="00A719E5">
        <w:rPr>
          <w:sz w:val="24"/>
          <w:szCs w:val="24"/>
        </w:rPr>
        <w:t xml:space="preserve">Where statutory assessments are appropriate, the school or college (especially the </w:t>
      </w:r>
      <w:r w:rsidR="00721697">
        <w:rPr>
          <w:sz w:val="24"/>
          <w:szCs w:val="24"/>
        </w:rPr>
        <w:t>D</w:t>
      </w:r>
      <w:r w:rsidRPr="00A719E5">
        <w:rPr>
          <w:sz w:val="24"/>
          <w:szCs w:val="24"/>
        </w:rPr>
        <w:t xml:space="preserve">esignated </w:t>
      </w:r>
      <w:r w:rsidR="00721697">
        <w:rPr>
          <w:sz w:val="24"/>
          <w:szCs w:val="24"/>
        </w:rPr>
        <w:t>S</w:t>
      </w:r>
      <w:r w:rsidRPr="00A719E5">
        <w:rPr>
          <w:sz w:val="24"/>
          <w:szCs w:val="24"/>
        </w:rPr>
        <w:t xml:space="preserve">afeguarding </w:t>
      </w:r>
      <w:r w:rsidR="00721697">
        <w:rPr>
          <w:sz w:val="24"/>
          <w:szCs w:val="24"/>
        </w:rPr>
        <w:t>L</w:t>
      </w:r>
      <w:r w:rsidRPr="00A719E5">
        <w:rPr>
          <w:sz w:val="24"/>
          <w:szCs w:val="24"/>
        </w:rPr>
        <w:t>ead or a deputy) should be working alongside, and cooperating with, the relevant lead social worker. Collaborative working will help ensure the best possible package of coordinated support is implemented for the victim and, where appropriate, the alleged perpetrator(s) and any other children that require support.</w:t>
      </w:r>
    </w:p>
    <w:p w14:paraId="02A3D6C9" w14:textId="77777777" w:rsidR="00AA5857" w:rsidRPr="00A719E5" w:rsidRDefault="00AA5857" w:rsidP="00AA5857">
      <w:pPr>
        <w:pStyle w:val="ListParagraph"/>
        <w:numPr>
          <w:ilvl w:val="0"/>
          <w:numId w:val="42"/>
        </w:numPr>
        <w:rPr>
          <w:sz w:val="24"/>
          <w:szCs w:val="24"/>
        </w:rPr>
      </w:pPr>
      <w:r w:rsidRPr="00A719E5">
        <w:rPr>
          <w:sz w:val="24"/>
          <w:szCs w:val="24"/>
        </w:rPr>
        <w:t xml:space="preserve">Schools and colleges should not wait for the outcome (or even the start) of a children’s social care investigation before protecting the victim and other children in the school or college. It will be important for the designated safeguarding lead (or a deputy) to work closely with children’s social care (and other agencies as required) to ensure any actions the school or college takes do not jeopardise a statutory investigation. The risk assessment as per paragraph 445-447 will help inform any decision. Consideration of safeguarding the victim, alleged perpetrator(s), any other children directly involved in the safeguarding report and all children at the school or college should be </w:t>
      </w:r>
      <w:r w:rsidRPr="00A719E5">
        <w:rPr>
          <w:b/>
          <w:bCs/>
          <w:sz w:val="24"/>
          <w:szCs w:val="24"/>
        </w:rPr>
        <w:t>immediate</w:t>
      </w:r>
      <w:r w:rsidRPr="00A719E5">
        <w:rPr>
          <w:sz w:val="24"/>
          <w:szCs w:val="24"/>
        </w:rPr>
        <w:t>.</w:t>
      </w:r>
    </w:p>
    <w:p w14:paraId="627389D3" w14:textId="37FA9469" w:rsidR="00AA5857" w:rsidRPr="00A719E5" w:rsidRDefault="00AA5857" w:rsidP="00AA5857">
      <w:pPr>
        <w:pStyle w:val="ListParagraph"/>
        <w:numPr>
          <w:ilvl w:val="0"/>
          <w:numId w:val="42"/>
        </w:numPr>
        <w:rPr>
          <w:sz w:val="24"/>
          <w:szCs w:val="24"/>
        </w:rPr>
      </w:pPr>
      <w:r w:rsidRPr="00A719E5">
        <w:rPr>
          <w:sz w:val="24"/>
          <w:szCs w:val="24"/>
        </w:rPr>
        <w:t xml:space="preserve">In some cases, children’s social care will review the evidence and decide a statutory intervention is not appropriate. The school or college (generally led by the </w:t>
      </w:r>
      <w:r w:rsidR="00721697">
        <w:rPr>
          <w:sz w:val="24"/>
          <w:szCs w:val="24"/>
        </w:rPr>
        <w:t>D</w:t>
      </w:r>
      <w:r w:rsidRPr="00A719E5">
        <w:rPr>
          <w:sz w:val="24"/>
          <w:szCs w:val="24"/>
        </w:rPr>
        <w:t xml:space="preserve">esignated </w:t>
      </w:r>
      <w:r w:rsidR="00721697">
        <w:rPr>
          <w:sz w:val="24"/>
          <w:szCs w:val="24"/>
        </w:rPr>
        <w:t>S</w:t>
      </w:r>
      <w:r w:rsidRPr="00A719E5">
        <w:rPr>
          <w:sz w:val="24"/>
          <w:szCs w:val="24"/>
        </w:rPr>
        <w:t xml:space="preserve">afeguarding </w:t>
      </w:r>
      <w:r w:rsidR="00721697">
        <w:rPr>
          <w:sz w:val="24"/>
          <w:szCs w:val="24"/>
        </w:rPr>
        <w:t>L</w:t>
      </w:r>
      <w:r w:rsidRPr="00A719E5">
        <w:rPr>
          <w:sz w:val="24"/>
          <w:szCs w:val="24"/>
        </w:rPr>
        <w:t>ead or a deputy) should be prepared to refer again if they believe the child remains in immediate danger or at risk of harm. If a statutory assessment is not appropriate, the designated safeguarding lead (or a deputy) should consider other support mechanisms such as early help, specialist support and pastoral support.</w:t>
      </w:r>
    </w:p>
    <w:p w14:paraId="057B5553" w14:textId="77777777" w:rsidR="00AA5857" w:rsidRPr="00A719E5" w:rsidRDefault="00AA5857" w:rsidP="00AA5857">
      <w:pPr>
        <w:pStyle w:val="ListParagraph"/>
        <w:numPr>
          <w:ilvl w:val="0"/>
          <w:numId w:val="42"/>
        </w:numPr>
        <w:rPr>
          <w:sz w:val="24"/>
          <w:szCs w:val="24"/>
        </w:rPr>
      </w:pPr>
      <w:r w:rsidRPr="00A719E5">
        <w:rPr>
          <w:sz w:val="24"/>
          <w:szCs w:val="24"/>
        </w:rPr>
        <w:t xml:space="preserve">Whatever the response, it should be under-pinned by the principle that there is </w:t>
      </w:r>
      <w:r w:rsidRPr="00A719E5">
        <w:rPr>
          <w:b/>
          <w:bCs/>
          <w:sz w:val="24"/>
          <w:szCs w:val="24"/>
        </w:rPr>
        <w:t>a zero-tolerance</w:t>
      </w:r>
      <w:r w:rsidRPr="00A719E5">
        <w:rPr>
          <w:sz w:val="24"/>
          <w:szCs w:val="24"/>
        </w:rPr>
        <w:t xml:space="preserve"> approach to sexual violence and sexual harassment, and it is never acceptable and will not be tolerated.</w:t>
      </w:r>
    </w:p>
    <w:p w14:paraId="75E9DC54" w14:textId="5AEA931C" w:rsidR="00AA5857" w:rsidRPr="00A719E5" w:rsidRDefault="00AA5857" w:rsidP="00891B17">
      <w:pPr>
        <w:pStyle w:val="ListParagraph"/>
        <w:numPr>
          <w:ilvl w:val="0"/>
          <w:numId w:val="42"/>
        </w:numPr>
        <w:rPr>
          <w:sz w:val="24"/>
          <w:szCs w:val="24"/>
        </w:rPr>
      </w:pPr>
      <w:r w:rsidRPr="00A719E5">
        <w:rPr>
          <w:b/>
          <w:bCs/>
          <w:sz w:val="24"/>
          <w:szCs w:val="24"/>
        </w:rPr>
        <w:t>All concerns</w:t>
      </w:r>
      <w:r w:rsidRPr="00A719E5">
        <w:rPr>
          <w:sz w:val="24"/>
          <w:szCs w:val="24"/>
        </w:rPr>
        <w:t>, discussions, decisions and reasons for decisions should be recorded (written or electronic).</w:t>
      </w:r>
    </w:p>
    <w:p w14:paraId="27B67BFA" w14:textId="77777777" w:rsidR="00AA5857" w:rsidRPr="00A719E5" w:rsidRDefault="00AA5857" w:rsidP="00AA5857">
      <w:pPr>
        <w:pStyle w:val="Heading4"/>
        <w:rPr>
          <w:rFonts w:asciiTheme="minorHAnsi" w:hAnsiTheme="minorHAnsi" w:cstheme="minorHAnsi"/>
          <w:sz w:val="24"/>
          <w:szCs w:val="24"/>
        </w:rPr>
      </w:pPr>
      <w:r w:rsidRPr="00A719E5">
        <w:rPr>
          <w:rFonts w:asciiTheme="minorHAnsi" w:hAnsiTheme="minorHAnsi" w:cstheme="minorHAnsi"/>
          <w:sz w:val="24"/>
          <w:szCs w:val="24"/>
        </w:rPr>
        <w:t>4. Reporting to the Police</w:t>
      </w:r>
    </w:p>
    <w:p w14:paraId="1EBEEA3B" w14:textId="47B83CA0" w:rsidR="00AA5857" w:rsidRPr="00A719E5" w:rsidRDefault="00AA5857" w:rsidP="00AA5857">
      <w:pPr>
        <w:pStyle w:val="ListParagraph"/>
        <w:numPr>
          <w:ilvl w:val="0"/>
          <w:numId w:val="41"/>
        </w:numPr>
        <w:rPr>
          <w:sz w:val="24"/>
          <w:szCs w:val="24"/>
        </w:rPr>
      </w:pPr>
      <w:r w:rsidRPr="00A719E5">
        <w:rPr>
          <w:b/>
          <w:bCs/>
          <w:sz w:val="24"/>
          <w:szCs w:val="24"/>
        </w:rPr>
        <w:t xml:space="preserve">Any report </w:t>
      </w:r>
      <w:r w:rsidRPr="00A719E5">
        <w:rPr>
          <w:sz w:val="24"/>
          <w:szCs w:val="24"/>
        </w:rPr>
        <w:t xml:space="preserve">to the </w:t>
      </w:r>
      <w:r w:rsidR="00721697">
        <w:rPr>
          <w:sz w:val="24"/>
          <w:szCs w:val="24"/>
        </w:rPr>
        <w:t>P</w:t>
      </w:r>
      <w:r w:rsidRPr="00A719E5">
        <w:rPr>
          <w:sz w:val="24"/>
          <w:szCs w:val="24"/>
        </w:rPr>
        <w:t xml:space="preserve">olice will generally be in parallel with a referral to </w:t>
      </w:r>
      <w:r w:rsidR="00721697">
        <w:rPr>
          <w:sz w:val="24"/>
          <w:szCs w:val="24"/>
        </w:rPr>
        <w:t>C</w:t>
      </w:r>
      <w:r w:rsidRPr="00A719E5">
        <w:rPr>
          <w:sz w:val="24"/>
          <w:szCs w:val="24"/>
        </w:rPr>
        <w:t xml:space="preserve">hildren’s </w:t>
      </w:r>
      <w:r w:rsidR="00721697">
        <w:rPr>
          <w:sz w:val="24"/>
          <w:szCs w:val="24"/>
        </w:rPr>
        <w:t>S</w:t>
      </w:r>
      <w:r w:rsidRPr="00A719E5">
        <w:rPr>
          <w:sz w:val="24"/>
          <w:szCs w:val="24"/>
        </w:rPr>
        <w:t xml:space="preserve">ocial </w:t>
      </w:r>
      <w:r w:rsidR="00721697">
        <w:rPr>
          <w:sz w:val="24"/>
          <w:szCs w:val="24"/>
        </w:rPr>
        <w:t>C</w:t>
      </w:r>
      <w:r w:rsidRPr="00A719E5">
        <w:rPr>
          <w:sz w:val="24"/>
          <w:szCs w:val="24"/>
        </w:rPr>
        <w:t>are (as above).</w:t>
      </w:r>
    </w:p>
    <w:p w14:paraId="1D2CAD0E" w14:textId="63C4919D" w:rsidR="00AA5857" w:rsidRPr="00A719E5" w:rsidRDefault="00AA5857" w:rsidP="00AA5857">
      <w:pPr>
        <w:pStyle w:val="ListParagraph"/>
        <w:numPr>
          <w:ilvl w:val="0"/>
          <w:numId w:val="41"/>
        </w:numPr>
        <w:rPr>
          <w:sz w:val="24"/>
          <w:szCs w:val="24"/>
        </w:rPr>
      </w:pPr>
      <w:r w:rsidRPr="00A719E5">
        <w:rPr>
          <w:sz w:val="24"/>
          <w:szCs w:val="24"/>
        </w:rPr>
        <w:t xml:space="preserve">It is important that the </w:t>
      </w:r>
      <w:r w:rsidR="00721697">
        <w:rPr>
          <w:sz w:val="24"/>
          <w:szCs w:val="24"/>
        </w:rPr>
        <w:t>D</w:t>
      </w:r>
      <w:r w:rsidRPr="00A719E5">
        <w:rPr>
          <w:sz w:val="24"/>
          <w:szCs w:val="24"/>
        </w:rPr>
        <w:t xml:space="preserve">esignated </w:t>
      </w:r>
      <w:r w:rsidR="00721697">
        <w:rPr>
          <w:sz w:val="24"/>
          <w:szCs w:val="24"/>
        </w:rPr>
        <w:t>S</w:t>
      </w:r>
      <w:r w:rsidRPr="00A719E5">
        <w:rPr>
          <w:sz w:val="24"/>
          <w:szCs w:val="24"/>
        </w:rPr>
        <w:t xml:space="preserve">afeguarding </w:t>
      </w:r>
      <w:r w:rsidR="00721697">
        <w:rPr>
          <w:sz w:val="24"/>
          <w:szCs w:val="24"/>
        </w:rPr>
        <w:t>L</w:t>
      </w:r>
      <w:r w:rsidRPr="00A719E5">
        <w:rPr>
          <w:sz w:val="24"/>
          <w:szCs w:val="24"/>
        </w:rPr>
        <w:t>ead (and their deputies) are clear about the local process for referrals and follow that process.</w:t>
      </w:r>
    </w:p>
    <w:p w14:paraId="55F7C0D6" w14:textId="325FD1B4" w:rsidR="00AA5857" w:rsidRPr="00A719E5" w:rsidRDefault="00AA5857" w:rsidP="00AA5857">
      <w:pPr>
        <w:pStyle w:val="ListParagraph"/>
        <w:numPr>
          <w:ilvl w:val="0"/>
          <w:numId w:val="41"/>
        </w:numPr>
        <w:spacing w:line="240" w:lineRule="auto"/>
        <w:rPr>
          <w:sz w:val="24"/>
          <w:szCs w:val="24"/>
        </w:rPr>
      </w:pPr>
      <w:r w:rsidRPr="00A719E5">
        <w:rPr>
          <w:sz w:val="24"/>
          <w:szCs w:val="24"/>
        </w:rPr>
        <w:t xml:space="preserve">Where a report of rape, assault by penetration or sexual assault is made, the starting point is that this should be passed on to the </w:t>
      </w:r>
      <w:r w:rsidR="00721697">
        <w:rPr>
          <w:sz w:val="24"/>
          <w:szCs w:val="24"/>
        </w:rPr>
        <w:t>P</w:t>
      </w:r>
      <w:r w:rsidRPr="00A719E5">
        <w:rPr>
          <w:sz w:val="24"/>
          <w:szCs w:val="24"/>
        </w:rPr>
        <w:t xml:space="preserve">olice. Whilst the age of criminal responsibility is ten, if the alleged perpetrator(s) is under ten, the starting principle of reporting to the </w:t>
      </w:r>
      <w:r w:rsidR="00721697">
        <w:rPr>
          <w:sz w:val="24"/>
          <w:szCs w:val="24"/>
        </w:rPr>
        <w:t>P</w:t>
      </w:r>
      <w:r w:rsidRPr="00A719E5">
        <w:rPr>
          <w:sz w:val="24"/>
          <w:szCs w:val="24"/>
        </w:rPr>
        <w:t xml:space="preserve">olice remains. The </w:t>
      </w:r>
      <w:r w:rsidR="00721697">
        <w:rPr>
          <w:sz w:val="24"/>
          <w:szCs w:val="24"/>
        </w:rPr>
        <w:t>P</w:t>
      </w:r>
      <w:r w:rsidRPr="00A719E5">
        <w:rPr>
          <w:sz w:val="24"/>
          <w:szCs w:val="24"/>
        </w:rPr>
        <w:t xml:space="preserve">olice will take a welfare, rather than a criminal justice, approach. The following advice may help schools and colleges decide when to engage the Police and what to expect of them when they do: When to call the </w:t>
      </w:r>
      <w:r w:rsidR="00721697">
        <w:rPr>
          <w:sz w:val="24"/>
          <w:szCs w:val="24"/>
        </w:rPr>
        <w:t>P</w:t>
      </w:r>
      <w:r w:rsidRPr="00A719E5">
        <w:rPr>
          <w:sz w:val="24"/>
          <w:szCs w:val="24"/>
        </w:rPr>
        <w:t>olice.</w:t>
      </w:r>
    </w:p>
    <w:p w14:paraId="1CADA7EA" w14:textId="44918FD0" w:rsidR="00AA5857" w:rsidRPr="00A719E5" w:rsidRDefault="00AA5857" w:rsidP="00AA5857">
      <w:pPr>
        <w:pStyle w:val="ListParagraph"/>
        <w:numPr>
          <w:ilvl w:val="0"/>
          <w:numId w:val="41"/>
        </w:numPr>
        <w:spacing w:line="240" w:lineRule="auto"/>
        <w:rPr>
          <w:sz w:val="24"/>
          <w:szCs w:val="24"/>
        </w:rPr>
      </w:pPr>
      <w:r w:rsidRPr="00A719E5">
        <w:rPr>
          <w:sz w:val="24"/>
          <w:szCs w:val="24"/>
        </w:rPr>
        <w:t xml:space="preserve">Where a report has been made to the </w:t>
      </w:r>
      <w:r w:rsidR="00721697">
        <w:rPr>
          <w:sz w:val="24"/>
          <w:szCs w:val="24"/>
        </w:rPr>
        <w:t>P</w:t>
      </w:r>
      <w:r w:rsidRPr="00A719E5">
        <w:rPr>
          <w:sz w:val="24"/>
          <w:szCs w:val="24"/>
        </w:rPr>
        <w:t xml:space="preserve">olice, the school or college should consult the </w:t>
      </w:r>
      <w:r w:rsidR="00721697">
        <w:rPr>
          <w:sz w:val="24"/>
          <w:szCs w:val="24"/>
        </w:rPr>
        <w:t>P</w:t>
      </w:r>
      <w:r w:rsidRPr="00A719E5">
        <w:rPr>
          <w:sz w:val="24"/>
          <w:szCs w:val="24"/>
        </w:rPr>
        <w:t>olice and agree what information can be disclosed to staff and others, in particular, the alleged perpetrator(s) and their parents or carers. They should also discuss the best way to protect the victim and their anonymity.</w:t>
      </w:r>
    </w:p>
    <w:p w14:paraId="4D0F6B23" w14:textId="3BCF11BC" w:rsidR="00AA5857" w:rsidRPr="00A719E5" w:rsidRDefault="00AA5857" w:rsidP="00AA5857">
      <w:pPr>
        <w:pStyle w:val="ListParagraph"/>
        <w:numPr>
          <w:ilvl w:val="0"/>
          <w:numId w:val="41"/>
        </w:numPr>
        <w:spacing w:line="240" w:lineRule="auto"/>
        <w:rPr>
          <w:sz w:val="24"/>
          <w:szCs w:val="24"/>
        </w:rPr>
      </w:pPr>
      <w:r w:rsidRPr="00A719E5">
        <w:rPr>
          <w:sz w:val="24"/>
          <w:szCs w:val="24"/>
        </w:rPr>
        <w:t xml:space="preserve">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w:t>
      </w:r>
      <w:r w:rsidR="00721697">
        <w:rPr>
          <w:sz w:val="24"/>
          <w:szCs w:val="24"/>
        </w:rPr>
        <w:t>C</w:t>
      </w:r>
      <w:r w:rsidRPr="00A719E5">
        <w:rPr>
          <w:sz w:val="24"/>
          <w:szCs w:val="24"/>
        </w:rPr>
        <w:t xml:space="preserve">hildren’s </w:t>
      </w:r>
      <w:r w:rsidR="00721697">
        <w:rPr>
          <w:sz w:val="24"/>
          <w:szCs w:val="24"/>
        </w:rPr>
        <w:t>S</w:t>
      </w:r>
      <w:r w:rsidRPr="00A719E5">
        <w:rPr>
          <w:sz w:val="24"/>
          <w:szCs w:val="24"/>
        </w:rPr>
        <w:t xml:space="preserve">ocial </w:t>
      </w:r>
      <w:r w:rsidR="00721697">
        <w:rPr>
          <w:sz w:val="24"/>
          <w:szCs w:val="24"/>
        </w:rPr>
        <w:t>C</w:t>
      </w:r>
      <w:r w:rsidRPr="00A719E5">
        <w:rPr>
          <w:sz w:val="24"/>
          <w:szCs w:val="24"/>
        </w:rPr>
        <w:t>are and any appropriate specialist agencies.</w:t>
      </w:r>
    </w:p>
    <w:p w14:paraId="638E0138" w14:textId="4390C82D" w:rsidR="00AA5857" w:rsidRPr="00A719E5" w:rsidRDefault="00AA5857" w:rsidP="00AA5857">
      <w:pPr>
        <w:pStyle w:val="ListParagraph"/>
        <w:numPr>
          <w:ilvl w:val="0"/>
          <w:numId w:val="41"/>
        </w:numPr>
        <w:rPr>
          <w:sz w:val="24"/>
          <w:szCs w:val="24"/>
        </w:rPr>
      </w:pPr>
      <w:r w:rsidRPr="00A719E5">
        <w:rPr>
          <w:sz w:val="24"/>
          <w:szCs w:val="24"/>
        </w:rPr>
        <w:t xml:space="preserve">All </w:t>
      </w:r>
      <w:r w:rsidR="00721697">
        <w:rPr>
          <w:sz w:val="24"/>
          <w:szCs w:val="24"/>
        </w:rPr>
        <w:t>P</w:t>
      </w:r>
      <w:r w:rsidRPr="00A719E5">
        <w:rPr>
          <w:sz w:val="24"/>
          <w:szCs w:val="24"/>
        </w:rPr>
        <w:t xml:space="preserve">olice forces in England have specialist units that investigate child abuse. The names and structures of these units are matters for local forces. It will be important that the </w:t>
      </w:r>
      <w:r w:rsidR="00721697">
        <w:rPr>
          <w:sz w:val="24"/>
          <w:szCs w:val="24"/>
        </w:rPr>
        <w:t>D</w:t>
      </w:r>
      <w:r w:rsidRPr="00A719E5">
        <w:rPr>
          <w:sz w:val="24"/>
          <w:szCs w:val="24"/>
        </w:rPr>
        <w:t xml:space="preserve">esignated </w:t>
      </w:r>
      <w:r w:rsidR="00721697">
        <w:rPr>
          <w:sz w:val="24"/>
          <w:szCs w:val="24"/>
        </w:rPr>
        <w:t>S</w:t>
      </w:r>
      <w:r w:rsidRPr="00A719E5">
        <w:rPr>
          <w:sz w:val="24"/>
          <w:szCs w:val="24"/>
        </w:rPr>
        <w:t xml:space="preserve">afeguarding </w:t>
      </w:r>
      <w:r w:rsidR="00721697">
        <w:rPr>
          <w:sz w:val="24"/>
          <w:szCs w:val="24"/>
        </w:rPr>
        <w:t>L</w:t>
      </w:r>
      <w:r w:rsidRPr="00A719E5">
        <w:rPr>
          <w:sz w:val="24"/>
          <w:szCs w:val="24"/>
        </w:rPr>
        <w:t>ead (and their deputies) are aware of their local arrangements.</w:t>
      </w:r>
    </w:p>
    <w:p w14:paraId="59D1A393" w14:textId="0239C190" w:rsidR="00AA5857" w:rsidRPr="00A719E5" w:rsidRDefault="00AA5857" w:rsidP="00AA5857">
      <w:pPr>
        <w:pStyle w:val="ListParagraph"/>
        <w:numPr>
          <w:ilvl w:val="0"/>
          <w:numId w:val="41"/>
        </w:numPr>
        <w:rPr>
          <w:sz w:val="24"/>
          <w:szCs w:val="24"/>
        </w:rPr>
      </w:pPr>
      <w:r w:rsidRPr="00A719E5">
        <w:rPr>
          <w:sz w:val="24"/>
          <w:szCs w:val="24"/>
        </w:rPr>
        <w:t xml:space="preserve">In some cases, it may become clear very quickly that the </w:t>
      </w:r>
      <w:r w:rsidR="00721697">
        <w:rPr>
          <w:sz w:val="24"/>
          <w:szCs w:val="24"/>
        </w:rPr>
        <w:t>P</w:t>
      </w:r>
      <w:r w:rsidRPr="00A719E5">
        <w:rPr>
          <w:sz w:val="24"/>
          <w:szCs w:val="24"/>
        </w:rPr>
        <w:t>olice (for whatever reason) will not take further action. In such circumstances, it is important that the school or college continue to engage with specialist support for the victim and alleged perpetrator(s) as required.</w:t>
      </w:r>
    </w:p>
    <w:p w14:paraId="5A7D1D43" w14:textId="4AADDC79" w:rsidR="00AA5857" w:rsidRPr="00A719E5" w:rsidRDefault="00AA5857" w:rsidP="00AA5857">
      <w:pPr>
        <w:pStyle w:val="ListParagraph"/>
        <w:numPr>
          <w:ilvl w:val="0"/>
          <w:numId w:val="41"/>
        </w:numPr>
        <w:rPr>
          <w:sz w:val="24"/>
          <w:szCs w:val="24"/>
        </w:rPr>
      </w:pPr>
      <w:r w:rsidRPr="00A719E5">
        <w:rPr>
          <w:sz w:val="24"/>
          <w:szCs w:val="24"/>
        </w:rPr>
        <w:t xml:space="preserve">Whilst protecting children and/or taking any disciplinary measures against the alleged perpetrator(s), it will be important for the </w:t>
      </w:r>
      <w:r w:rsidR="00721697">
        <w:rPr>
          <w:sz w:val="24"/>
          <w:szCs w:val="24"/>
        </w:rPr>
        <w:t>D</w:t>
      </w:r>
      <w:r w:rsidRPr="00A719E5">
        <w:rPr>
          <w:sz w:val="24"/>
          <w:szCs w:val="24"/>
        </w:rPr>
        <w:t xml:space="preserve">esignated </w:t>
      </w:r>
      <w:r w:rsidR="00721697">
        <w:rPr>
          <w:sz w:val="24"/>
          <w:szCs w:val="24"/>
        </w:rPr>
        <w:t>S</w:t>
      </w:r>
      <w:r w:rsidRPr="00A719E5">
        <w:rPr>
          <w:sz w:val="24"/>
          <w:szCs w:val="24"/>
        </w:rPr>
        <w:t xml:space="preserve">afeguarding </w:t>
      </w:r>
      <w:r w:rsidR="00721697">
        <w:rPr>
          <w:sz w:val="24"/>
          <w:szCs w:val="24"/>
        </w:rPr>
        <w:t>L</w:t>
      </w:r>
      <w:r w:rsidRPr="00A719E5">
        <w:rPr>
          <w:sz w:val="24"/>
          <w:szCs w:val="24"/>
        </w:rPr>
        <w:t xml:space="preserve">ead (or a deputy) to work closely with the </w:t>
      </w:r>
      <w:r w:rsidR="00721697">
        <w:rPr>
          <w:sz w:val="24"/>
          <w:szCs w:val="24"/>
        </w:rPr>
        <w:t>P</w:t>
      </w:r>
      <w:r w:rsidRPr="00A719E5">
        <w:rPr>
          <w:sz w:val="24"/>
          <w:szCs w:val="24"/>
        </w:rPr>
        <w:t xml:space="preserve">olice (and other agencies as required), to ensure any actions the school or college take do not jeopardise the </w:t>
      </w:r>
      <w:r w:rsidR="00721697">
        <w:rPr>
          <w:sz w:val="24"/>
          <w:szCs w:val="24"/>
        </w:rPr>
        <w:t>P</w:t>
      </w:r>
      <w:r w:rsidRPr="00A719E5">
        <w:rPr>
          <w:sz w:val="24"/>
          <w:szCs w:val="24"/>
        </w:rPr>
        <w:t>olice investigation.</w:t>
      </w:r>
    </w:p>
    <w:p w14:paraId="0CD86B89" w14:textId="5CFAEEC0" w:rsidR="00AA5857" w:rsidRPr="00A719E5" w:rsidRDefault="00AA5857" w:rsidP="00AA5857">
      <w:pPr>
        <w:pStyle w:val="ListParagraph"/>
        <w:numPr>
          <w:ilvl w:val="0"/>
          <w:numId w:val="41"/>
        </w:numPr>
        <w:rPr>
          <w:sz w:val="24"/>
          <w:szCs w:val="24"/>
        </w:rPr>
      </w:pPr>
      <w:r w:rsidRPr="00A719E5">
        <w:rPr>
          <w:sz w:val="24"/>
          <w:szCs w:val="24"/>
        </w:rPr>
        <w:t xml:space="preserve">If schools or colleges have questions about the investigation, they should ask the </w:t>
      </w:r>
      <w:r w:rsidR="00721697">
        <w:rPr>
          <w:sz w:val="24"/>
          <w:szCs w:val="24"/>
        </w:rPr>
        <w:t>P</w:t>
      </w:r>
      <w:r w:rsidRPr="00A719E5">
        <w:rPr>
          <w:sz w:val="24"/>
          <w:szCs w:val="24"/>
        </w:rPr>
        <w:t xml:space="preserve">olice. The </w:t>
      </w:r>
      <w:r w:rsidR="00721697">
        <w:rPr>
          <w:sz w:val="24"/>
          <w:szCs w:val="24"/>
        </w:rPr>
        <w:t>P</w:t>
      </w:r>
      <w:r w:rsidRPr="00A719E5">
        <w:rPr>
          <w:sz w:val="24"/>
          <w:szCs w:val="24"/>
        </w:rPr>
        <w:t>olice will help and support the school or college as much as they can (within the constraints of any legal restrictions).</w:t>
      </w:r>
    </w:p>
    <w:p w14:paraId="65A2123A" w14:textId="77777777" w:rsidR="00AA5857" w:rsidRPr="00A719E5" w:rsidRDefault="00AA5857" w:rsidP="00AA5857">
      <w:pPr>
        <w:pStyle w:val="ListParagraph"/>
        <w:numPr>
          <w:ilvl w:val="0"/>
          <w:numId w:val="41"/>
        </w:numPr>
        <w:rPr>
          <w:sz w:val="24"/>
          <w:szCs w:val="24"/>
        </w:rPr>
      </w:pPr>
      <w:r w:rsidRPr="00A719E5">
        <w:rPr>
          <w:sz w:val="24"/>
          <w:szCs w:val="24"/>
        </w:rPr>
        <w:t>Whatever the response, it should be under-pinned by the principle that there is a zero-tolerance approach to sexual violence and sexual harassment, and it is never acceptable and will not be tolerated.</w:t>
      </w:r>
    </w:p>
    <w:p w14:paraId="080E690B" w14:textId="1571A4E0" w:rsidR="00AA5857" w:rsidRPr="00A719E5" w:rsidRDefault="00AA5857" w:rsidP="00891B17">
      <w:pPr>
        <w:pStyle w:val="ListParagraph"/>
        <w:numPr>
          <w:ilvl w:val="0"/>
          <w:numId w:val="41"/>
        </w:numPr>
        <w:rPr>
          <w:sz w:val="24"/>
          <w:szCs w:val="24"/>
        </w:rPr>
      </w:pPr>
      <w:r w:rsidRPr="00A719E5">
        <w:rPr>
          <w:sz w:val="24"/>
          <w:szCs w:val="24"/>
        </w:rPr>
        <w:t>All concerns, discussions, decisions and reasons for decisions should be recorded (written or electronic).</w:t>
      </w:r>
    </w:p>
    <w:p w14:paraId="2BE07123" w14:textId="77777777" w:rsidR="00AA5857" w:rsidRPr="00A719E5" w:rsidRDefault="00AA5857" w:rsidP="00AA5857">
      <w:pPr>
        <w:pStyle w:val="Heading4"/>
        <w:rPr>
          <w:rFonts w:asciiTheme="minorHAnsi" w:hAnsiTheme="minorHAnsi" w:cstheme="minorHAnsi"/>
          <w:sz w:val="24"/>
          <w:szCs w:val="24"/>
        </w:rPr>
      </w:pPr>
      <w:r w:rsidRPr="00A719E5">
        <w:rPr>
          <w:rFonts w:asciiTheme="minorHAnsi" w:hAnsiTheme="minorHAnsi" w:cstheme="minorHAnsi"/>
          <w:sz w:val="24"/>
          <w:szCs w:val="24"/>
        </w:rPr>
        <w:t xml:space="preserve">Considering bail conditions </w:t>
      </w:r>
    </w:p>
    <w:p w14:paraId="5C6110A6" w14:textId="71D2AC99" w:rsidR="00AA5857" w:rsidRPr="00A719E5" w:rsidRDefault="00AA5857" w:rsidP="00AA5857">
      <w:pPr>
        <w:pStyle w:val="ListParagraph"/>
        <w:numPr>
          <w:ilvl w:val="0"/>
          <w:numId w:val="44"/>
        </w:numPr>
        <w:spacing w:line="240" w:lineRule="auto"/>
        <w:rPr>
          <w:sz w:val="24"/>
          <w:szCs w:val="24"/>
        </w:rPr>
      </w:pPr>
      <w:r w:rsidRPr="00A719E5">
        <w:rPr>
          <w:sz w:val="24"/>
          <w:szCs w:val="24"/>
        </w:rPr>
        <w:t xml:space="preserve">The </w:t>
      </w:r>
      <w:r w:rsidR="00721697">
        <w:rPr>
          <w:sz w:val="24"/>
          <w:szCs w:val="24"/>
        </w:rPr>
        <w:t>P</w:t>
      </w:r>
      <w:r w:rsidRPr="00A719E5">
        <w:rPr>
          <w:sz w:val="24"/>
          <w:szCs w:val="24"/>
        </w:rPr>
        <w:t xml:space="preserve">olice will consider what action to take to manage the assessed risk of harm. This could involve the use of </w:t>
      </w:r>
      <w:r w:rsidR="00721697">
        <w:rPr>
          <w:sz w:val="24"/>
          <w:szCs w:val="24"/>
        </w:rPr>
        <w:t>P</w:t>
      </w:r>
      <w:r w:rsidRPr="00A719E5">
        <w:rPr>
          <w:sz w:val="24"/>
          <w:szCs w:val="24"/>
        </w:rPr>
        <w:t>olice bail with conditions, prior to a suspect appearing in court, or court bail with or without conditions after the first appearance.</w:t>
      </w:r>
    </w:p>
    <w:p w14:paraId="12C88E58" w14:textId="37D48043" w:rsidR="00AA5857" w:rsidRPr="00A719E5" w:rsidRDefault="00AA5857" w:rsidP="00AA5857">
      <w:pPr>
        <w:pStyle w:val="ListParagraph"/>
        <w:numPr>
          <w:ilvl w:val="0"/>
          <w:numId w:val="44"/>
        </w:numPr>
        <w:spacing w:line="240" w:lineRule="auto"/>
        <w:rPr>
          <w:sz w:val="24"/>
          <w:szCs w:val="24"/>
        </w:rPr>
      </w:pPr>
      <w:r w:rsidRPr="00A719E5">
        <w:rPr>
          <w:sz w:val="24"/>
          <w:szCs w:val="24"/>
        </w:rPr>
        <w:t xml:space="preserve">Alternatively, the person suspected of an offence could be ‘released under investigation’ (RUI). People </w:t>
      </w:r>
      <w:r w:rsidR="00721697">
        <w:rPr>
          <w:sz w:val="24"/>
          <w:szCs w:val="24"/>
        </w:rPr>
        <w:t>R</w:t>
      </w:r>
      <w:r w:rsidRPr="00A719E5">
        <w:rPr>
          <w:sz w:val="24"/>
          <w:szCs w:val="24"/>
        </w:rPr>
        <w:t xml:space="preserve">eleased </w:t>
      </w:r>
      <w:r w:rsidR="00721697">
        <w:rPr>
          <w:sz w:val="24"/>
          <w:szCs w:val="24"/>
        </w:rPr>
        <w:t>U</w:t>
      </w:r>
      <w:r w:rsidRPr="00A719E5">
        <w:rPr>
          <w:sz w:val="24"/>
          <w:szCs w:val="24"/>
        </w:rPr>
        <w:t xml:space="preserve">nder </w:t>
      </w:r>
      <w:r w:rsidR="00721697">
        <w:rPr>
          <w:sz w:val="24"/>
          <w:szCs w:val="24"/>
        </w:rPr>
        <w:t>(</w:t>
      </w:r>
      <w:r w:rsidRPr="00A719E5">
        <w:rPr>
          <w:sz w:val="24"/>
          <w:szCs w:val="24"/>
        </w:rPr>
        <w:t>RUI</w:t>
      </w:r>
      <w:r w:rsidR="00721697">
        <w:rPr>
          <w:sz w:val="24"/>
          <w:szCs w:val="24"/>
        </w:rPr>
        <w:t>)</w:t>
      </w:r>
      <w:r w:rsidRPr="00A719E5">
        <w:rPr>
          <w:sz w:val="24"/>
          <w:szCs w:val="24"/>
        </w:rPr>
        <w:t xml:space="preserve"> can have no conditions attached to their release from custody and it is possible for a person on bail also to have no conditions.</w:t>
      </w:r>
    </w:p>
    <w:p w14:paraId="330977DF" w14:textId="77777777" w:rsidR="00AA5857" w:rsidRPr="00A719E5" w:rsidRDefault="00AA5857" w:rsidP="00AA5857">
      <w:pPr>
        <w:pStyle w:val="ListParagraph"/>
        <w:numPr>
          <w:ilvl w:val="0"/>
          <w:numId w:val="44"/>
        </w:numPr>
        <w:spacing w:line="240" w:lineRule="auto"/>
        <w:rPr>
          <w:sz w:val="24"/>
          <w:szCs w:val="24"/>
        </w:rPr>
      </w:pPr>
      <w:r w:rsidRPr="00A719E5">
        <w:rPr>
          <w:sz w:val="24"/>
          <w:szCs w:val="24"/>
        </w:rPr>
        <w:t>Whatever arrangements are in place; the school or college will need to consider what additional measures may be necessary to manage any assessed risk of harm that may arise within their institution.</w:t>
      </w:r>
    </w:p>
    <w:p w14:paraId="0D487ECE" w14:textId="77777777" w:rsidR="00AA5857" w:rsidRPr="00A719E5" w:rsidRDefault="00AA5857" w:rsidP="00AA5857">
      <w:pPr>
        <w:pStyle w:val="ListParagraph"/>
        <w:numPr>
          <w:ilvl w:val="0"/>
          <w:numId w:val="44"/>
        </w:numPr>
        <w:spacing w:line="240" w:lineRule="auto"/>
        <w:rPr>
          <w:sz w:val="24"/>
          <w:szCs w:val="24"/>
        </w:rPr>
      </w:pPr>
      <w:r w:rsidRPr="00A719E5">
        <w:rPr>
          <w:sz w:val="24"/>
          <w:szCs w:val="24"/>
        </w:rPr>
        <w:t>Particular regard should be given to: the additional stress and trauma that might be caused to a victim within the institution; the potential for the suspected person to intimidate the victim or a witness; the need to ensure that any risk management measures strike a balance between management of risk and the rights of an unconvicted person (e.g. rights to privacy, family life, etc).</w:t>
      </w:r>
    </w:p>
    <w:p w14:paraId="313561AE" w14:textId="77777777" w:rsidR="00AA5857" w:rsidRPr="00A719E5" w:rsidRDefault="00AA5857" w:rsidP="00AA5857">
      <w:pPr>
        <w:pStyle w:val="ListParagraph"/>
        <w:numPr>
          <w:ilvl w:val="0"/>
          <w:numId w:val="44"/>
        </w:numPr>
        <w:spacing w:line="240" w:lineRule="auto"/>
        <w:rPr>
          <w:sz w:val="24"/>
          <w:szCs w:val="24"/>
        </w:rPr>
      </w:pPr>
      <w:r w:rsidRPr="00A719E5">
        <w:rPr>
          <w:sz w:val="24"/>
          <w:szCs w:val="24"/>
        </w:rPr>
        <w:t>Careful liaison with the police investigators should help to develop a balanced setoff arrangement.</w:t>
      </w:r>
    </w:p>
    <w:p w14:paraId="67F11691" w14:textId="77777777" w:rsidR="00AA5857" w:rsidRPr="00A719E5" w:rsidRDefault="00AA5857" w:rsidP="00AA5857">
      <w:pPr>
        <w:pStyle w:val="Heading4"/>
        <w:rPr>
          <w:rFonts w:asciiTheme="minorHAnsi" w:hAnsiTheme="minorHAnsi" w:cstheme="minorHAnsi"/>
          <w:sz w:val="24"/>
          <w:szCs w:val="24"/>
        </w:rPr>
      </w:pPr>
      <w:r w:rsidRPr="00A719E5">
        <w:rPr>
          <w:rFonts w:asciiTheme="minorHAnsi" w:hAnsiTheme="minorHAnsi" w:cstheme="minorHAnsi"/>
          <w:sz w:val="24"/>
          <w:szCs w:val="24"/>
        </w:rPr>
        <w:t xml:space="preserve">Managing any delays in the criminal process </w:t>
      </w:r>
    </w:p>
    <w:p w14:paraId="1F699E83" w14:textId="4E794E5D"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There may be delays in any case that is being progressed through the criminal justice system. Schools and colleges </w:t>
      </w:r>
      <w:r w:rsidRPr="00A719E5">
        <w:rPr>
          <w:rFonts w:asciiTheme="minorHAnsi" w:hAnsiTheme="minorHAnsi" w:cstheme="minorHAnsi"/>
          <w:b/>
          <w:bCs/>
          <w:color w:val="000000"/>
          <w:sz w:val="24"/>
          <w:szCs w:val="24"/>
        </w:rPr>
        <w:t xml:space="preserve">should not wait </w:t>
      </w:r>
      <w:r w:rsidRPr="00A719E5">
        <w:rPr>
          <w:rFonts w:asciiTheme="minorHAnsi" w:hAnsiTheme="minorHAnsi" w:cstheme="minorHAnsi"/>
          <w:color w:val="000000"/>
          <w:sz w:val="24"/>
          <w:szCs w:val="24"/>
        </w:rPr>
        <w:t xml:space="preserve">for the outcome (or even the start) of a police investigation before protecting the victim, alleged perpetrator(s) and other children in the school or college. </w:t>
      </w:r>
    </w:p>
    <w:p w14:paraId="31F2C123" w14:textId="77777777" w:rsidR="00AA5857" w:rsidRPr="00A719E5" w:rsidRDefault="00AA5857" w:rsidP="00AA5857">
      <w:pPr>
        <w:pStyle w:val="Heading4"/>
        <w:rPr>
          <w:rFonts w:asciiTheme="minorHAnsi" w:hAnsiTheme="minorHAnsi" w:cstheme="minorHAnsi"/>
          <w:sz w:val="24"/>
          <w:szCs w:val="24"/>
        </w:rPr>
      </w:pPr>
      <w:r w:rsidRPr="00A719E5">
        <w:rPr>
          <w:rFonts w:asciiTheme="minorHAnsi" w:hAnsiTheme="minorHAnsi" w:cstheme="minorHAnsi"/>
          <w:sz w:val="24"/>
          <w:szCs w:val="24"/>
        </w:rPr>
        <w:t xml:space="preserve">The end of the criminal process </w:t>
      </w:r>
    </w:p>
    <w:p w14:paraId="48E8225F" w14:textId="77777777" w:rsidR="00AA5857" w:rsidRPr="00A719E5" w:rsidRDefault="00AA5857" w:rsidP="00AA5857">
      <w:pPr>
        <w:pStyle w:val="ListParagraph"/>
        <w:numPr>
          <w:ilvl w:val="0"/>
          <w:numId w:val="45"/>
        </w:numPr>
        <w:autoSpaceDE w:val="0"/>
        <w:autoSpaceDN w:val="0"/>
        <w:adjustRightInd w:val="0"/>
        <w:spacing w:after="109"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If a child is convicted or receives a caution for a sexual offence, the school or college should update its risk assessment, ensure relevant protections are in place for all the children at the school or college and, if it has not already, consider any suitable action in line with their behaviour policy. This process should include a review of the necessary actions to keep all parties safe and meet their needs. If the perpetrator(s) remains in the same school or college as the victim, the school or college should be very clear as to their expectations regarding the perpetrator(s) now they have been convicted or cautioned. This could include expectations regarding their behaviour and any restrictions the school or college thinks are reasonable and proportionate with regard to the perpetrator(s)’timetable.</w:t>
      </w:r>
    </w:p>
    <w:p w14:paraId="0C7B7B5E" w14:textId="77777777" w:rsidR="00AA5857" w:rsidRPr="00A719E5" w:rsidRDefault="00AA5857" w:rsidP="00AA5857">
      <w:pPr>
        <w:pStyle w:val="ListParagraph"/>
        <w:numPr>
          <w:ilvl w:val="0"/>
          <w:numId w:val="45"/>
        </w:numPr>
        <w:autoSpaceDE w:val="0"/>
        <w:autoSpaceDN w:val="0"/>
        <w:adjustRightInd w:val="0"/>
        <w:spacing w:after="109"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Any conviction (even with legal anonymity reporting restrictions) is potentially going to generate interest among other pupils or students in the school or college. It will be important that the school or college ensure both the victim and perpetrator(s) remain protected, especially from any bullying or harassment (including online).</w:t>
      </w:r>
    </w:p>
    <w:p w14:paraId="78388B5A" w14:textId="10A115F4" w:rsidR="00AA5857" w:rsidRPr="00A719E5" w:rsidRDefault="00AA5857" w:rsidP="00AA5857">
      <w:pPr>
        <w:pStyle w:val="ListParagraph"/>
        <w:numPr>
          <w:ilvl w:val="0"/>
          <w:numId w:val="45"/>
        </w:num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Where cases are classified as “</w:t>
      </w:r>
      <w:r w:rsidR="00721697">
        <w:rPr>
          <w:rFonts w:asciiTheme="minorHAnsi" w:hAnsiTheme="minorHAnsi" w:cstheme="minorHAnsi"/>
          <w:color w:val="000000"/>
          <w:sz w:val="24"/>
          <w:szCs w:val="24"/>
        </w:rPr>
        <w:t>N</w:t>
      </w:r>
      <w:r w:rsidRPr="00A719E5">
        <w:rPr>
          <w:rFonts w:asciiTheme="minorHAnsi" w:hAnsiTheme="minorHAnsi" w:cstheme="minorHAnsi"/>
          <w:color w:val="000000"/>
          <w:sz w:val="24"/>
          <w:szCs w:val="24"/>
        </w:rPr>
        <w:t xml:space="preserve">o </w:t>
      </w:r>
      <w:r w:rsidR="00721697">
        <w:rPr>
          <w:rFonts w:asciiTheme="minorHAnsi" w:hAnsiTheme="minorHAnsi" w:cstheme="minorHAnsi"/>
          <w:color w:val="000000"/>
          <w:sz w:val="24"/>
          <w:szCs w:val="24"/>
        </w:rPr>
        <w:t>F</w:t>
      </w:r>
      <w:r w:rsidRPr="00A719E5">
        <w:rPr>
          <w:rFonts w:asciiTheme="minorHAnsi" w:hAnsiTheme="minorHAnsi" w:cstheme="minorHAnsi"/>
          <w:color w:val="000000"/>
          <w:sz w:val="24"/>
          <w:szCs w:val="24"/>
        </w:rPr>
        <w:t xml:space="preserve">urther </w:t>
      </w:r>
      <w:r w:rsidR="00721697">
        <w:rPr>
          <w:rFonts w:asciiTheme="minorHAnsi" w:hAnsiTheme="minorHAnsi" w:cstheme="minorHAnsi"/>
          <w:color w:val="000000"/>
          <w:sz w:val="24"/>
          <w:szCs w:val="24"/>
        </w:rPr>
        <w:t>A</w:t>
      </w:r>
      <w:r w:rsidRPr="00A719E5">
        <w:rPr>
          <w:rFonts w:asciiTheme="minorHAnsi" w:hAnsiTheme="minorHAnsi" w:cstheme="minorHAnsi"/>
          <w:color w:val="000000"/>
          <w:sz w:val="24"/>
          <w:szCs w:val="24"/>
        </w:rPr>
        <w:t xml:space="preserve">ction” (NFA) by the </w:t>
      </w:r>
      <w:r w:rsidR="00721697">
        <w:rPr>
          <w:rFonts w:asciiTheme="minorHAnsi" w:hAnsiTheme="minorHAnsi" w:cstheme="minorHAnsi"/>
          <w:color w:val="000000"/>
          <w:sz w:val="24"/>
          <w:szCs w:val="24"/>
        </w:rPr>
        <w:t>P</w:t>
      </w:r>
      <w:r w:rsidRPr="00A719E5">
        <w:rPr>
          <w:rFonts w:asciiTheme="minorHAnsi" w:hAnsiTheme="minorHAnsi" w:cstheme="minorHAnsi"/>
          <w:color w:val="000000"/>
          <w:sz w:val="24"/>
          <w:szCs w:val="24"/>
        </w:rPr>
        <w:t>olice or Crown Prosecution Service, or where there is a not guilty verdict, the school or college should continue to offer support to the victim and the alleged perpetrator(s) for as long as is necessary. A not guilty verdict or a decision not to progress with their case will likely be traumatic for the victim. The fact that an allegation cannot be substantiated or was withdrawn does not necessarily mean that it was unfounded. Schools and colleges should discuss any decisions with the victim in this light and continue to offer support. The alleged perpetrator(s) is also likely to require ongoing support for what will have likely been a difficult experience.</w:t>
      </w:r>
    </w:p>
    <w:p w14:paraId="2C470378" w14:textId="77777777" w:rsidR="00AA5857" w:rsidRPr="00A719E5" w:rsidRDefault="00AA5857" w:rsidP="00AA5857">
      <w:pPr>
        <w:autoSpaceDE w:val="0"/>
        <w:autoSpaceDN w:val="0"/>
        <w:adjustRightInd w:val="0"/>
        <w:spacing w:after="0" w:line="240" w:lineRule="auto"/>
        <w:rPr>
          <w:rFonts w:asciiTheme="minorHAnsi" w:hAnsiTheme="minorHAnsi" w:cstheme="minorHAnsi"/>
          <w:b/>
          <w:bCs/>
          <w:color w:val="000000"/>
          <w:sz w:val="24"/>
          <w:szCs w:val="24"/>
        </w:rPr>
      </w:pPr>
    </w:p>
    <w:p w14:paraId="74A46390" w14:textId="77777777" w:rsidR="00721697" w:rsidRDefault="00721697" w:rsidP="00AA5857">
      <w:pPr>
        <w:rPr>
          <w:b/>
          <w:bCs/>
          <w:color w:val="990099"/>
          <w:sz w:val="24"/>
          <w:szCs w:val="24"/>
        </w:rPr>
      </w:pPr>
    </w:p>
    <w:p w14:paraId="3B5CCB2A" w14:textId="0ED3F681" w:rsidR="00AA5857" w:rsidRPr="00A719E5" w:rsidRDefault="00AA5857" w:rsidP="00AA5857">
      <w:pPr>
        <w:rPr>
          <w:b/>
          <w:bCs/>
          <w:color w:val="990099"/>
          <w:sz w:val="24"/>
          <w:szCs w:val="24"/>
        </w:rPr>
      </w:pPr>
      <w:r w:rsidRPr="00A719E5">
        <w:rPr>
          <w:b/>
          <w:bCs/>
          <w:color w:val="990099"/>
          <w:sz w:val="24"/>
          <w:szCs w:val="24"/>
        </w:rPr>
        <w:t xml:space="preserve">Unsubstantiated, unfounded, false or malicious reports </w:t>
      </w:r>
    </w:p>
    <w:p w14:paraId="71EAE96A"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As set out in paragraph 71 of Part one of this guidance, </w:t>
      </w:r>
      <w:r w:rsidRPr="00A719E5">
        <w:rPr>
          <w:rFonts w:asciiTheme="minorHAnsi" w:hAnsiTheme="minorHAnsi" w:cstheme="minorHAnsi"/>
          <w:b/>
          <w:bCs/>
          <w:color w:val="000000"/>
          <w:sz w:val="24"/>
          <w:szCs w:val="24"/>
        </w:rPr>
        <w:t xml:space="preserve">all </w:t>
      </w:r>
      <w:r w:rsidRPr="00A719E5">
        <w:rPr>
          <w:rFonts w:asciiTheme="minorHAnsi" w:hAnsiTheme="minorHAnsi" w:cstheme="minorHAnsi"/>
          <w:color w:val="000000"/>
          <w:sz w:val="24"/>
          <w:szCs w:val="24"/>
        </w:rPr>
        <w:t>concerns, discussions and decisions made, and the reasons for those decisions, should be recorded in writing.</w:t>
      </w:r>
      <w:r w:rsidRPr="00A719E5">
        <w:rPr>
          <w:rFonts w:asciiTheme="minorHAnsi" w:hAnsiTheme="minorHAnsi" w:cstheme="minorHAnsi"/>
          <w:color w:val="000000"/>
          <w:sz w:val="24"/>
          <w:szCs w:val="24"/>
        </w:rPr>
        <w:br/>
      </w:r>
    </w:p>
    <w:p w14:paraId="5C097B92"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Records should be reviewed so that potential patterns of concerning, problematic or inappropriate behaviour can be identified, and addressed.</w:t>
      </w:r>
    </w:p>
    <w:p w14:paraId="72D677D0" w14:textId="2892966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If a report is determined to be unsubstantiated, unfounded, false or malicious, the </w:t>
      </w:r>
      <w:r w:rsidR="00721697">
        <w:rPr>
          <w:rFonts w:asciiTheme="minorHAnsi" w:hAnsiTheme="minorHAnsi" w:cstheme="minorHAnsi"/>
          <w:color w:val="000000"/>
          <w:sz w:val="24"/>
          <w:szCs w:val="24"/>
        </w:rPr>
        <w:t>D</w:t>
      </w:r>
      <w:r w:rsidRPr="00A719E5">
        <w:rPr>
          <w:rFonts w:asciiTheme="minorHAnsi" w:hAnsiTheme="minorHAnsi" w:cstheme="minorHAnsi"/>
          <w:color w:val="000000"/>
          <w:sz w:val="24"/>
          <w:szCs w:val="24"/>
        </w:rPr>
        <w:t xml:space="preserve">esignated </w:t>
      </w:r>
      <w:r w:rsidR="00721697">
        <w:rPr>
          <w:rFonts w:asciiTheme="minorHAnsi" w:hAnsiTheme="minorHAnsi" w:cstheme="minorHAnsi"/>
          <w:color w:val="000000"/>
          <w:sz w:val="24"/>
          <w:szCs w:val="24"/>
        </w:rPr>
        <w:t>S</w:t>
      </w:r>
      <w:r w:rsidRPr="00A719E5">
        <w:rPr>
          <w:rFonts w:asciiTheme="minorHAnsi" w:hAnsiTheme="minorHAnsi" w:cstheme="minorHAnsi"/>
          <w:color w:val="000000"/>
          <w:sz w:val="24"/>
          <w:szCs w:val="24"/>
        </w:rPr>
        <w:t xml:space="preserve">afeguarding </w:t>
      </w:r>
      <w:r w:rsidR="00721697">
        <w:rPr>
          <w:rFonts w:asciiTheme="minorHAnsi" w:hAnsiTheme="minorHAnsi" w:cstheme="minorHAnsi"/>
          <w:color w:val="000000"/>
          <w:sz w:val="24"/>
          <w:szCs w:val="24"/>
        </w:rPr>
        <w:t>L</w:t>
      </w:r>
      <w:r w:rsidRPr="00A719E5">
        <w:rPr>
          <w:rFonts w:asciiTheme="minorHAnsi" w:hAnsiTheme="minorHAnsi" w:cstheme="minorHAnsi"/>
          <w:color w:val="000000"/>
          <w:sz w:val="24"/>
          <w:szCs w:val="24"/>
        </w:rPr>
        <w:t xml:space="preserve">ead should consider whether the child and/or the person who has made the allegation </w:t>
      </w:r>
      <w:proofErr w:type="gramStart"/>
      <w:r w:rsidRPr="00A719E5">
        <w:rPr>
          <w:rFonts w:asciiTheme="minorHAnsi" w:hAnsiTheme="minorHAnsi" w:cstheme="minorHAnsi"/>
          <w:color w:val="000000"/>
          <w:sz w:val="24"/>
          <w:szCs w:val="24"/>
        </w:rPr>
        <w:t>is in need of</w:t>
      </w:r>
      <w:proofErr w:type="gramEnd"/>
      <w:r w:rsidRPr="00A719E5">
        <w:rPr>
          <w:rFonts w:asciiTheme="minorHAnsi" w:hAnsiTheme="minorHAnsi" w:cstheme="minorHAnsi"/>
          <w:color w:val="000000"/>
          <w:sz w:val="24"/>
          <w:szCs w:val="24"/>
        </w:rPr>
        <w:t xml:space="preserve"> help or may have been abused by someone else and this is a cry for help. In such circumstances, a referral to </w:t>
      </w:r>
      <w:r w:rsidR="00721697">
        <w:rPr>
          <w:rFonts w:asciiTheme="minorHAnsi" w:hAnsiTheme="minorHAnsi" w:cstheme="minorHAnsi"/>
          <w:color w:val="000000"/>
          <w:sz w:val="24"/>
          <w:szCs w:val="24"/>
        </w:rPr>
        <w:t>C</w:t>
      </w:r>
      <w:r w:rsidRPr="00A719E5">
        <w:rPr>
          <w:rFonts w:asciiTheme="minorHAnsi" w:hAnsiTheme="minorHAnsi" w:cstheme="minorHAnsi"/>
          <w:color w:val="000000"/>
          <w:sz w:val="24"/>
          <w:szCs w:val="24"/>
        </w:rPr>
        <w:t xml:space="preserve">hildren’s </w:t>
      </w:r>
      <w:r w:rsidR="00721697">
        <w:rPr>
          <w:rFonts w:asciiTheme="minorHAnsi" w:hAnsiTheme="minorHAnsi" w:cstheme="minorHAnsi"/>
          <w:color w:val="000000"/>
          <w:sz w:val="24"/>
          <w:szCs w:val="24"/>
        </w:rPr>
        <w:t>S</w:t>
      </w:r>
      <w:r w:rsidRPr="00A719E5">
        <w:rPr>
          <w:rFonts w:asciiTheme="minorHAnsi" w:hAnsiTheme="minorHAnsi" w:cstheme="minorHAnsi"/>
          <w:color w:val="000000"/>
          <w:sz w:val="24"/>
          <w:szCs w:val="24"/>
        </w:rPr>
        <w:t xml:space="preserve">ocial </w:t>
      </w:r>
      <w:r w:rsidR="00721697">
        <w:rPr>
          <w:rFonts w:asciiTheme="minorHAnsi" w:hAnsiTheme="minorHAnsi" w:cstheme="minorHAnsi"/>
          <w:color w:val="000000"/>
          <w:sz w:val="24"/>
          <w:szCs w:val="24"/>
        </w:rPr>
        <w:t>Ca</w:t>
      </w:r>
      <w:r w:rsidRPr="00A719E5">
        <w:rPr>
          <w:rFonts w:asciiTheme="minorHAnsi" w:hAnsiTheme="minorHAnsi" w:cstheme="minorHAnsi"/>
          <w:color w:val="000000"/>
          <w:sz w:val="24"/>
          <w:szCs w:val="24"/>
        </w:rPr>
        <w:t>re maybe appropriate.</w:t>
      </w:r>
    </w:p>
    <w:p w14:paraId="28BF565B"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If a report is shown to be deliberately invented or malicious, the school or college, should consider whether any disciplinary action is appropriate against the individual who made it as per their own behaviour policy.</w:t>
      </w:r>
    </w:p>
    <w:p w14:paraId="4F60BB32"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4CFA5AB5" w14:textId="77777777" w:rsidR="00AA5857" w:rsidRPr="00A719E5" w:rsidRDefault="00AA5857" w:rsidP="00AA5857">
      <w:pPr>
        <w:rPr>
          <w:b/>
          <w:bCs/>
          <w:color w:val="990099"/>
          <w:sz w:val="24"/>
          <w:szCs w:val="24"/>
        </w:rPr>
      </w:pPr>
      <w:r w:rsidRPr="00A719E5">
        <w:rPr>
          <w:b/>
          <w:bCs/>
          <w:color w:val="990099"/>
          <w:sz w:val="24"/>
          <w:szCs w:val="24"/>
        </w:rPr>
        <w:t xml:space="preserve">Ongoing response </w:t>
      </w:r>
    </w:p>
    <w:p w14:paraId="3B76C106" w14:textId="77777777" w:rsidR="00AA5857" w:rsidRPr="00A719E5" w:rsidRDefault="00AA5857" w:rsidP="00AA5857">
      <w:pPr>
        <w:rPr>
          <w:b/>
          <w:bCs/>
          <w:color w:val="990099"/>
          <w:sz w:val="24"/>
          <w:szCs w:val="24"/>
        </w:rPr>
      </w:pPr>
      <w:r w:rsidRPr="00A719E5">
        <w:rPr>
          <w:b/>
          <w:bCs/>
          <w:color w:val="990099"/>
          <w:sz w:val="24"/>
          <w:szCs w:val="24"/>
        </w:rPr>
        <w:t xml:space="preserve">Safeguarding and supporting the victim </w:t>
      </w:r>
    </w:p>
    <w:p w14:paraId="55D7D2E7"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53C2CBF2" w14:textId="77777777" w:rsidR="00AA5857" w:rsidRPr="00A719E5" w:rsidRDefault="00AA5857" w:rsidP="00AA5857">
      <w:pPr>
        <w:autoSpaceDE w:val="0"/>
        <w:autoSpaceDN w:val="0"/>
        <w:adjustRightInd w:val="0"/>
        <w:spacing w:after="109"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The following principles are based on effective safeguarding practice and should help shape any decisions regarding safeguarding and supporting the victim.</w:t>
      </w:r>
    </w:p>
    <w:p w14:paraId="7316EF8F" w14:textId="77777777" w:rsidR="00AA5857" w:rsidRPr="00A719E5" w:rsidRDefault="00AA5857" w:rsidP="00AA5857">
      <w:pPr>
        <w:pStyle w:val="ListParagraph"/>
        <w:numPr>
          <w:ilvl w:val="0"/>
          <w:numId w:val="50"/>
        </w:numPr>
        <w:autoSpaceDE w:val="0"/>
        <w:autoSpaceDN w:val="0"/>
        <w:adjustRightInd w:val="0"/>
        <w:spacing w:after="109"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 school or college is a safe space for them.</w:t>
      </w:r>
    </w:p>
    <w:p w14:paraId="51F12953" w14:textId="77777777" w:rsidR="00AA5857" w:rsidRPr="00A719E5" w:rsidRDefault="00AA5857" w:rsidP="00AA5857">
      <w:pPr>
        <w:pStyle w:val="ListParagraph"/>
        <w:numPr>
          <w:ilvl w:val="0"/>
          <w:numId w:val="50"/>
        </w:numPr>
        <w:autoSpaceDE w:val="0"/>
        <w:autoSpaceDN w:val="0"/>
        <w:adjustRightInd w:val="0"/>
        <w:spacing w:after="109"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Consider the age and the developmental stage of the victim, the nature of the allegations and the potential risk of further abuse. Schools and colleges should beware that, by the very nature of sexual violence and sexual harassment, a power imbalance is likely to have been created between the victim and alleged perpetrator(s).</w:t>
      </w:r>
    </w:p>
    <w:p w14:paraId="2BCB300B" w14:textId="77777777" w:rsidR="00AA5857" w:rsidRPr="00A719E5" w:rsidRDefault="00AA5857" w:rsidP="00AA5857">
      <w:pPr>
        <w:pStyle w:val="ListParagraph"/>
        <w:numPr>
          <w:ilvl w:val="0"/>
          <w:numId w:val="50"/>
        </w:numPr>
        <w:autoSpaceDE w:val="0"/>
        <w:autoSpaceDN w:val="0"/>
        <w:adjustRightInd w:val="0"/>
        <w:spacing w:after="109"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The victim should never be made to feel they are the problem for making a report or made to feel ashamed for making a report.</w:t>
      </w:r>
    </w:p>
    <w:p w14:paraId="2CFED623" w14:textId="77777777" w:rsidR="00AA5857" w:rsidRPr="00A719E5" w:rsidRDefault="00AA5857" w:rsidP="00AA5857">
      <w:pPr>
        <w:pStyle w:val="ListParagraph"/>
        <w:numPr>
          <w:ilvl w:val="0"/>
          <w:numId w:val="46"/>
        </w:numPr>
        <w:autoSpaceDE w:val="0"/>
        <w:autoSpaceDN w:val="0"/>
        <w:adjustRightInd w:val="0"/>
        <w:spacing w:after="0" w:line="240" w:lineRule="auto"/>
        <w:ind w:left="714" w:hanging="357"/>
        <w:rPr>
          <w:rFonts w:asciiTheme="minorHAnsi" w:hAnsiTheme="minorHAnsi" w:cstheme="minorHAnsi"/>
          <w:color w:val="000000"/>
          <w:sz w:val="24"/>
          <w:szCs w:val="24"/>
        </w:rPr>
      </w:pPr>
      <w:r w:rsidRPr="00A719E5">
        <w:rPr>
          <w:rFonts w:asciiTheme="minorHAnsi" w:hAnsiTheme="minorHAnsi" w:cstheme="minorHAnsi"/>
          <w:color w:val="000000"/>
          <w:sz w:val="24"/>
          <w:szCs w:val="24"/>
        </w:rPr>
        <w:t>Consider the proportionality of the response. Support should be tailored on a case-by-case basis. The support required regarding a one-off incident of sexualised name-calling is likely to be vastly different from that for a report of rape.</w:t>
      </w:r>
    </w:p>
    <w:p w14:paraId="4769C2C6" w14:textId="77777777" w:rsidR="00AA5857" w:rsidRPr="00A719E5" w:rsidRDefault="00AA5857" w:rsidP="00AA5857">
      <w:pPr>
        <w:pStyle w:val="Default"/>
        <w:numPr>
          <w:ilvl w:val="0"/>
          <w:numId w:val="46"/>
        </w:numPr>
        <w:ind w:left="714" w:hanging="357"/>
        <w:rPr>
          <w:rFonts w:asciiTheme="minorHAnsi" w:hAnsiTheme="minorHAnsi" w:cstheme="minorHAnsi"/>
        </w:rPr>
      </w:pPr>
      <w:r w:rsidRPr="00A719E5">
        <w:rPr>
          <w:rFonts w:asciiTheme="minorHAnsi" w:hAnsiTheme="minorHAnsi" w:cstheme="minorHAnsi"/>
        </w:rPr>
        <w:t>Schools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w:t>
      </w:r>
    </w:p>
    <w:p w14:paraId="3F61F966" w14:textId="77777777" w:rsidR="00AA5857" w:rsidRPr="00A719E5" w:rsidRDefault="00AA5857" w:rsidP="00AA5857">
      <w:pPr>
        <w:pStyle w:val="ListParagraph"/>
        <w:numPr>
          <w:ilvl w:val="0"/>
          <w:numId w:val="46"/>
        </w:numPr>
        <w:autoSpaceDE w:val="0"/>
        <w:autoSpaceDN w:val="0"/>
        <w:adjustRightInd w:val="0"/>
        <w:spacing w:after="0" w:line="240" w:lineRule="auto"/>
        <w:ind w:left="714" w:hanging="357"/>
        <w:contextualSpacing w:val="0"/>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Childline provides free and confidential advice for children and young people. </w:t>
      </w:r>
    </w:p>
    <w:p w14:paraId="2CA9A53C" w14:textId="77777777" w:rsidR="00AA5857" w:rsidRPr="00A719E5" w:rsidRDefault="00AA5857" w:rsidP="00AA5857">
      <w:pPr>
        <w:pStyle w:val="ListParagraph"/>
        <w:numPr>
          <w:ilvl w:val="0"/>
          <w:numId w:val="46"/>
        </w:numPr>
        <w:autoSpaceDE w:val="0"/>
        <w:autoSpaceDN w:val="0"/>
        <w:adjustRightInd w:val="0"/>
        <w:spacing w:after="0" w:line="240" w:lineRule="auto"/>
        <w:ind w:left="714" w:hanging="357"/>
        <w:contextualSpacing w:val="0"/>
        <w:rPr>
          <w:rFonts w:asciiTheme="minorHAnsi" w:hAnsiTheme="minorHAnsi" w:cstheme="minorHAnsi"/>
          <w:color w:val="000000"/>
          <w:sz w:val="24"/>
          <w:szCs w:val="24"/>
        </w:rPr>
      </w:pPr>
      <w:r w:rsidRPr="00A719E5">
        <w:rPr>
          <w:rFonts w:asciiTheme="minorHAnsi" w:hAnsiTheme="minorHAnsi" w:cstheme="minorHAnsi"/>
          <w:color w:val="000000"/>
          <w:sz w:val="24"/>
          <w:szCs w:val="24"/>
        </w:rPr>
        <w:t>Internet Watch Foundation works internationally to remove child sexual abuse online images and videos and offers a place for the public to report them anonymously.</w:t>
      </w:r>
    </w:p>
    <w:p w14:paraId="0334A6D9" w14:textId="77777777" w:rsidR="00AA5857" w:rsidRPr="00A719E5" w:rsidRDefault="00AA5857" w:rsidP="00AA5857">
      <w:pPr>
        <w:pStyle w:val="ListParagraph"/>
        <w:numPr>
          <w:ilvl w:val="0"/>
          <w:numId w:val="46"/>
        </w:numPr>
        <w:autoSpaceDE w:val="0"/>
        <w:autoSpaceDN w:val="0"/>
        <w:adjustRightInd w:val="0"/>
        <w:spacing w:after="0" w:line="240" w:lineRule="auto"/>
        <w:ind w:left="714" w:hanging="357"/>
        <w:contextualSpacing w:val="0"/>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Childline / IWF: Remove a nude image shared online </w:t>
      </w:r>
      <w:r w:rsidRPr="00A719E5">
        <w:rPr>
          <w:rFonts w:asciiTheme="minorHAnsi" w:hAnsiTheme="minorHAnsi" w:cstheme="minorHAnsi"/>
          <w:i/>
          <w:iCs/>
          <w:color w:val="000000"/>
          <w:sz w:val="24"/>
          <w:szCs w:val="24"/>
        </w:rPr>
        <w:t xml:space="preserve">Report Remove </w:t>
      </w:r>
      <w:r w:rsidRPr="00A719E5">
        <w:rPr>
          <w:rFonts w:asciiTheme="minorHAnsi" w:hAnsiTheme="minorHAnsi" w:cstheme="minorHAnsi"/>
          <w:color w:val="000000"/>
          <w:sz w:val="24"/>
          <w:szCs w:val="24"/>
        </w:rPr>
        <w:t>is a free tool that allows children to report nude or sexual images and videos of themselves that they think might have been shared online, to see if they can be removed from the internet.</w:t>
      </w:r>
    </w:p>
    <w:p w14:paraId="15F18137"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6CF6DF2A" w14:textId="2C6472ED"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r w:rsidRPr="00A719E5">
        <w:rPr>
          <w:rFonts w:asciiTheme="minorHAnsi" w:hAnsiTheme="minorHAnsi" w:cstheme="minorHAnsi"/>
          <w:color w:val="000000"/>
          <w:sz w:val="24"/>
          <w:szCs w:val="24"/>
        </w:rPr>
        <w:t xml:space="preserve">Victims may not talk about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w:t>
      </w:r>
      <w:r w:rsidR="003E0426">
        <w:rPr>
          <w:rFonts w:asciiTheme="minorHAnsi" w:hAnsiTheme="minorHAnsi" w:cstheme="minorHAnsi"/>
          <w:color w:val="000000"/>
          <w:sz w:val="24"/>
          <w:szCs w:val="24"/>
        </w:rPr>
        <w:t>D</w:t>
      </w:r>
      <w:r w:rsidRPr="00A719E5">
        <w:rPr>
          <w:rFonts w:asciiTheme="minorHAnsi" w:hAnsiTheme="minorHAnsi" w:cstheme="minorHAnsi"/>
          <w:color w:val="000000"/>
          <w:sz w:val="24"/>
          <w:szCs w:val="24"/>
        </w:rPr>
        <w:t xml:space="preserve">esignated </w:t>
      </w:r>
      <w:r w:rsidR="003E0426">
        <w:rPr>
          <w:rFonts w:asciiTheme="minorHAnsi" w:hAnsiTheme="minorHAnsi" w:cstheme="minorHAnsi"/>
          <w:color w:val="000000"/>
          <w:sz w:val="24"/>
          <w:szCs w:val="24"/>
        </w:rPr>
        <w:t>S</w:t>
      </w:r>
      <w:r w:rsidRPr="00A719E5">
        <w:rPr>
          <w:rFonts w:asciiTheme="minorHAnsi" w:hAnsiTheme="minorHAnsi" w:cstheme="minorHAnsi"/>
          <w:color w:val="000000"/>
          <w:sz w:val="24"/>
          <w:szCs w:val="24"/>
        </w:rPr>
        <w:t xml:space="preserve">afeguarding </w:t>
      </w:r>
      <w:r w:rsidR="003E0426">
        <w:rPr>
          <w:rFonts w:asciiTheme="minorHAnsi" w:hAnsiTheme="minorHAnsi" w:cstheme="minorHAnsi"/>
          <w:color w:val="000000"/>
          <w:sz w:val="24"/>
          <w:szCs w:val="24"/>
        </w:rPr>
        <w:t>L</w:t>
      </w:r>
      <w:r w:rsidRPr="00A719E5">
        <w:rPr>
          <w:rFonts w:asciiTheme="minorHAnsi" w:hAnsiTheme="minorHAnsi" w:cstheme="minorHAnsi"/>
          <w:color w:val="000000"/>
          <w:sz w:val="24"/>
          <w:szCs w:val="24"/>
        </w:rPr>
        <w:t>ead) to talk to about their needs. The choice of any such adult should be the victim’s (as far as reasonably possible). Schools and colleges should respect and support this choice.</w:t>
      </w:r>
    </w:p>
    <w:p w14:paraId="55DC4A57" w14:textId="77777777" w:rsidR="00AA5857" w:rsidRPr="00A719E5" w:rsidRDefault="00AA5857" w:rsidP="00AA5857">
      <w:pPr>
        <w:autoSpaceDE w:val="0"/>
        <w:autoSpaceDN w:val="0"/>
        <w:adjustRightInd w:val="0"/>
        <w:spacing w:after="0" w:line="240" w:lineRule="auto"/>
        <w:rPr>
          <w:rFonts w:asciiTheme="minorHAnsi" w:hAnsiTheme="minorHAnsi" w:cstheme="minorHAnsi"/>
          <w:color w:val="000000"/>
          <w:sz w:val="24"/>
          <w:szCs w:val="24"/>
        </w:rPr>
      </w:pPr>
    </w:p>
    <w:p w14:paraId="7F1CBDA6" w14:textId="77777777" w:rsidR="00AA5857" w:rsidRPr="00A719E5" w:rsidRDefault="00AA5857" w:rsidP="00AA5857">
      <w:pPr>
        <w:spacing w:after="0" w:line="240" w:lineRule="auto"/>
        <w:rPr>
          <w:sz w:val="24"/>
          <w:szCs w:val="24"/>
        </w:rPr>
      </w:pPr>
      <w:r w:rsidRPr="00A719E5">
        <w:rPr>
          <w:sz w:val="24"/>
          <w:szCs w:val="24"/>
        </w:rPr>
        <w:t>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w:t>
      </w:r>
    </w:p>
    <w:p w14:paraId="0CA4858A" w14:textId="77777777" w:rsidR="00AA5857" w:rsidRPr="00A719E5" w:rsidRDefault="00AA5857" w:rsidP="00AA5857">
      <w:pPr>
        <w:spacing w:after="0" w:line="240" w:lineRule="auto"/>
        <w:rPr>
          <w:sz w:val="24"/>
          <w:szCs w:val="24"/>
        </w:rPr>
      </w:pPr>
    </w:p>
    <w:p w14:paraId="1EA3B8E8" w14:textId="57DF08F0" w:rsidR="00AA5857" w:rsidRPr="00A719E5" w:rsidRDefault="00AA5857" w:rsidP="00AA5857">
      <w:pPr>
        <w:spacing w:after="0" w:line="240" w:lineRule="auto"/>
        <w:rPr>
          <w:sz w:val="24"/>
          <w:szCs w:val="24"/>
        </w:rPr>
      </w:pPr>
      <w:r w:rsidRPr="00A719E5">
        <w:rPr>
          <w:sz w:val="24"/>
          <w:szCs w:val="24"/>
        </w:rPr>
        <w:t xml:space="preserve">It may be necessary for schools and colleges to maintain arrangements to protect and support the victim for a long time. Schools and colleges should be prepared for this and should work with </w:t>
      </w:r>
      <w:r w:rsidR="003E0426">
        <w:rPr>
          <w:sz w:val="24"/>
          <w:szCs w:val="24"/>
        </w:rPr>
        <w:t>C</w:t>
      </w:r>
      <w:r w:rsidRPr="00A719E5">
        <w:rPr>
          <w:sz w:val="24"/>
          <w:szCs w:val="24"/>
        </w:rPr>
        <w:t xml:space="preserve">hildren’s </w:t>
      </w:r>
      <w:r w:rsidR="003E0426">
        <w:rPr>
          <w:sz w:val="24"/>
          <w:szCs w:val="24"/>
        </w:rPr>
        <w:t>S</w:t>
      </w:r>
      <w:r w:rsidRPr="00A719E5">
        <w:rPr>
          <w:sz w:val="24"/>
          <w:szCs w:val="24"/>
        </w:rPr>
        <w:t xml:space="preserve">ocial </w:t>
      </w:r>
      <w:r w:rsidR="003E0426">
        <w:rPr>
          <w:sz w:val="24"/>
          <w:szCs w:val="24"/>
        </w:rPr>
        <w:t>C</w:t>
      </w:r>
      <w:r w:rsidRPr="00A719E5">
        <w:rPr>
          <w:sz w:val="24"/>
          <w:szCs w:val="24"/>
        </w:rPr>
        <w:t>are and other agencies as required.</w:t>
      </w:r>
    </w:p>
    <w:p w14:paraId="09F9517C" w14:textId="5DBDEA9B" w:rsidR="00AA5857" w:rsidRPr="00A719E5" w:rsidRDefault="00AA5857" w:rsidP="00AA5857">
      <w:pPr>
        <w:spacing w:after="0" w:line="240" w:lineRule="auto"/>
        <w:rPr>
          <w:sz w:val="24"/>
          <w:szCs w:val="24"/>
        </w:rPr>
      </w:pPr>
      <w:r w:rsidRPr="00A719E5">
        <w:rPr>
          <w:sz w:val="24"/>
          <w:szCs w:val="24"/>
        </w:rPr>
        <w:t xml:space="preserve">It is therefore important that the </w:t>
      </w:r>
      <w:r w:rsidR="003E0426">
        <w:rPr>
          <w:sz w:val="24"/>
          <w:szCs w:val="24"/>
        </w:rPr>
        <w:t>D</w:t>
      </w:r>
      <w:r w:rsidRPr="00A719E5">
        <w:rPr>
          <w:sz w:val="24"/>
          <w:szCs w:val="24"/>
        </w:rPr>
        <w:t xml:space="preserve">esignated </w:t>
      </w:r>
      <w:r w:rsidR="003E0426">
        <w:rPr>
          <w:sz w:val="24"/>
          <w:szCs w:val="24"/>
        </w:rPr>
        <w:t>S</w:t>
      </w:r>
      <w:r w:rsidRPr="00A719E5">
        <w:rPr>
          <w:sz w:val="24"/>
          <w:szCs w:val="24"/>
        </w:rPr>
        <w:t xml:space="preserve">afeguarding </w:t>
      </w:r>
      <w:r w:rsidR="003E0426">
        <w:rPr>
          <w:sz w:val="24"/>
          <w:szCs w:val="24"/>
        </w:rPr>
        <w:t>L</w:t>
      </w:r>
      <w:r w:rsidRPr="00A719E5">
        <w:rPr>
          <w:sz w:val="24"/>
          <w:szCs w:val="24"/>
        </w:rPr>
        <w:t>ead knows how and where to seek support.</w:t>
      </w:r>
    </w:p>
    <w:p w14:paraId="3CB7B42D" w14:textId="77777777" w:rsidR="00AA5857" w:rsidRPr="00A719E5" w:rsidRDefault="00AA5857" w:rsidP="00AA5857">
      <w:pPr>
        <w:spacing w:after="0" w:line="240" w:lineRule="auto"/>
        <w:rPr>
          <w:sz w:val="24"/>
          <w:szCs w:val="24"/>
        </w:rPr>
      </w:pPr>
    </w:p>
    <w:p w14:paraId="6E87E9AD" w14:textId="77777777" w:rsidR="00AA5857" w:rsidRPr="00A719E5" w:rsidRDefault="00AA5857" w:rsidP="00AA5857">
      <w:pPr>
        <w:spacing w:after="0" w:line="240" w:lineRule="auto"/>
        <w:rPr>
          <w:sz w:val="24"/>
          <w:szCs w:val="24"/>
        </w:rPr>
      </w:pPr>
      <w:r w:rsidRPr="00A719E5">
        <w:rPr>
          <w:sz w:val="24"/>
          <w:szCs w:val="24"/>
        </w:rPr>
        <w:t>It is important that the school or college do everything they reasonably can to protect the victim from bullying and harassment as a result of any report they have made.</w:t>
      </w:r>
    </w:p>
    <w:p w14:paraId="6F1C8F0D" w14:textId="77777777" w:rsidR="00AA5857" w:rsidRPr="00A719E5" w:rsidRDefault="00AA5857" w:rsidP="00AA5857">
      <w:pPr>
        <w:spacing w:after="0" w:line="240" w:lineRule="auto"/>
        <w:rPr>
          <w:sz w:val="24"/>
          <w:szCs w:val="24"/>
        </w:rPr>
      </w:pPr>
      <w:r w:rsidRPr="00A719E5">
        <w:rPr>
          <w:sz w:val="24"/>
          <w:szCs w:val="24"/>
        </w:rPr>
        <w:t>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35A8D3A5" w14:textId="77777777" w:rsidR="00AA5857" w:rsidRPr="00A719E5" w:rsidRDefault="00AA5857" w:rsidP="00AA5857">
      <w:pPr>
        <w:spacing w:after="0" w:line="240" w:lineRule="auto"/>
        <w:rPr>
          <w:sz w:val="24"/>
          <w:szCs w:val="24"/>
        </w:rPr>
      </w:pPr>
    </w:p>
    <w:p w14:paraId="28CC2667" w14:textId="6602953B" w:rsidR="00AA5857" w:rsidRPr="00A719E5" w:rsidRDefault="00AA5857" w:rsidP="00AA5857">
      <w:pPr>
        <w:spacing w:after="0" w:line="240" w:lineRule="auto"/>
        <w:rPr>
          <w:sz w:val="24"/>
          <w:szCs w:val="24"/>
        </w:rPr>
      </w:pPr>
      <w:r w:rsidRPr="00A719E5">
        <w:rPr>
          <w:sz w:val="24"/>
          <w:szCs w:val="24"/>
        </w:rPr>
        <w:t xml:space="preserve">It is important that if the victim does move to another educational institution (for any reason), that the new educational institution is made aware of any ongoing support needs. The </w:t>
      </w:r>
      <w:r w:rsidR="003E0426">
        <w:rPr>
          <w:sz w:val="24"/>
          <w:szCs w:val="24"/>
        </w:rPr>
        <w:t>D</w:t>
      </w:r>
      <w:r w:rsidRPr="00A719E5">
        <w:rPr>
          <w:sz w:val="24"/>
          <w:szCs w:val="24"/>
        </w:rPr>
        <w:t xml:space="preserve">esignated </w:t>
      </w:r>
      <w:r w:rsidR="003E0426">
        <w:rPr>
          <w:sz w:val="24"/>
          <w:szCs w:val="24"/>
        </w:rPr>
        <w:t>S</w:t>
      </w:r>
      <w:r w:rsidRPr="00A719E5">
        <w:rPr>
          <w:sz w:val="24"/>
          <w:szCs w:val="24"/>
        </w:rPr>
        <w:t xml:space="preserve">afeguarding </w:t>
      </w:r>
      <w:r w:rsidR="003E0426">
        <w:rPr>
          <w:sz w:val="24"/>
          <w:szCs w:val="24"/>
        </w:rPr>
        <w:t>L</w:t>
      </w:r>
      <w:r w:rsidRPr="00A719E5">
        <w:rPr>
          <w:sz w:val="24"/>
          <w:szCs w:val="24"/>
        </w:rPr>
        <w:t xml:space="preserve">ead should take responsibility to ensure this happens (and should discuss with the victim and, where appropriate their parents or carers as to the most suitable way of doing this) as well as transferring the child protection file. </w:t>
      </w:r>
    </w:p>
    <w:p w14:paraId="3AE9FF81" w14:textId="77777777" w:rsidR="00AA5857" w:rsidRPr="00A719E5" w:rsidRDefault="00AA5857" w:rsidP="00AA5857">
      <w:pPr>
        <w:spacing w:after="0" w:line="240" w:lineRule="auto"/>
        <w:rPr>
          <w:sz w:val="24"/>
          <w:szCs w:val="24"/>
        </w:rPr>
      </w:pPr>
    </w:p>
    <w:p w14:paraId="6CE2299C" w14:textId="78B22C73" w:rsidR="00AA5857" w:rsidRPr="00A719E5" w:rsidRDefault="00AA5857" w:rsidP="00891B17">
      <w:pPr>
        <w:rPr>
          <w:b/>
          <w:bCs/>
          <w:color w:val="990099"/>
          <w:sz w:val="24"/>
          <w:szCs w:val="24"/>
        </w:rPr>
      </w:pPr>
      <w:r w:rsidRPr="00A719E5">
        <w:rPr>
          <w:b/>
          <w:bCs/>
          <w:color w:val="990099"/>
          <w:sz w:val="24"/>
          <w:szCs w:val="24"/>
        </w:rPr>
        <w:t xml:space="preserve">Ongoing Considerations: Victim and alleged perpetrator(s) sharing classes </w:t>
      </w:r>
    </w:p>
    <w:p w14:paraId="3B6332C2" w14:textId="2E4C35EC" w:rsidR="00AA5857" w:rsidRPr="00A719E5" w:rsidRDefault="00AA5857" w:rsidP="00AA5857">
      <w:pPr>
        <w:spacing w:after="0" w:line="240" w:lineRule="auto"/>
        <w:rPr>
          <w:sz w:val="24"/>
          <w:szCs w:val="24"/>
        </w:rPr>
      </w:pPr>
      <w:r w:rsidRPr="00A719E5">
        <w:rPr>
          <w:sz w:val="24"/>
          <w:szCs w:val="24"/>
        </w:rPr>
        <w:t xml:space="preserve">Once the </w:t>
      </w:r>
      <w:r w:rsidR="003E0426">
        <w:rPr>
          <w:sz w:val="24"/>
          <w:szCs w:val="24"/>
        </w:rPr>
        <w:t>D</w:t>
      </w:r>
      <w:r w:rsidRPr="00A719E5">
        <w:rPr>
          <w:sz w:val="24"/>
          <w:szCs w:val="24"/>
        </w:rPr>
        <w:t xml:space="preserve">esignated </w:t>
      </w:r>
      <w:r w:rsidR="003E0426">
        <w:rPr>
          <w:sz w:val="24"/>
          <w:szCs w:val="24"/>
        </w:rPr>
        <w:t>S</w:t>
      </w:r>
      <w:r w:rsidRPr="00A719E5">
        <w:rPr>
          <w:sz w:val="24"/>
          <w:szCs w:val="24"/>
        </w:rPr>
        <w:t xml:space="preserve">afeguarding </w:t>
      </w:r>
      <w:r w:rsidR="003E0426">
        <w:rPr>
          <w:sz w:val="24"/>
          <w:szCs w:val="24"/>
        </w:rPr>
        <w:t>L</w:t>
      </w:r>
      <w:r w:rsidRPr="00A719E5">
        <w:rPr>
          <w:sz w:val="24"/>
          <w:szCs w:val="24"/>
        </w:rPr>
        <w:t xml:space="preserve">ead (or a deputy) has decided what the next steps will be in terms of progressing the report, they should carefully consider again the question of the victim and alleged perpetrator(s) sharing classes and sharing space at school or college. This will inevitably involve complex and difficult professional decisions, including considering their duty to safeguard children and their duty to educate them. </w:t>
      </w:r>
    </w:p>
    <w:p w14:paraId="679F1929" w14:textId="77777777" w:rsidR="00AA5857" w:rsidRPr="00A719E5" w:rsidRDefault="00AA5857" w:rsidP="00AA5857">
      <w:pPr>
        <w:spacing w:after="0" w:line="240" w:lineRule="auto"/>
        <w:rPr>
          <w:sz w:val="24"/>
          <w:szCs w:val="24"/>
        </w:rPr>
      </w:pPr>
    </w:p>
    <w:p w14:paraId="5D952E2F" w14:textId="77777777" w:rsidR="00AA5857" w:rsidRPr="00A719E5" w:rsidRDefault="00AA5857" w:rsidP="00AA5857">
      <w:pPr>
        <w:spacing w:after="0" w:line="240" w:lineRule="auto"/>
        <w:rPr>
          <w:sz w:val="24"/>
          <w:szCs w:val="24"/>
        </w:rPr>
      </w:pPr>
      <w:r w:rsidRPr="00A719E5">
        <w:rPr>
          <w:sz w:val="24"/>
          <w:szCs w:val="24"/>
        </w:rPr>
        <w:t xml:space="preserve">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 </w:t>
      </w:r>
    </w:p>
    <w:p w14:paraId="3F199751" w14:textId="77777777" w:rsidR="00AA5857" w:rsidRPr="00A719E5" w:rsidRDefault="00AA5857" w:rsidP="00AA5857">
      <w:pPr>
        <w:spacing w:after="0" w:line="240" w:lineRule="auto"/>
        <w:rPr>
          <w:sz w:val="24"/>
          <w:szCs w:val="24"/>
        </w:rPr>
      </w:pPr>
    </w:p>
    <w:p w14:paraId="53CEDAE3" w14:textId="4BA4F2A0" w:rsidR="00AA5857" w:rsidRPr="00A719E5" w:rsidRDefault="00AA5857" w:rsidP="00AA5857">
      <w:pPr>
        <w:spacing w:after="0" w:line="240" w:lineRule="auto"/>
        <w:rPr>
          <w:sz w:val="24"/>
          <w:szCs w:val="24"/>
        </w:rPr>
      </w:pPr>
      <w:r w:rsidRPr="00A719E5">
        <w:rPr>
          <w:sz w:val="24"/>
          <w:szCs w:val="24"/>
        </w:rPr>
        <w:t xml:space="preserve">Where there is a criminal investigation into a rape, assault by penetration or sexual assault, the alleged perpetrator(s) should be removed from any classes they share with the victim. The school or college should also consider how best to keep the victim and alleged perpetrator(s) a reasonable distance apart on school or college premises (including during before and after school-based activities) and on transport to and from school or college where appropriate. This is in the best interests of both children and should not be perceived to be a judgement on the guilt of the alleged perpetrator(s). As per paragraph 450, close liaison with the </w:t>
      </w:r>
      <w:r w:rsidR="003E0426">
        <w:rPr>
          <w:sz w:val="24"/>
          <w:szCs w:val="24"/>
        </w:rPr>
        <w:t>P</w:t>
      </w:r>
      <w:r w:rsidRPr="00A719E5">
        <w:rPr>
          <w:sz w:val="24"/>
          <w:szCs w:val="24"/>
        </w:rPr>
        <w:t xml:space="preserve">olice is essential. </w:t>
      </w:r>
    </w:p>
    <w:p w14:paraId="41B015D9" w14:textId="77777777" w:rsidR="00AA5857" w:rsidRPr="00A719E5" w:rsidRDefault="00AA5857" w:rsidP="00AA5857">
      <w:pPr>
        <w:spacing w:after="0" w:line="240" w:lineRule="auto"/>
        <w:rPr>
          <w:sz w:val="24"/>
          <w:szCs w:val="24"/>
        </w:rPr>
      </w:pPr>
    </w:p>
    <w:p w14:paraId="1B430871" w14:textId="77777777" w:rsidR="00AA5857" w:rsidRPr="00A719E5" w:rsidRDefault="00AA5857" w:rsidP="00AA5857">
      <w:pPr>
        <w:spacing w:after="0" w:line="240" w:lineRule="auto"/>
        <w:rPr>
          <w:sz w:val="24"/>
          <w:szCs w:val="24"/>
        </w:rPr>
      </w:pPr>
      <w:r w:rsidRPr="00A719E5">
        <w:rPr>
          <w:sz w:val="24"/>
          <w:szCs w:val="24"/>
        </w:rPr>
        <w:t xml:space="preserve">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perpetrator(s) to remain in the same school or college would seriously harm the education or welfare of the victim (and potentially other pupils or students). </w:t>
      </w:r>
    </w:p>
    <w:p w14:paraId="75A78C06" w14:textId="77777777" w:rsidR="00AA5857" w:rsidRPr="00A719E5" w:rsidRDefault="00AA5857" w:rsidP="00AA5857">
      <w:pPr>
        <w:spacing w:after="0" w:line="240" w:lineRule="auto"/>
        <w:rPr>
          <w:sz w:val="24"/>
          <w:szCs w:val="24"/>
        </w:rPr>
      </w:pPr>
    </w:p>
    <w:p w14:paraId="37B3AC21" w14:textId="77777777" w:rsidR="00AA5857" w:rsidRPr="00A719E5" w:rsidRDefault="00AA5857" w:rsidP="00AA5857">
      <w:pPr>
        <w:spacing w:after="0" w:line="240" w:lineRule="auto"/>
        <w:rPr>
          <w:sz w:val="24"/>
          <w:szCs w:val="24"/>
        </w:rPr>
      </w:pPr>
      <w:r w:rsidRPr="00A719E5">
        <w:rPr>
          <w:sz w:val="24"/>
          <w:szCs w:val="24"/>
        </w:rPr>
        <w:t>Where a criminal investigation into sexual assault leads to a conviction or caution, the school or college should, if it has not already, consider any suitable sanctions in light of their behaviour policy, including consideration of permanent exclusion. Where the perpetrator(s) is going to remain at the school or college, the principle would be to continue keeping the victim and perpetrator(s)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02DF41D6" w14:textId="77777777" w:rsidR="00AA5857" w:rsidRPr="00A719E5" w:rsidRDefault="00AA5857" w:rsidP="00AA5857">
      <w:pPr>
        <w:spacing w:after="0" w:line="240" w:lineRule="auto"/>
        <w:rPr>
          <w:sz w:val="24"/>
          <w:szCs w:val="24"/>
        </w:rPr>
      </w:pPr>
    </w:p>
    <w:p w14:paraId="49ED6C09" w14:textId="77777777" w:rsidR="00AA5857" w:rsidRPr="00A719E5" w:rsidRDefault="00AA5857" w:rsidP="00AA5857">
      <w:pPr>
        <w:spacing w:after="0" w:line="240" w:lineRule="auto"/>
        <w:rPr>
          <w:sz w:val="24"/>
          <w:szCs w:val="24"/>
        </w:rPr>
      </w:pPr>
      <w:r w:rsidRPr="00A719E5">
        <w:rPr>
          <w:sz w:val="24"/>
          <w:szCs w:val="24"/>
        </w:rPr>
        <w:t xml:space="preserve">In all cases, schools and colleges should record and be able to justify their decision-making. </w:t>
      </w:r>
    </w:p>
    <w:p w14:paraId="34565F14" w14:textId="1D745364" w:rsidR="00AA5857" w:rsidRPr="00A719E5" w:rsidRDefault="00AA5857" w:rsidP="00AA5857">
      <w:pPr>
        <w:spacing w:after="0" w:line="240" w:lineRule="auto"/>
        <w:rPr>
          <w:sz w:val="24"/>
          <w:szCs w:val="24"/>
        </w:rPr>
      </w:pPr>
      <w:r w:rsidRPr="00A719E5">
        <w:rPr>
          <w:sz w:val="24"/>
          <w:szCs w:val="24"/>
        </w:rPr>
        <w:t xml:space="preserve">Reports of sexual assault and sexual harassment will, in some cases, not lead to a report to the </w:t>
      </w:r>
      <w:r w:rsidR="003E0426">
        <w:rPr>
          <w:sz w:val="24"/>
          <w:szCs w:val="24"/>
        </w:rPr>
        <w:t>P</w:t>
      </w:r>
      <w:r w:rsidRPr="00A719E5">
        <w:rPr>
          <w:sz w:val="24"/>
          <w:szCs w:val="24"/>
        </w:rPr>
        <w:t xml:space="preserve">olice (for a variety of reasons). In some cases, rape, assault by penetration, sexual assault or sexual harassment are reported to the </w:t>
      </w:r>
      <w:r w:rsidR="003E0426">
        <w:rPr>
          <w:sz w:val="24"/>
          <w:szCs w:val="24"/>
        </w:rPr>
        <w:t>P</w:t>
      </w:r>
      <w:r w:rsidRPr="00A719E5">
        <w:rPr>
          <w:sz w:val="24"/>
          <w:szCs w:val="24"/>
        </w:rPr>
        <w:t xml:space="preserve">olice and the case is not progressed or are reported to the </w:t>
      </w:r>
      <w:r w:rsidR="003E0426">
        <w:rPr>
          <w:sz w:val="24"/>
          <w:szCs w:val="24"/>
        </w:rPr>
        <w:t>P</w:t>
      </w:r>
      <w:r w:rsidRPr="00A719E5">
        <w:rPr>
          <w:sz w:val="24"/>
          <w:szCs w:val="24"/>
        </w:rPr>
        <w:t xml:space="preserve">olice and ultimately result in a not guilty verdict. None of this means the offence did not happen or that the victim lied. The process will have affected both victim and alleged perpetrator(s). Appropriate support should be provided to both as required and consideration given to sharing classes and potential contact as required on a case-by-case basis. In all cases, schools and colleges should record and be able to justify their decision-making. </w:t>
      </w:r>
    </w:p>
    <w:p w14:paraId="708A4985" w14:textId="77777777" w:rsidR="00AA5857" w:rsidRPr="00A719E5" w:rsidRDefault="00AA5857" w:rsidP="00AA5857">
      <w:pPr>
        <w:spacing w:after="0" w:line="240" w:lineRule="auto"/>
        <w:rPr>
          <w:sz w:val="24"/>
          <w:szCs w:val="24"/>
        </w:rPr>
      </w:pPr>
    </w:p>
    <w:p w14:paraId="0433698F" w14:textId="77777777" w:rsidR="00AA5857" w:rsidRPr="00A719E5" w:rsidRDefault="00AA5857" w:rsidP="00AA5857">
      <w:pPr>
        <w:spacing w:after="0" w:line="240" w:lineRule="auto"/>
        <w:rPr>
          <w:sz w:val="24"/>
          <w:szCs w:val="24"/>
        </w:rPr>
      </w:pPr>
      <w:r w:rsidRPr="00A719E5">
        <w:rPr>
          <w:sz w:val="24"/>
          <w:szCs w:val="24"/>
        </w:rPr>
        <w:t xml:space="preserve">All of the above should be considered with the needs and wishes of the victim at the heart of the process (supported by parents and carers as required). Any arrangements should be kept under review. </w:t>
      </w:r>
    </w:p>
    <w:p w14:paraId="43653857" w14:textId="77777777" w:rsidR="00AA5857" w:rsidRPr="00A719E5" w:rsidRDefault="00AA5857" w:rsidP="00AA5857">
      <w:pPr>
        <w:spacing w:after="0" w:line="240" w:lineRule="auto"/>
        <w:rPr>
          <w:sz w:val="24"/>
          <w:szCs w:val="24"/>
        </w:rPr>
      </w:pPr>
    </w:p>
    <w:p w14:paraId="1D2F2D96" w14:textId="77777777" w:rsidR="00AA5857" w:rsidRPr="00A719E5" w:rsidRDefault="00AA5857" w:rsidP="00AA5857">
      <w:pPr>
        <w:pStyle w:val="Heading4"/>
        <w:rPr>
          <w:rFonts w:asciiTheme="minorHAnsi" w:hAnsiTheme="minorHAnsi" w:cstheme="minorHAnsi"/>
          <w:sz w:val="24"/>
          <w:szCs w:val="24"/>
        </w:rPr>
      </w:pPr>
      <w:r w:rsidRPr="00A719E5">
        <w:rPr>
          <w:rFonts w:asciiTheme="minorHAnsi" w:hAnsiTheme="minorHAnsi" w:cstheme="minorHAnsi"/>
          <w:sz w:val="24"/>
          <w:szCs w:val="24"/>
        </w:rPr>
        <w:t xml:space="preserve">Safeguarding and supporting the alleged perpetrator(s) and children and young people who have displayed harmful sexual behaviour </w:t>
      </w:r>
    </w:p>
    <w:p w14:paraId="35F48E03" w14:textId="77777777" w:rsidR="00AA5857" w:rsidRPr="00A719E5" w:rsidRDefault="00AA5857" w:rsidP="00AA5857">
      <w:pPr>
        <w:spacing w:line="240" w:lineRule="auto"/>
        <w:rPr>
          <w:sz w:val="24"/>
          <w:szCs w:val="24"/>
        </w:rPr>
      </w:pPr>
      <w:r w:rsidRPr="00A719E5">
        <w:rPr>
          <w:sz w:val="24"/>
          <w:szCs w:val="24"/>
        </w:rPr>
        <w:t>Advice about safeguarding and supporting the alleged perpetrators is also set out in departmental advice: Sexual violence and sexual harassment between children at schools and colleges. The following principles are based on effective safeguarding practice and should help shape any decisions regarding safeguarding and supporting the alleged perpetrator(s):</w:t>
      </w:r>
    </w:p>
    <w:p w14:paraId="01F8DD9D" w14:textId="77777777" w:rsidR="00AA5857" w:rsidRPr="00A719E5" w:rsidRDefault="00AA5857" w:rsidP="00AA5857">
      <w:pPr>
        <w:pStyle w:val="ListParagraph"/>
        <w:numPr>
          <w:ilvl w:val="0"/>
          <w:numId w:val="49"/>
        </w:numPr>
        <w:spacing w:after="0" w:line="240" w:lineRule="auto"/>
        <w:rPr>
          <w:sz w:val="24"/>
          <w:szCs w:val="24"/>
        </w:rPr>
      </w:pPr>
      <w:r w:rsidRPr="00A719E5">
        <w:rPr>
          <w:sz w:val="24"/>
          <w:szCs w:val="24"/>
        </w:rPr>
        <w:t>The school or college will have a difficult balancing act to consider. On one hand, they need to safeguard the victim (and the wider pupil/student body)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 necessary.</w:t>
      </w:r>
    </w:p>
    <w:p w14:paraId="435A7F51" w14:textId="77777777" w:rsidR="00AA5857" w:rsidRPr="00A719E5" w:rsidRDefault="00AA5857" w:rsidP="00AA5857">
      <w:pPr>
        <w:pStyle w:val="ListParagraph"/>
        <w:numPr>
          <w:ilvl w:val="0"/>
          <w:numId w:val="49"/>
        </w:numPr>
        <w:spacing w:line="240" w:lineRule="auto"/>
        <w:rPr>
          <w:sz w:val="24"/>
          <w:szCs w:val="24"/>
        </w:rPr>
      </w:pPr>
      <w:r w:rsidRPr="00A719E5">
        <w:rPr>
          <w:sz w:val="24"/>
          <w:szCs w:val="24"/>
        </w:rPr>
        <w:t>Consider the age and the developmental stage of the alleged perpetrator(s), the nature of the allegations and frequency of allegations. Any child will likely experience stress as a result of being the subject of allegations and/or negative reactions by their peers to the allegations against them.</w:t>
      </w:r>
    </w:p>
    <w:p w14:paraId="01D31183" w14:textId="002A11DE" w:rsidR="00AA5857" w:rsidRPr="00A719E5" w:rsidRDefault="00AA5857" w:rsidP="00AA5857">
      <w:pPr>
        <w:pStyle w:val="ListParagraph"/>
        <w:numPr>
          <w:ilvl w:val="0"/>
          <w:numId w:val="48"/>
        </w:numPr>
        <w:spacing w:after="0" w:line="240" w:lineRule="auto"/>
        <w:rPr>
          <w:sz w:val="24"/>
          <w:szCs w:val="24"/>
        </w:rPr>
      </w:pPr>
      <w:r w:rsidRPr="00A719E5">
        <w:rPr>
          <w:sz w:val="24"/>
          <w:szCs w:val="24"/>
        </w:rPr>
        <w:t xml:space="preserve">School can be a significant protective factor for children who have displayed HSB, and continued access to school, with a comprehensive safeguarding management plan in place, is an important factor to consider before final decisions are made. Itis important that if an alleged perpetrator does move to another educational institution (for any reason), that the new educational institution is made aware of any ongoing support needs and where appropriate, potential risks to other children and staff. The </w:t>
      </w:r>
      <w:r w:rsidR="003E0426">
        <w:rPr>
          <w:sz w:val="24"/>
          <w:szCs w:val="24"/>
        </w:rPr>
        <w:t>D</w:t>
      </w:r>
      <w:r w:rsidRPr="00A719E5">
        <w:rPr>
          <w:sz w:val="24"/>
          <w:szCs w:val="24"/>
        </w:rPr>
        <w:t xml:space="preserve">esignated </w:t>
      </w:r>
      <w:r w:rsidR="003E0426">
        <w:rPr>
          <w:sz w:val="24"/>
          <w:szCs w:val="24"/>
        </w:rPr>
        <w:t>S</w:t>
      </w:r>
      <w:r w:rsidRPr="00A719E5">
        <w:rPr>
          <w:sz w:val="24"/>
          <w:szCs w:val="24"/>
        </w:rPr>
        <w:t xml:space="preserve">afeguarding </w:t>
      </w:r>
      <w:r w:rsidR="003E0426">
        <w:rPr>
          <w:sz w:val="24"/>
          <w:szCs w:val="24"/>
        </w:rPr>
        <w:t>L</w:t>
      </w:r>
      <w:r w:rsidRPr="00A719E5">
        <w:rPr>
          <w:sz w:val="24"/>
          <w:szCs w:val="24"/>
        </w:rPr>
        <w:t>ead should take responsibility to ensure this happens as well as transferring the child protection file. Information sharing advice referenced at paragraphs 105-113 will help support this process.</w:t>
      </w:r>
    </w:p>
    <w:p w14:paraId="76FDB877" w14:textId="2C400D44" w:rsidR="000348F8" w:rsidRPr="00A719E5" w:rsidRDefault="00AA5857" w:rsidP="005071D0">
      <w:pPr>
        <w:pStyle w:val="ListParagraph"/>
        <w:numPr>
          <w:ilvl w:val="0"/>
          <w:numId w:val="47"/>
        </w:numPr>
        <w:spacing w:after="0" w:line="240" w:lineRule="auto"/>
        <w:rPr>
          <w:rFonts w:asciiTheme="minorHAnsi" w:hAnsiTheme="minorHAnsi" w:cstheme="minorHAnsi"/>
          <w:sz w:val="24"/>
          <w:szCs w:val="24"/>
        </w:rPr>
      </w:pPr>
      <w:r w:rsidRPr="00A719E5">
        <w:rPr>
          <w:sz w:val="24"/>
          <w:szCs w:val="24"/>
        </w:rPr>
        <w:t xml:space="preserve">Stop it now - professionals looking for advice provides support for professionals in child sexual abuse prevention, so that they’re well equipped to </w:t>
      </w:r>
      <w:r w:rsidR="003E0426">
        <w:rPr>
          <w:sz w:val="24"/>
          <w:szCs w:val="24"/>
        </w:rPr>
        <w:t>k</w:t>
      </w:r>
      <w:r w:rsidRPr="00A719E5">
        <w:rPr>
          <w:sz w:val="24"/>
          <w:szCs w:val="24"/>
        </w:rPr>
        <w:t>eep children saf</w:t>
      </w:r>
      <w:r w:rsidR="00FD2D10" w:rsidRPr="00A719E5">
        <w:rPr>
          <w:sz w:val="24"/>
          <w:szCs w:val="24"/>
        </w:rPr>
        <w:t>e.</w:t>
      </w:r>
    </w:p>
    <w:sectPr w:rsidR="000348F8" w:rsidRPr="00A719E5" w:rsidSect="00F3009F">
      <w:footerReference w:type="default" r:id="rId116"/>
      <w:footerReference w:type="first" r:id="rId1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BA8DE" w14:textId="77777777" w:rsidR="00A470E5" w:rsidRDefault="00A470E5" w:rsidP="00A3521F">
      <w:pPr>
        <w:spacing w:after="0" w:line="240" w:lineRule="auto"/>
      </w:pPr>
      <w:r>
        <w:separator/>
      </w:r>
    </w:p>
  </w:endnote>
  <w:endnote w:type="continuationSeparator" w:id="0">
    <w:p w14:paraId="2F1335B9" w14:textId="77777777" w:rsidR="00A470E5" w:rsidRDefault="00A470E5"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gend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267473"/>
      <w:docPartObj>
        <w:docPartGallery w:val="Page Numbers (Bottom of Page)"/>
        <w:docPartUnique/>
      </w:docPartObj>
    </w:sdtPr>
    <w:sdtEndPr>
      <w:rPr>
        <w:noProof/>
      </w:rPr>
    </w:sdtEndPr>
    <w:sdtContent>
      <w:p w14:paraId="51E8511D" w14:textId="4000B74A" w:rsidR="00DC4BFE" w:rsidRDefault="00DC4B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E99E9" w14:textId="3BB60B9D" w:rsidR="00A470E5" w:rsidRPr="00F3009F" w:rsidRDefault="00A470E5" w:rsidP="00F30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077158"/>
      <w:docPartObj>
        <w:docPartGallery w:val="Page Numbers (Bottom of Page)"/>
        <w:docPartUnique/>
      </w:docPartObj>
    </w:sdtPr>
    <w:sdtEndPr>
      <w:rPr>
        <w:noProof/>
      </w:rPr>
    </w:sdtEndPr>
    <w:sdtContent>
      <w:p w14:paraId="5F127895" w14:textId="7FD68BBA" w:rsidR="00DC4BFE" w:rsidRDefault="00DC4B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02AB52" w14:textId="531FB102" w:rsidR="00A470E5" w:rsidRPr="00DD2405" w:rsidRDefault="00A470E5" w:rsidP="00DD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63A66" w14:textId="77777777" w:rsidR="00A470E5" w:rsidRDefault="00A470E5" w:rsidP="00A3521F">
      <w:pPr>
        <w:spacing w:after="0" w:line="240" w:lineRule="auto"/>
      </w:pPr>
      <w:r>
        <w:separator/>
      </w:r>
    </w:p>
  </w:footnote>
  <w:footnote w:type="continuationSeparator" w:id="0">
    <w:p w14:paraId="4BB13480" w14:textId="77777777" w:rsidR="00A470E5" w:rsidRDefault="00A470E5" w:rsidP="00A3521F">
      <w:pPr>
        <w:spacing w:after="0" w:line="240" w:lineRule="auto"/>
      </w:pPr>
      <w:r>
        <w:continuationSeparator/>
      </w:r>
    </w:p>
  </w:footnote>
  <w:footnote w:id="1">
    <w:p w14:paraId="5614E365" w14:textId="77777777" w:rsidR="00A470E5" w:rsidRDefault="00A470E5" w:rsidP="00405F1D">
      <w:pPr>
        <w:pStyle w:val="FootnoteText"/>
      </w:pPr>
      <w:r>
        <w:rPr>
          <w:rStyle w:val="FootnoteReference"/>
          <w:rFonts w:ascii="Arial" w:hAnsi="Arial" w:cs="Arial"/>
        </w:rPr>
        <w:footnoteRef/>
      </w:r>
      <w:hyperlink r:id="rId1" w:history="1">
        <w:r>
          <w:rPr>
            <w:rStyle w:val="Hyperlink"/>
            <w:rFonts w:ascii="Arial" w:hAnsi="Arial" w:cs="Arial"/>
          </w:rPr>
          <w:t>https://www.gov.uk/government/uploads/system/uploads/attachment_data/file/380595/SMSC_Guidance_Maintained_Schools.pdf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8DD"/>
    <w:multiLevelType w:val="hybridMultilevel"/>
    <w:tmpl w:val="BEC63B4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3482157"/>
    <w:multiLevelType w:val="hybridMultilevel"/>
    <w:tmpl w:val="A0E0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336C8"/>
    <w:multiLevelType w:val="hybridMultilevel"/>
    <w:tmpl w:val="B1D6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E6442"/>
    <w:multiLevelType w:val="hybridMultilevel"/>
    <w:tmpl w:val="6EFE8C2E"/>
    <w:lvl w:ilvl="0" w:tplc="3D568810">
      <w:start w:val="1"/>
      <w:numFmt w:val="bullet"/>
      <w:pStyle w:val="Bulletsspaced-last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D7F6C"/>
    <w:multiLevelType w:val="hybridMultilevel"/>
    <w:tmpl w:val="356238C8"/>
    <w:lvl w:ilvl="0" w:tplc="5F744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F2761"/>
    <w:multiLevelType w:val="hybridMultilevel"/>
    <w:tmpl w:val="0C3A5E36"/>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94798"/>
    <w:multiLevelType w:val="hybridMultilevel"/>
    <w:tmpl w:val="BF98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92815"/>
    <w:multiLevelType w:val="hybridMultilevel"/>
    <w:tmpl w:val="EE5CF848"/>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54A08"/>
    <w:multiLevelType w:val="multilevel"/>
    <w:tmpl w:val="10BAF6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05AFC"/>
    <w:multiLevelType w:val="hybridMultilevel"/>
    <w:tmpl w:val="A084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56F88"/>
    <w:multiLevelType w:val="hybridMultilevel"/>
    <w:tmpl w:val="F47E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25693"/>
    <w:multiLevelType w:val="hybridMultilevel"/>
    <w:tmpl w:val="FD3E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451D5"/>
    <w:multiLevelType w:val="hybridMultilevel"/>
    <w:tmpl w:val="5024CE5E"/>
    <w:lvl w:ilvl="0" w:tplc="6656856E">
      <w:start w:val="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F810F8"/>
    <w:multiLevelType w:val="hybridMultilevel"/>
    <w:tmpl w:val="3662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310FE6"/>
    <w:multiLevelType w:val="multilevel"/>
    <w:tmpl w:val="10BAF6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D27163"/>
    <w:multiLevelType w:val="hybridMultilevel"/>
    <w:tmpl w:val="46FA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2BF76A21"/>
    <w:multiLevelType w:val="hybridMultilevel"/>
    <w:tmpl w:val="5002E1F0"/>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F225F8"/>
    <w:multiLevelType w:val="hybridMultilevel"/>
    <w:tmpl w:val="AFA8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37F88"/>
    <w:multiLevelType w:val="hybridMultilevel"/>
    <w:tmpl w:val="F5705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8195F"/>
    <w:multiLevelType w:val="hybridMultilevel"/>
    <w:tmpl w:val="122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CA51959"/>
    <w:multiLevelType w:val="hybridMultilevel"/>
    <w:tmpl w:val="4D8E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03B6E"/>
    <w:multiLevelType w:val="hybridMultilevel"/>
    <w:tmpl w:val="41E2E27C"/>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C5756"/>
    <w:multiLevelType w:val="hybridMultilevel"/>
    <w:tmpl w:val="8454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156FB"/>
    <w:multiLevelType w:val="hybridMultilevel"/>
    <w:tmpl w:val="4C90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87420"/>
    <w:multiLevelType w:val="hybridMultilevel"/>
    <w:tmpl w:val="7CCE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55A20"/>
    <w:multiLevelType w:val="hybridMultilevel"/>
    <w:tmpl w:val="8FE85DB2"/>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AD26E0"/>
    <w:multiLevelType w:val="hybridMultilevel"/>
    <w:tmpl w:val="3EBC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D5491"/>
    <w:multiLevelType w:val="hybridMultilevel"/>
    <w:tmpl w:val="1A6057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5D23552D"/>
    <w:multiLevelType w:val="hybridMultilevel"/>
    <w:tmpl w:val="466E758A"/>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54244"/>
    <w:multiLevelType w:val="hybridMultilevel"/>
    <w:tmpl w:val="1C869B08"/>
    <w:lvl w:ilvl="0" w:tplc="5F7447EA">
      <w:start w:val="1"/>
      <w:numFmt w:val="bullet"/>
      <w:lvlText w:val=""/>
      <w:lvlJc w:val="left"/>
      <w:pPr>
        <w:ind w:left="1288" w:hanging="360"/>
      </w:pPr>
      <w:rPr>
        <w:rFonts w:ascii="Symbol" w:hAnsi="Symbol" w:hint="default"/>
        <w:color w:val="auto"/>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4" w15:restartNumberingAfterBreak="0">
    <w:nsid w:val="602A0271"/>
    <w:multiLevelType w:val="hybridMultilevel"/>
    <w:tmpl w:val="93E431A4"/>
    <w:lvl w:ilvl="0" w:tplc="5F744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83463B"/>
    <w:multiLevelType w:val="hybridMultilevel"/>
    <w:tmpl w:val="15C6AEC4"/>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37429B"/>
    <w:multiLevelType w:val="hybridMultilevel"/>
    <w:tmpl w:val="8F6CAA68"/>
    <w:lvl w:ilvl="0" w:tplc="506CBE26">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D36C52"/>
    <w:multiLevelType w:val="multilevel"/>
    <w:tmpl w:val="20248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5F6D55"/>
    <w:multiLevelType w:val="hybridMultilevel"/>
    <w:tmpl w:val="2CB0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97AB7"/>
    <w:multiLevelType w:val="hybridMultilevel"/>
    <w:tmpl w:val="14D0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52A02"/>
    <w:multiLevelType w:val="hybridMultilevel"/>
    <w:tmpl w:val="8B5C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7E5A1C"/>
    <w:multiLevelType w:val="hybridMultilevel"/>
    <w:tmpl w:val="801638C2"/>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A212DF"/>
    <w:multiLevelType w:val="hybridMultilevel"/>
    <w:tmpl w:val="6B644E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71D249C4"/>
    <w:multiLevelType w:val="hybridMultilevel"/>
    <w:tmpl w:val="4AE6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457142"/>
    <w:multiLevelType w:val="hybridMultilevel"/>
    <w:tmpl w:val="84481E56"/>
    <w:lvl w:ilvl="0" w:tplc="5F744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130503"/>
    <w:multiLevelType w:val="hybridMultilevel"/>
    <w:tmpl w:val="ED4E8186"/>
    <w:lvl w:ilvl="0" w:tplc="5F7447E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465F61"/>
    <w:multiLevelType w:val="hybridMultilevel"/>
    <w:tmpl w:val="989C326A"/>
    <w:lvl w:ilvl="0" w:tplc="5F744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647750"/>
    <w:multiLevelType w:val="multilevel"/>
    <w:tmpl w:val="20248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D065D4"/>
    <w:multiLevelType w:val="hybridMultilevel"/>
    <w:tmpl w:val="8162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7F0989"/>
    <w:multiLevelType w:val="hybridMultilevel"/>
    <w:tmpl w:val="D660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34273B"/>
    <w:multiLevelType w:val="multilevel"/>
    <w:tmpl w:val="20248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A2311B"/>
    <w:multiLevelType w:val="hybridMultilevel"/>
    <w:tmpl w:val="218C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4"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5" w15:restartNumberingAfterBreak="0">
    <w:nsid w:val="7E445C85"/>
    <w:multiLevelType w:val="hybridMultilevel"/>
    <w:tmpl w:val="3C96AA54"/>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7"/>
  </w:num>
  <w:num w:numId="4">
    <w:abstractNumId w:val="23"/>
  </w:num>
  <w:num w:numId="5">
    <w:abstractNumId w:val="35"/>
  </w:num>
  <w:num w:numId="6">
    <w:abstractNumId w:val="54"/>
  </w:num>
  <w:num w:numId="7">
    <w:abstractNumId w:val="0"/>
  </w:num>
  <w:num w:numId="8">
    <w:abstractNumId w:val="19"/>
  </w:num>
  <w:num w:numId="9">
    <w:abstractNumId w:val="31"/>
  </w:num>
  <w:num w:numId="10">
    <w:abstractNumId w:val="21"/>
  </w:num>
  <w:num w:numId="11">
    <w:abstractNumId w:val="28"/>
  </w:num>
  <w:num w:numId="12">
    <w:abstractNumId w:val="20"/>
  </w:num>
  <w:num w:numId="13">
    <w:abstractNumId w:val="42"/>
  </w:num>
  <w:num w:numId="14">
    <w:abstractNumId w:val="11"/>
  </w:num>
  <w:num w:numId="15">
    <w:abstractNumId w:val="14"/>
  </w:num>
  <w:num w:numId="16">
    <w:abstractNumId w:val="47"/>
  </w:num>
  <w:num w:numId="17">
    <w:abstractNumId w:val="33"/>
  </w:num>
  <w:num w:numId="18">
    <w:abstractNumId w:val="5"/>
  </w:num>
  <w:num w:numId="19">
    <w:abstractNumId w:val="34"/>
  </w:num>
  <w:num w:numId="20">
    <w:abstractNumId w:val="45"/>
  </w:num>
  <w:num w:numId="21">
    <w:abstractNumId w:val="10"/>
  </w:num>
  <w:num w:numId="22">
    <w:abstractNumId w:val="51"/>
  </w:num>
  <w:num w:numId="23">
    <w:abstractNumId w:val="38"/>
  </w:num>
  <w:num w:numId="24">
    <w:abstractNumId w:val="48"/>
  </w:num>
  <w:num w:numId="25">
    <w:abstractNumId w:val="9"/>
  </w:num>
  <w:num w:numId="26">
    <w:abstractNumId w:val="15"/>
  </w:num>
  <w:num w:numId="27">
    <w:abstractNumId w:val="32"/>
  </w:num>
  <w:num w:numId="28">
    <w:abstractNumId w:val="29"/>
  </w:num>
  <w:num w:numId="29">
    <w:abstractNumId w:val="8"/>
  </w:num>
  <w:num w:numId="30">
    <w:abstractNumId w:val="36"/>
  </w:num>
  <w:num w:numId="31">
    <w:abstractNumId w:val="27"/>
  </w:num>
  <w:num w:numId="32">
    <w:abstractNumId w:val="50"/>
  </w:num>
  <w:num w:numId="33">
    <w:abstractNumId w:val="55"/>
  </w:num>
  <w:num w:numId="34">
    <w:abstractNumId w:val="25"/>
  </w:num>
  <w:num w:numId="35">
    <w:abstractNumId w:val="18"/>
  </w:num>
  <w:num w:numId="36">
    <w:abstractNumId w:val="6"/>
  </w:num>
  <w:num w:numId="37">
    <w:abstractNumId w:val="30"/>
  </w:num>
  <w:num w:numId="38">
    <w:abstractNumId w:val="44"/>
  </w:num>
  <w:num w:numId="39">
    <w:abstractNumId w:val="16"/>
  </w:num>
  <w:num w:numId="40">
    <w:abstractNumId w:val="1"/>
  </w:num>
  <w:num w:numId="41">
    <w:abstractNumId w:val="41"/>
  </w:num>
  <w:num w:numId="42">
    <w:abstractNumId w:val="24"/>
  </w:num>
  <w:num w:numId="43">
    <w:abstractNumId w:val="40"/>
  </w:num>
  <w:num w:numId="44">
    <w:abstractNumId w:val="12"/>
  </w:num>
  <w:num w:numId="45">
    <w:abstractNumId w:val="26"/>
  </w:num>
  <w:num w:numId="46">
    <w:abstractNumId w:val="22"/>
  </w:num>
  <w:num w:numId="47">
    <w:abstractNumId w:val="2"/>
  </w:num>
  <w:num w:numId="48">
    <w:abstractNumId w:val="39"/>
  </w:num>
  <w:num w:numId="49">
    <w:abstractNumId w:val="49"/>
  </w:num>
  <w:num w:numId="50">
    <w:abstractNumId w:val="7"/>
  </w:num>
  <w:num w:numId="51">
    <w:abstractNumId w:val="52"/>
  </w:num>
  <w:num w:numId="52">
    <w:abstractNumId w:val="46"/>
  </w:num>
  <w:num w:numId="53">
    <w:abstractNumId w:val="13"/>
  </w:num>
  <w:num w:numId="54">
    <w:abstractNumId w:val="43"/>
  </w:num>
  <w:num w:numId="55">
    <w:abstractNumId w:val="37"/>
  </w:num>
  <w:num w:numId="56">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006F4"/>
    <w:rsid w:val="000027D9"/>
    <w:rsid w:val="00003D74"/>
    <w:rsid w:val="00007B41"/>
    <w:rsid w:val="000128E0"/>
    <w:rsid w:val="000226A8"/>
    <w:rsid w:val="00023104"/>
    <w:rsid w:val="00025DC5"/>
    <w:rsid w:val="000348F8"/>
    <w:rsid w:val="000551D7"/>
    <w:rsid w:val="000568DD"/>
    <w:rsid w:val="0006273E"/>
    <w:rsid w:val="00064DD6"/>
    <w:rsid w:val="00067A58"/>
    <w:rsid w:val="00070A4D"/>
    <w:rsid w:val="00072675"/>
    <w:rsid w:val="00074BAF"/>
    <w:rsid w:val="000775AA"/>
    <w:rsid w:val="00082FCE"/>
    <w:rsid w:val="00093172"/>
    <w:rsid w:val="000A1B46"/>
    <w:rsid w:val="000A1E24"/>
    <w:rsid w:val="000A4C16"/>
    <w:rsid w:val="000A6CCC"/>
    <w:rsid w:val="000B15DF"/>
    <w:rsid w:val="000B61C8"/>
    <w:rsid w:val="000C5E4B"/>
    <w:rsid w:val="000D7A3F"/>
    <w:rsid w:val="000E3240"/>
    <w:rsid w:val="000E7C19"/>
    <w:rsid w:val="00100449"/>
    <w:rsid w:val="00103980"/>
    <w:rsid w:val="00107B81"/>
    <w:rsid w:val="0011594F"/>
    <w:rsid w:val="00117F44"/>
    <w:rsid w:val="001206CB"/>
    <w:rsid w:val="0012093D"/>
    <w:rsid w:val="001356BF"/>
    <w:rsid w:val="001515A9"/>
    <w:rsid w:val="0015294B"/>
    <w:rsid w:val="00153E2F"/>
    <w:rsid w:val="001551BB"/>
    <w:rsid w:val="00156DF0"/>
    <w:rsid w:val="001614DF"/>
    <w:rsid w:val="001647E3"/>
    <w:rsid w:val="00172058"/>
    <w:rsid w:val="00173497"/>
    <w:rsid w:val="001736D6"/>
    <w:rsid w:val="0017778A"/>
    <w:rsid w:val="0018420D"/>
    <w:rsid w:val="001970D8"/>
    <w:rsid w:val="001A1CBB"/>
    <w:rsid w:val="001A492A"/>
    <w:rsid w:val="001A69EF"/>
    <w:rsid w:val="001B1C0F"/>
    <w:rsid w:val="001C6AB1"/>
    <w:rsid w:val="001D08FB"/>
    <w:rsid w:val="001D7C18"/>
    <w:rsid w:val="001E1AE9"/>
    <w:rsid w:val="001E3C55"/>
    <w:rsid w:val="001E7187"/>
    <w:rsid w:val="001F0321"/>
    <w:rsid w:val="001F606E"/>
    <w:rsid w:val="002007F0"/>
    <w:rsid w:val="00223D1A"/>
    <w:rsid w:val="00225595"/>
    <w:rsid w:val="002321F4"/>
    <w:rsid w:val="00232D45"/>
    <w:rsid w:val="00233DA4"/>
    <w:rsid w:val="00233EBF"/>
    <w:rsid w:val="00235113"/>
    <w:rsid w:val="00235B5B"/>
    <w:rsid w:val="00243080"/>
    <w:rsid w:val="0024780C"/>
    <w:rsid w:val="00251301"/>
    <w:rsid w:val="0025677F"/>
    <w:rsid w:val="00256AF6"/>
    <w:rsid w:val="002579C7"/>
    <w:rsid w:val="00264B8C"/>
    <w:rsid w:val="00270E65"/>
    <w:rsid w:val="00290F56"/>
    <w:rsid w:val="00296CAC"/>
    <w:rsid w:val="00297B1A"/>
    <w:rsid w:val="002A083C"/>
    <w:rsid w:val="002B038B"/>
    <w:rsid w:val="002B08B1"/>
    <w:rsid w:val="002B57E3"/>
    <w:rsid w:val="002B5D40"/>
    <w:rsid w:val="002D4255"/>
    <w:rsid w:val="002E1D23"/>
    <w:rsid w:val="002E27F6"/>
    <w:rsid w:val="002E4D8E"/>
    <w:rsid w:val="002F1C5E"/>
    <w:rsid w:val="002F6BBF"/>
    <w:rsid w:val="00301CA0"/>
    <w:rsid w:val="00306862"/>
    <w:rsid w:val="003078E3"/>
    <w:rsid w:val="00310F10"/>
    <w:rsid w:val="00316473"/>
    <w:rsid w:val="00322425"/>
    <w:rsid w:val="003305ED"/>
    <w:rsid w:val="00332B3E"/>
    <w:rsid w:val="003330A7"/>
    <w:rsid w:val="00333852"/>
    <w:rsid w:val="00335D8A"/>
    <w:rsid w:val="003408EE"/>
    <w:rsid w:val="00353DAD"/>
    <w:rsid w:val="00357CAD"/>
    <w:rsid w:val="00360733"/>
    <w:rsid w:val="003640AC"/>
    <w:rsid w:val="0036462C"/>
    <w:rsid w:val="00370837"/>
    <w:rsid w:val="00374B87"/>
    <w:rsid w:val="00376F30"/>
    <w:rsid w:val="00381925"/>
    <w:rsid w:val="003829B7"/>
    <w:rsid w:val="00384940"/>
    <w:rsid w:val="003855EC"/>
    <w:rsid w:val="00387230"/>
    <w:rsid w:val="00391CB1"/>
    <w:rsid w:val="003922BD"/>
    <w:rsid w:val="003940EF"/>
    <w:rsid w:val="00397798"/>
    <w:rsid w:val="003B050E"/>
    <w:rsid w:val="003B09A2"/>
    <w:rsid w:val="003B3EEC"/>
    <w:rsid w:val="003C58D5"/>
    <w:rsid w:val="003D6450"/>
    <w:rsid w:val="003E0426"/>
    <w:rsid w:val="003E5CD9"/>
    <w:rsid w:val="003F04D8"/>
    <w:rsid w:val="00405C65"/>
    <w:rsid w:val="00405F1D"/>
    <w:rsid w:val="00415B85"/>
    <w:rsid w:val="0042335C"/>
    <w:rsid w:val="00430A7B"/>
    <w:rsid w:val="00437944"/>
    <w:rsid w:val="00452126"/>
    <w:rsid w:val="00455DC9"/>
    <w:rsid w:val="00461FE7"/>
    <w:rsid w:val="00467ACA"/>
    <w:rsid w:val="00467DF3"/>
    <w:rsid w:val="00486534"/>
    <w:rsid w:val="004926AD"/>
    <w:rsid w:val="00496DB6"/>
    <w:rsid w:val="004A3017"/>
    <w:rsid w:val="004A5906"/>
    <w:rsid w:val="004A5E49"/>
    <w:rsid w:val="004A7C06"/>
    <w:rsid w:val="004B44C0"/>
    <w:rsid w:val="004C3A15"/>
    <w:rsid w:val="004C6BFD"/>
    <w:rsid w:val="004D0DAE"/>
    <w:rsid w:val="004D0FEF"/>
    <w:rsid w:val="004D4124"/>
    <w:rsid w:val="004D7CC1"/>
    <w:rsid w:val="004F0166"/>
    <w:rsid w:val="004F3CDE"/>
    <w:rsid w:val="00502DD4"/>
    <w:rsid w:val="00504AA8"/>
    <w:rsid w:val="005071D0"/>
    <w:rsid w:val="0050750E"/>
    <w:rsid w:val="005223CE"/>
    <w:rsid w:val="00523125"/>
    <w:rsid w:val="0052482B"/>
    <w:rsid w:val="00530AAF"/>
    <w:rsid w:val="00533623"/>
    <w:rsid w:val="00544900"/>
    <w:rsid w:val="005460DC"/>
    <w:rsid w:val="00550B64"/>
    <w:rsid w:val="00556F64"/>
    <w:rsid w:val="00557464"/>
    <w:rsid w:val="0056139A"/>
    <w:rsid w:val="0056228C"/>
    <w:rsid w:val="00563D8B"/>
    <w:rsid w:val="005673FC"/>
    <w:rsid w:val="00584ED6"/>
    <w:rsid w:val="00586F0E"/>
    <w:rsid w:val="00594C80"/>
    <w:rsid w:val="00595820"/>
    <w:rsid w:val="005976E3"/>
    <w:rsid w:val="005A58BD"/>
    <w:rsid w:val="005D1D36"/>
    <w:rsid w:val="005E7057"/>
    <w:rsid w:val="005F4EF8"/>
    <w:rsid w:val="00601F8C"/>
    <w:rsid w:val="00615941"/>
    <w:rsid w:val="0062057C"/>
    <w:rsid w:val="006207DC"/>
    <w:rsid w:val="00621129"/>
    <w:rsid w:val="00633D0D"/>
    <w:rsid w:val="00635B5F"/>
    <w:rsid w:val="006420D8"/>
    <w:rsid w:val="00643C72"/>
    <w:rsid w:val="006447F5"/>
    <w:rsid w:val="00661156"/>
    <w:rsid w:val="006620E4"/>
    <w:rsid w:val="00672F18"/>
    <w:rsid w:val="0067476F"/>
    <w:rsid w:val="00674B27"/>
    <w:rsid w:val="00682501"/>
    <w:rsid w:val="00684384"/>
    <w:rsid w:val="00693959"/>
    <w:rsid w:val="0069649F"/>
    <w:rsid w:val="00696FCC"/>
    <w:rsid w:val="006B5850"/>
    <w:rsid w:val="006B78DB"/>
    <w:rsid w:val="006C0DF4"/>
    <w:rsid w:val="006C3F00"/>
    <w:rsid w:val="006C4549"/>
    <w:rsid w:val="006E1C11"/>
    <w:rsid w:val="006E4A17"/>
    <w:rsid w:val="007164BA"/>
    <w:rsid w:val="00716618"/>
    <w:rsid w:val="00721607"/>
    <w:rsid w:val="00721697"/>
    <w:rsid w:val="007303C7"/>
    <w:rsid w:val="0073382C"/>
    <w:rsid w:val="00734856"/>
    <w:rsid w:val="007366F6"/>
    <w:rsid w:val="00737088"/>
    <w:rsid w:val="00747858"/>
    <w:rsid w:val="00750A2C"/>
    <w:rsid w:val="00751778"/>
    <w:rsid w:val="00752445"/>
    <w:rsid w:val="0075268A"/>
    <w:rsid w:val="0075643A"/>
    <w:rsid w:val="007624D4"/>
    <w:rsid w:val="007653A8"/>
    <w:rsid w:val="00780544"/>
    <w:rsid w:val="00781245"/>
    <w:rsid w:val="007829FE"/>
    <w:rsid w:val="00795ADE"/>
    <w:rsid w:val="00796FAE"/>
    <w:rsid w:val="007B300D"/>
    <w:rsid w:val="007B63B2"/>
    <w:rsid w:val="007C6FBD"/>
    <w:rsid w:val="007D34B7"/>
    <w:rsid w:val="007D4236"/>
    <w:rsid w:val="007F06FA"/>
    <w:rsid w:val="007F1C6E"/>
    <w:rsid w:val="00802ABD"/>
    <w:rsid w:val="008060BE"/>
    <w:rsid w:val="0080622B"/>
    <w:rsid w:val="00810E3C"/>
    <w:rsid w:val="00814283"/>
    <w:rsid w:val="0082214A"/>
    <w:rsid w:val="00823271"/>
    <w:rsid w:val="00833CCC"/>
    <w:rsid w:val="00842121"/>
    <w:rsid w:val="0084465B"/>
    <w:rsid w:val="00855931"/>
    <w:rsid w:val="00861A5F"/>
    <w:rsid w:val="00871672"/>
    <w:rsid w:val="00871A66"/>
    <w:rsid w:val="00872CBA"/>
    <w:rsid w:val="00882E74"/>
    <w:rsid w:val="0088736D"/>
    <w:rsid w:val="00887D42"/>
    <w:rsid w:val="008917A1"/>
    <w:rsid w:val="00891B17"/>
    <w:rsid w:val="008A4F20"/>
    <w:rsid w:val="008A76D1"/>
    <w:rsid w:val="008A7A40"/>
    <w:rsid w:val="008B263B"/>
    <w:rsid w:val="008B4CBB"/>
    <w:rsid w:val="008B695A"/>
    <w:rsid w:val="008B7DBA"/>
    <w:rsid w:val="008C0463"/>
    <w:rsid w:val="008D7C8F"/>
    <w:rsid w:val="008E1AB1"/>
    <w:rsid w:val="008F040B"/>
    <w:rsid w:val="008F22EE"/>
    <w:rsid w:val="009004C5"/>
    <w:rsid w:val="009011F4"/>
    <w:rsid w:val="00922BA0"/>
    <w:rsid w:val="00923730"/>
    <w:rsid w:val="009246A0"/>
    <w:rsid w:val="0092483A"/>
    <w:rsid w:val="00932228"/>
    <w:rsid w:val="00957DAD"/>
    <w:rsid w:val="00961E56"/>
    <w:rsid w:val="00962A08"/>
    <w:rsid w:val="00967F6D"/>
    <w:rsid w:val="009822C3"/>
    <w:rsid w:val="00986AB5"/>
    <w:rsid w:val="009A13DB"/>
    <w:rsid w:val="009A48E4"/>
    <w:rsid w:val="009A731E"/>
    <w:rsid w:val="009B6992"/>
    <w:rsid w:val="009C0008"/>
    <w:rsid w:val="009C5518"/>
    <w:rsid w:val="009C57FE"/>
    <w:rsid w:val="009C5890"/>
    <w:rsid w:val="009D0C03"/>
    <w:rsid w:val="009E3D6D"/>
    <w:rsid w:val="009F68F5"/>
    <w:rsid w:val="00A0009E"/>
    <w:rsid w:val="00A12107"/>
    <w:rsid w:val="00A13397"/>
    <w:rsid w:val="00A1577A"/>
    <w:rsid w:val="00A22741"/>
    <w:rsid w:val="00A3521F"/>
    <w:rsid w:val="00A4094E"/>
    <w:rsid w:val="00A450A6"/>
    <w:rsid w:val="00A470E5"/>
    <w:rsid w:val="00A5640F"/>
    <w:rsid w:val="00A564AC"/>
    <w:rsid w:val="00A63FEF"/>
    <w:rsid w:val="00A646AB"/>
    <w:rsid w:val="00A66FEC"/>
    <w:rsid w:val="00A719E5"/>
    <w:rsid w:val="00A771E2"/>
    <w:rsid w:val="00A979D7"/>
    <w:rsid w:val="00AA0D68"/>
    <w:rsid w:val="00AA5857"/>
    <w:rsid w:val="00AA7620"/>
    <w:rsid w:val="00AB0C57"/>
    <w:rsid w:val="00AC089D"/>
    <w:rsid w:val="00AC5352"/>
    <w:rsid w:val="00AD0E8E"/>
    <w:rsid w:val="00AD21F1"/>
    <w:rsid w:val="00AD48D6"/>
    <w:rsid w:val="00AE42AA"/>
    <w:rsid w:val="00AE62DF"/>
    <w:rsid w:val="00B11149"/>
    <w:rsid w:val="00B11C72"/>
    <w:rsid w:val="00B12000"/>
    <w:rsid w:val="00B12A15"/>
    <w:rsid w:val="00B1491C"/>
    <w:rsid w:val="00B2055B"/>
    <w:rsid w:val="00B31906"/>
    <w:rsid w:val="00B321A5"/>
    <w:rsid w:val="00B373EC"/>
    <w:rsid w:val="00B52BA8"/>
    <w:rsid w:val="00B52F97"/>
    <w:rsid w:val="00B61820"/>
    <w:rsid w:val="00B66959"/>
    <w:rsid w:val="00B66F5C"/>
    <w:rsid w:val="00B7716D"/>
    <w:rsid w:val="00B827D3"/>
    <w:rsid w:val="00B85F15"/>
    <w:rsid w:val="00B90164"/>
    <w:rsid w:val="00BA4D60"/>
    <w:rsid w:val="00BB30E1"/>
    <w:rsid w:val="00BB42EB"/>
    <w:rsid w:val="00BB4C2E"/>
    <w:rsid w:val="00BB5040"/>
    <w:rsid w:val="00BD2E63"/>
    <w:rsid w:val="00BD3436"/>
    <w:rsid w:val="00BE1041"/>
    <w:rsid w:val="00BF4AE7"/>
    <w:rsid w:val="00C06559"/>
    <w:rsid w:val="00C2513C"/>
    <w:rsid w:val="00C25464"/>
    <w:rsid w:val="00C31BB0"/>
    <w:rsid w:val="00C33580"/>
    <w:rsid w:val="00C52B5D"/>
    <w:rsid w:val="00C65ADD"/>
    <w:rsid w:val="00C65B0B"/>
    <w:rsid w:val="00C744B1"/>
    <w:rsid w:val="00C7693D"/>
    <w:rsid w:val="00C80F36"/>
    <w:rsid w:val="00C84AC4"/>
    <w:rsid w:val="00C91796"/>
    <w:rsid w:val="00CA1A35"/>
    <w:rsid w:val="00CA3396"/>
    <w:rsid w:val="00CA5B3F"/>
    <w:rsid w:val="00CA7D40"/>
    <w:rsid w:val="00CB1304"/>
    <w:rsid w:val="00CC27F4"/>
    <w:rsid w:val="00CC33B4"/>
    <w:rsid w:val="00CC3AC3"/>
    <w:rsid w:val="00CC4735"/>
    <w:rsid w:val="00CD0CFE"/>
    <w:rsid w:val="00CE10AD"/>
    <w:rsid w:val="00CE4102"/>
    <w:rsid w:val="00D02747"/>
    <w:rsid w:val="00D224B2"/>
    <w:rsid w:val="00D225B0"/>
    <w:rsid w:val="00D32EA4"/>
    <w:rsid w:val="00D45F6F"/>
    <w:rsid w:val="00D5755E"/>
    <w:rsid w:val="00D671AF"/>
    <w:rsid w:val="00D73AF0"/>
    <w:rsid w:val="00D76BF9"/>
    <w:rsid w:val="00D77301"/>
    <w:rsid w:val="00D80D71"/>
    <w:rsid w:val="00D831B4"/>
    <w:rsid w:val="00D847B3"/>
    <w:rsid w:val="00D86356"/>
    <w:rsid w:val="00D87C82"/>
    <w:rsid w:val="00D95355"/>
    <w:rsid w:val="00D95C16"/>
    <w:rsid w:val="00D97678"/>
    <w:rsid w:val="00DB307D"/>
    <w:rsid w:val="00DC422E"/>
    <w:rsid w:val="00DC4BFE"/>
    <w:rsid w:val="00DC5598"/>
    <w:rsid w:val="00DC76E8"/>
    <w:rsid w:val="00DD2405"/>
    <w:rsid w:val="00DD6FF5"/>
    <w:rsid w:val="00DE2BC0"/>
    <w:rsid w:val="00DE3181"/>
    <w:rsid w:val="00DF16AB"/>
    <w:rsid w:val="00DF1CD6"/>
    <w:rsid w:val="00DF2B9E"/>
    <w:rsid w:val="00DF5BD5"/>
    <w:rsid w:val="00E01840"/>
    <w:rsid w:val="00E15699"/>
    <w:rsid w:val="00E27F2E"/>
    <w:rsid w:val="00E4771D"/>
    <w:rsid w:val="00E547B4"/>
    <w:rsid w:val="00E57B24"/>
    <w:rsid w:val="00E600F8"/>
    <w:rsid w:val="00E661F9"/>
    <w:rsid w:val="00E72A1F"/>
    <w:rsid w:val="00E74122"/>
    <w:rsid w:val="00E756D7"/>
    <w:rsid w:val="00E75DA8"/>
    <w:rsid w:val="00E76FFE"/>
    <w:rsid w:val="00E83926"/>
    <w:rsid w:val="00E9467C"/>
    <w:rsid w:val="00E948A2"/>
    <w:rsid w:val="00EA2691"/>
    <w:rsid w:val="00EB39A7"/>
    <w:rsid w:val="00EB5C4B"/>
    <w:rsid w:val="00EB7F38"/>
    <w:rsid w:val="00EC13B2"/>
    <w:rsid w:val="00EC63CC"/>
    <w:rsid w:val="00ED13B0"/>
    <w:rsid w:val="00ED7A24"/>
    <w:rsid w:val="00EE059E"/>
    <w:rsid w:val="00EE14F8"/>
    <w:rsid w:val="00EE5FE5"/>
    <w:rsid w:val="00EF2265"/>
    <w:rsid w:val="00EF2FD3"/>
    <w:rsid w:val="00EF33F9"/>
    <w:rsid w:val="00EF5B38"/>
    <w:rsid w:val="00EF7365"/>
    <w:rsid w:val="00F1091D"/>
    <w:rsid w:val="00F161F7"/>
    <w:rsid w:val="00F24B16"/>
    <w:rsid w:val="00F3009F"/>
    <w:rsid w:val="00F324F9"/>
    <w:rsid w:val="00F34225"/>
    <w:rsid w:val="00F424D8"/>
    <w:rsid w:val="00F63170"/>
    <w:rsid w:val="00F6667C"/>
    <w:rsid w:val="00F719E6"/>
    <w:rsid w:val="00F92F5F"/>
    <w:rsid w:val="00FA72FE"/>
    <w:rsid w:val="00FA7D1A"/>
    <w:rsid w:val="00FB07E8"/>
    <w:rsid w:val="00FB43E6"/>
    <w:rsid w:val="00FC08D8"/>
    <w:rsid w:val="00FD2D10"/>
    <w:rsid w:val="00FD5E99"/>
    <w:rsid w:val="00FE0673"/>
    <w:rsid w:val="00FE18CC"/>
    <w:rsid w:val="00FE1B32"/>
    <w:rsid w:val="00FE2377"/>
    <w:rsid w:val="00FF137B"/>
    <w:rsid w:val="00FF2A07"/>
    <w:rsid w:val="00FF3430"/>
    <w:rsid w:val="00FF4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3CC"/>
    <w:pPr>
      <w:spacing w:line="256" w:lineRule="auto"/>
    </w:pPr>
    <w:rPr>
      <w:rFonts w:ascii="Calibri" w:eastAsia="Times New Roman" w:hAnsi="Calibri" w:cs="Calibri"/>
      <w:lang w:eastAsia="en-GB"/>
    </w:rPr>
  </w:style>
  <w:style w:type="paragraph" w:styleId="Heading1">
    <w:name w:val="heading 1"/>
    <w:aliases w:val="Numbered - 1"/>
    <w:basedOn w:val="Normal"/>
    <w:next w:val="Normal"/>
    <w:link w:val="Heading1Char"/>
    <w:qFormat/>
    <w:rsid w:val="00F24B16"/>
    <w:pPr>
      <w:keepNext/>
      <w:keepLines/>
      <w:spacing w:before="480" w:after="240"/>
      <w:outlineLvl w:val="0"/>
    </w:pPr>
    <w:rPr>
      <w:rFonts w:asciiTheme="majorHAnsi" w:eastAsiaTheme="majorEastAsia" w:hAnsiTheme="majorHAnsi" w:cstheme="majorBidi"/>
      <w:b/>
      <w:color w:val="992183"/>
      <w:sz w:val="36"/>
      <w:szCs w:val="32"/>
    </w:rPr>
  </w:style>
  <w:style w:type="paragraph" w:styleId="Heading2">
    <w:name w:val="heading 2"/>
    <w:aliases w:val="Numbered - 2"/>
    <w:basedOn w:val="Normal"/>
    <w:next w:val="Normal"/>
    <w:link w:val="Heading2Char"/>
    <w:unhideWhenUsed/>
    <w:qFormat/>
    <w:rsid w:val="009C57FE"/>
    <w:pPr>
      <w:keepNext/>
      <w:keepLines/>
      <w:spacing w:before="280" w:after="240"/>
      <w:outlineLvl w:val="1"/>
    </w:pPr>
    <w:rPr>
      <w:rFonts w:eastAsiaTheme="majorEastAsia" w:cstheme="majorBidi"/>
      <w:b/>
      <w:color w:val="992183"/>
      <w:sz w:val="32"/>
      <w:szCs w:val="26"/>
    </w:rPr>
  </w:style>
  <w:style w:type="paragraph" w:styleId="Heading3">
    <w:name w:val="heading 3"/>
    <w:aliases w:val="Numbered - 3"/>
    <w:basedOn w:val="Normal"/>
    <w:next w:val="Normal"/>
    <w:link w:val="Heading3Char"/>
    <w:unhideWhenUsed/>
    <w:qFormat/>
    <w:rsid w:val="00F24B16"/>
    <w:pPr>
      <w:keepNext/>
      <w:keepLines/>
      <w:spacing w:before="160" w:after="120"/>
      <w:outlineLvl w:val="2"/>
    </w:pPr>
    <w:rPr>
      <w:rFonts w:asciiTheme="majorHAnsi" w:eastAsiaTheme="majorEastAsia" w:hAnsiTheme="majorHAnsi" w:cstheme="majorBidi"/>
      <w:b/>
      <w:color w:val="992183"/>
      <w:sz w:val="28"/>
      <w:szCs w:val="24"/>
    </w:rPr>
  </w:style>
  <w:style w:type="paragraph" w:styleId="Heading4">
    <w:name w:val="heading 4"/>
    <w:aliases w:val="Numbered - 4"/>
    <w:basedOn w:val="Normal"/>
    <w:next w:val="Normal"/>
    <w:link w:val="Heading4Char"/>
    <w:unhideWhenUsed/>
    <w:qFormat/>
    <w:rsid w:val="00F24B16"/>
    <w:pPr>
      <w:keepNext/>
      <w:keepLines/>
      <w:spacing w:before="160" w:after="120"/>
      <w:outlineLvl w:val="3"/>
    </w:pPr>
    <w:rPr>
      <w:rFonts w:asciiTheme="majorHAnsi" w:eastAsiaTheme="majorEastAsia" w:hAnsiTheme="majorHAnsi" w:cstheme="majorBidi"/>
      <w:b/>
      <w:iCs/>
      <w:color w:val="992183"/>
    </w:rPr>
  </w:style>
  <w:style w:type="paragraph" w:styleId="Heading5">
    <w:name w:val="heading 5"/>
    <w:aliases w:val="Numbered - 5"/>
    <w:basedOn w:val="Normal"/>
    <w:next w:val="Normal"/>
    <w:link w:val="Heading5Char"/>
    <w:unhideWhenUsed/>
    <w:qFormat/>
    <w:rsid w:val="00EC63CC"/>
    <w:pPr>
      <w:keepNext/>
      <w:keepLines/>
      <w:spacing w:before="200" w:after="0" w:line="240" w:lineRule="auto"/>
      <w:outlineLvl w:val="4"/>
    </w:pPr>
    <w:rPr>
      <w:rFonts w:asciiTheme="majorHAnsi" w:eastAsiaTheme="majorEastAsia" w:hAnsiTheme="majorHAnsi" w:cstheme="majorBidi"/>
      <w:color w:val="1F3763" w:themeColor="accent1" w:themeShade="7F"/>
      <w:sz w:val="24"/>
      <w:szCs w:val="20"/>
      <w:lang w:eastAsia="en-US"/>
    </w:rPr>
  </w:style>
  <w:style w:type="paragraph" w:styleId="Heading6">
    <w:name w:val="heading 6"/>
    <w:aliases w:val="Numbered - 6"/>
    <w:basedOn w:val="Normal"/>
    <w:next w:val="Normal"/>
    <w:link w:val="Heading6Char"/>
    <w:qFormat/>
    <w:rsid w:val="00EC63CC"/>
    <w:pPr>
      <w:keepNext/>
      <w:spacing w:after="0" w:line="240" w:lineRule="auto"/>
      <w:outlineLvl w:val="5"/>
    </w:pPr>
    <w:rPr>
      <w:rFonts w:ascii="Arial" w:hAnsi="Arial" w:cs="Arial"/>
      <w:b/>
      <w:bCs/>
      <w:sz w:val="28"/>
      <w:szCs w:val="24"/>
      <w:u w:val="single"/>
      <w:lang w:eastAsia="en-US"/>
    </w:rPr>
  </w:style>
  <w:style w:type="paragraph" w:styleId="Heading7">
    <w:name w:val="heading 7"/>
    <w:aliases w:val="Numbered - 7"/>
    <w:basedOn w:val="Normal"/>
    <w:next w:val="Normal"/>
    <w:link w:val="Heading7Char"/>
    <w:uiPriority w:val="99"/>
    <w:qFormat/>
    <w:rsid w:val="00EC63CC"/>
    <w:pPr>
      <w:keepNext/>
      <w:spacing w:after="0" w:line="240" w:lineRule="auto"/>
      <w:outlineLvl w:val="6"/>
    </w:pPr>
    <w:rPr>
      <w:rFonts w:ascii="Arial" w:hAnsi="Arial" w:cs="Arial"/>
      <w:sz w:val="24"/>
      <w:szCs w:val="24"/>
      <w:u w:val="single"/>
      <w:lang w:eastAsia="en-US"/>
    </w:rPr>
  </w:style>
  <w:style w:type="paragraph" w:styleId="Heading8">
    <w:name w:val="heading 8"/>
    <w:aliases w:val="Numbered - 8"/>
    <w:basedOn w:val="Normal"/>
    <w:next w:val="Normal"/>
    <w:link w:val="Heading8Char"/>
    <w:qFormat/>
    <w:rsid w:val="00EC63CC"/>
    <w:pPr>
      <w:keepNext/>
      <w:spacing w:after="0" w:line="240" w:lineRule="auto"/>
      <w:ind w:left="-180" w:firstLine="180"/>
      <w:outlineLvl w:val="7"/>
    </w:pPr>
    <w:rPr>
      <w:rFonts w:ascii="Arial" w:hAnsi="Arial" w:cs="Times New Roman"/>
      <w:b/>
      <w:bCs/>
      <w:sz w:val="24"/>
      <w:szCs w:val="24"/>
      <w:u w:val="single"/>
      <w:lang w:eastAsia="en-US"/>
    </w:rPr>
  </w:style>
  <w:style w:type="paragraph" w:styleId="Heading9">
    <w:name w:val="heading 9"/>
    <w:aliases w:val="Numbered - 9"/>
    <w:basedOn w:val="Normal"/>
    <w:next w:val="Normal"/>
    <w:link w:val="Heading9Char"/>
    <w:uiPriority w:val="99"/>
    <w:qFormat/>
    <w:rsid w:val="00EC63CC"/>
    <w:pPr>
      <w:keepNext/>
      <w:spacing w:after="0" w:line="240" w:lineRule="auto"/>
      <w:jc w:val="center"/>
      <w:outlineLvl w:val="8"/>
    </w:pPr>
    <w:rPr>
      <w:rFonts w:ascii="Arial" w:hAnsi="Arial" w:cs="Arial"/>
      <w:b/>
      <w:bCs/>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unhideWhenUsed/>
    <w:rsid w:val="00D77301"/>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aliases w:val="Numbered - 2 Char"/>
    <w:basedOn w:val="DefaultParagraphFont"/>
    <w:link w:val="Heading2"/>
    <w:rsid w:val="009C57FE"/>
    <w:rPr>
      <w:rFonts w:ascii="Calibri" w:eastAsiaTheme="majorEastAsia" w:hAnsi="Calibri" w:cstheme="majorBidi"/>
      <w:b/>
      <w:color w:val="992183"/>
      <w:sz w:val="32"/>
      <w:szCs w:val="26"/>
    </w:rPr>
  </w:style>
  <w:style w:type="character" w:customStyle="1" w:styleId="Heading3Char">
    <w:name w:val="Heading 3 Char"/>
    <w:aliases w:val="Numbered - 3 Char"/>
    <w:basedOn w:val="DefaultParagraphFont"/>
    <w:link w:val="Heading3"/>
    <w:rsid w:val="00F24B16"/>
    <w:rPr>
      <w:rFonts w:asciiTheme="majorHAnsi" w:eastAsiaTheme="majorEastAsia" w:hAnsiTheme="majorHAnsi" w:cstheme="majorBidi"/>
      <w:b/>
      <w:color w:val="992183"/>
      <w:sz w:val="28"/>
      <w:szCs w:val="24"/>
    </w:rPr>
  </w:style>
  <w:style w:type="paragraph" w:styleId="ListParagraph">
    <w:name w:val="List Paragraph"/>
    <w:basedOn w:val="Normal"/>
    <w:uiPriority w:val="1"/>
    <w:qFormat/>
    <w:rsid w:val="00B61820"/>
    <w:pPr>
      <w:ind w:left="720"/>
      <w:contextualSpacing/>
    </w:pPr>
  </w:style>
  <w:style w:type="character" w:customStyle="1" w:styleId="Heading4Char">
    <w:name w:val="Heading 4 Char"/>
    <w:aliases w:val="Numbered - 4 Char"/>
    <w:basedOn w:val="DefaultParagraphFont"/>
    <w:link w:val="Heading4"/>
    <w:rsid w:val="00F24B16"/>
    <w:rPr>
      <w:rFonts w:asciiTheme="majorHAnsi" w:eastAsiaTheme="majorEastAsia" w:hAnsiTheme="majorHAnsi" w:cstheme="majorBidi"/>
      <w:b/>
      <w:iCs/>
      <w:color w:val="992183"/>
    </w:rPr>
  </w:style>
  <w:style w:type="character" w:customStyle="1" w:styleId="Heading1Char">
    <w:name w:val="Heading 1 Char"/>
    <w:aliases w:val="Numbered - 1 Char"/>
    <w:basedOn w:val="DefaultParagraphFont"/>
    <w:link w:val="Heading1"/>
    <w:rsid w:val="00F24B16"/>
    <w:rPr>
      <w:rFonts w:asciiTheme="majorHAnsi" w:eastAsiaTheme="majorEastAsia" w:hAnsiTheme="majorHAnsi" w:cstheme="majorBidi"/>
      <w:b/>
      <w:color w:val="992183"/>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E72A1F"/>
    <w:pPr>
      <w:tabs>
        <w:tab w:val="right" w:leader="dot" w:pos="9009"/>
      </w:tabs>
      <w:spacing w:after="100"/>
      <w:ind w:left="440"/>
    </w:pPr>
    <w:rPr>
      <w:noProof/>
    </w:r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character" w:customStyle="1" w:styleId="Heading5Char">
    <w:name w:val="Heading 5 Char"/>
    <w:aliases w:val="Numbered - 5 Char"/>
    <w:basedOn w:val="DefaultParagraphFont"/>
    <w:link w:val="Heading5"/>
    <w:rsid w:val="00EC63CC"/>
    <w:rPr>
      <w:rFonts w:asciiTheme="majorHAnsi" w:eastAsiaTheme="majorEastAsia" w:hAnsiTheme="majorHAnsi" w:cstheme="majorBidi"/>
      <w:color w:val="1F3763" w:themeColor="accent1" w:themeShade="7F"/>
      <w:sz w:val="24"/>
      <w:szCs w:val="20"/>
    </w:rPr>
  </w:style>
  <w:style w:type="character" w:customStyle="1" w:styleId="Heading6Char">
    <w:name w:val="Heading 6 Char"/>
    <w:aliases w:val="Numbered - 6 Char"/>
    <w:basedOn w:val="DefaultParagraphFont"/>
    <w:link w:val="Heading6"/>
    <w:rsid w:val="00EC63CC"/>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EC63CC"/>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EC63CC"/>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EC63CC"/>
    <w:rPr>
      <w:rFonts w:ascii="Arial" w:eastAsia="Times New Roman" w:hAnsi="Arial" w:cs="Arial"/>
      <w:b/>
      <w:bCs/>
      <w:sz w:val="28"/>
      <w:szCs w:val="24"/>
      <w:u w:val="single"/>
    </w:rPr>
  </w:style>
  <w:style w:type="character" w:styleId="CommentReference">
    <w:name w:val="annotation reference"/>
    <w:uiPriority w:val="99"/>
    <w:semiHidden/>
    <w:unhideWhenUsed/>
    <w:rsid w:val="00EC63CC"/>
    <w:rPr>
      <w:sz w:val="16"/>
      <w:szCs w:val="16"/>
    </w:rPr>
  </w:style>
  <w:style w:type="paragraph" w:styleId="CommentText">
    <w:name w:val="annotation text"/>
    <w:basedOn w:val="Normal"/>
    <w:link w:val="CommentTextChar"/>
    <w:uiPriority w:val="99"/>
    <w:semiHidden/>
    <w:unhideWhenUsed/>
    <w:rsid w:val="00EC63CC"/>
    <w:pPr>
      <w:spacing w:after="0" w:line="240" w:lineRule="auto"/>
    </w:pPr>
    <w:rPr>
      <w:rFonts w:ascii="Arial" w:hAnsi="Arial" w:cs="Times New Roman"/>
      <w:sz w:val="20"/>
      <w:szCs w:val="20"/>
      <w:lang w:val="x-none" w:eastAsia="en-US"/>
    </w:rPr>
  </w:style>
  <w:style w:type="character" w:customStyle="1" w:styleId="CommentTextChar">
    <w:name w:val="Comment Text Char"/>
    <w:basedOn w:val="DefaultParagraphFont"/>
    <w:link w:val="CommentText"/>
    <w:uiPriority w:val="99"/>
    <w:semiHidden/>
    <w:rsid w:val="00EC63CC"/>
    <w:rPr>
      <w:rFonts w:ascii="Arial" w:eastAsia="Times New Roman" w:hAnsi="Arial" w:cs="Times New Roman"/>
      <w:sz w:val="20"/>
      <w:szCs w:val="20"/>
      <w:lang w:val="x-none"/>
    </w:rPr>
  </w:style>
  <w:style w:type="character" w:styleId="FollowedHyperlink">
    <w:name w:val="FollowedHyperlink"/>
    <w:semiHidden/>
    <w:unhideWhenUsed/>
    <w:rsid w:val="00EC63CC"/>
    <w:rPr>
      <w:color w:val="800080"/>
      <w:u w:val="single"/>
    </w:rPr>
  </w:style>
  <w:style w:type="paragraph" w:styleId="CommentSubject">
    <w:name w:val="annotation subject"/>
    <w:basedOn w:val="CommentText"/>
    <w:next w:val="CommentText"/>
    <w:link w:val="CommentSubjectChar"/>
    <w:uiPriority w:val="99"/>
    <w:semiHidden/>
    <w:unhideWhenUsed/>
    <w:rsid w:val="00EC63CC"/>
    <w:rPr>
      <w:b/>
      <w:bCs/>
    </w:rPr>
  </w:style>
  <w:style w:type="character" w:customStyle="1" w:styleId="CommentSubjectChar">
    <w:name w:val="Comment Subject Char"/>
    <w:basedOn w:val="CommentTextChar"/>
    <w:link w:val="CommentSubject"/>
    <w:uiPriority w:val="99"/>
    <w:semiHidden/>
    <w:rsid w:val="00EC63CC"/>
    <w:rPr>
      <w:rFonts w:ascii="Arial" w:eastAsia="Times New Roman" w:hAnsi="Arial" w:cs="Times New Roman"/>
      <w:b/>
      <w:bCs/>
      <w:sz w:val="20"/>
      <w:szCs w:val="20"/>
      <w:lang w:val="x-none"/>
    </w:rPr>
  </w:style>
  <w:style w:type="paragraph" w:styleId="Revision">
    <w:name w:val="Revision"/>
    <w:hidden/>
    <w:uiPriority w:val="99"/>
    <w:semiHidden/>
    <w:rsid w:val="00EC63CC"/>
    <w:pPr>
      <w:spacing w:after="0" w:line="240" w:lineRule="auto"/>
    </w:pPr>
    <w:rPr>
      <w:rFonts w:ascii="Courier" w:eastAsia="Times New Roman" w:hAnsi="Courier" w:cs="Times New Roman"/>
      <w:sz w:val="24"/>
      <w:szCs w:val="20"/>
    </w:rPr>
  </w:style>
  <w:style w:type="paragraph" w:customStyle="1" w:styleId="Default">
    <w:name w:val="Default"/>
    <w:rsid w:val="00EC63CC"/>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EC63C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EC63C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EC63C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99"/>
    <w:rsid w:val="00EC63CC"/>
    <w:rPr>
      <w:rFonts w:asciiTheme="majorHAnsi" w:eastAsiaTheme="majorEastAsia" w:hAnsiTheme="majorHAnsi" w:cstheme="majorBidi"/>
      <w:color w:val="323E4F" w:themeColor="text2" w:themeShade="BF"/>
      <w:spacing w:val="5"/>
      <w:kern w:val="28"/>
      <w:sz w:val="52"/>
      <w:szCs w:val="52"/>
    </w:rPr>
  </w:style>
  <w:style w:type="paragraph" w:customStyle="1" w:styleId="Pa4">
    <w:name w:val="Pa4"/>
    <w:basedOn w:val="Normal"/>
    <w:next w:val="Normal"/>
    <w:uiPriority w:val="99"/>
    <w:rsid w:val="00EC63CC"/>
    <w:pPr>
      <w:autoSpaceDE w:val="0"/>
      <w:autoSpaceDN w:val="0"/>
      <w:adjustRightInd w:val="0"/>
      <w:spacing w:after="100" w:line="241" w:lineRule="atLeast"/>
    </w:pPr>
    <w:rPr>
      <w:rFonts w:ascii="Agenda" w:hAnsi="Agenda" w:cs="Times New Roman"/>
      <w:sz w:val="24"/>
      <w:szCs w:val="24"/>
    </w:rPr>
  </w:style>
  <w:style w:type="table" w:customStyle="1" w:styleId="TableGrid2">
    <w:name w:val="Table Grid2"/>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link w:val="BulletsspacedChar"/>
    <w:autoRedefine/>
    <w:rsid w:val="00EC63CC"/>
    <w:pPr>
      <w:numPr>
        <w:numId w:val="2"/>
      </w:numPr>
      <w:tabs>
        <w:tab w:val="clear" w:pos="927"/>
        <w:tab w:val="num" w:pos="360"/>
      </w:tabs>
      <w:spacing w:before="120" w:after="0" w:line="240" w:lineRule="auto"/>
      <w:ind w:left="924" w:hanging="357"/>
    </w:pPr>
    <w:rPr>
      <w:rFonts w:ascii="Tahoma" w:hAnsi="Tahoma" w:cs="Times New Roman"/>
      <w:color w:val="000000"/>
      <w:sz w:val="24"/>
      <w:szCs w:val="24"/>
      <w:lang w:eastAsia="en-US"/>
    </w:rPr>
  </w:style>
  <w:style w:type="character" w:customStyle="1" w:styleId="BulletsspacedChar">
    <w:name w:val="Bullets (spaced) Char"/>
    <w:link w:val="Bulletsspaced"/>
    <w:rsid w:val="00EC63CC"/>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EC63CC"/>
    <w:pPr>
      <w:spacing w:after="0" w:line="240" w:lineRule="auto"/>
    </w:pPr>
    <w:rPr>
      <w:rFonts w:ascii="Tahoma" w:hAnsi="Tahoma" w:cs="Times New Roman"/>
      <w:color w:val="000000"/>
      <w:sz w:val="20"/>
      <w:szCs w:val="20"/>
      <w:lang w:eastAsia="en-US"/>
    </w:rPr>
  </w:style>
  <w:style w:type="character" w:customStyle="1" w:styleId="FootnoteTextChar">
    <w:name w:val="Footnote Text Char"/>
    <w:basedOn w:val="DefaultParagraphFont"/>
    <w:link w:val="FootnoteText"/>
    <w:uiPriority w:val="99"/>
    <w:rsid w:val="00EC63CC"/>
    <w:rPr>
      <w:rFonts w:ascii="Tahoma" w:eastAsia="Times New Roman" w:hAnsi="Tahoma" w:cs="Times New Roman"/>
      <w:color w:val="000000"/>
      <w:sz w:val="20"/>
      <w:szCs w:val="20"/>
    </w:rPr>
  </w:style>
  <w:style w:type="character" w:styleId="FootnoteReference">
    <w:name w:val="footnote reference"/>
    <w:uiPriority w:val="99"/>
    <w:rsid w:val="00EC63CC"/>
    <w:rPr>
      <w:vertAlign w:val="superscript"/>
    </w:rPr>
  </w:style>
  <w:style w:type="character" w:customStyle="1" w:styleId="legds2">
    <w:name w:val="legds2"/>
    <w:basedOn w:val="DefaultParagraphFont"/>
    <w:rsid w:val="00EC63CC"/>
    <w:rPr>
      <w:vanish w:val="0"/>
      <w:webHidden w:val="0"/>
      <w:specVanish w:val="0"/>
    </w:rPr>
  </w:style>
  <w:style w:type="character" w:styleId="UnresolvedMention">
    <w:name w:val="Unresolved Mention"/>
    <w:basedOn w:val="DefaultParagraphFont"/>
    <w:uiPriority w:val="99"/>
    <w:semiHidden/>
    <w:unhideWhenUsed/>
    <w:rsid w:val="00EC63CC"/>
    <w:rPr>
      <w:color w:val="605E5C"/>
      <w:shd w:val="clear" w:color="auto" w:fill="E1DFDD"/>
    </w:rPr>
  </w:style>
  <w:style w:type="paragraph" w:styleId="BodyText">
    <w:name w:val="Body Text"/>
    <w:basedOn w:val="Normal"/>
    <w:link w:val="BodyTextChar"/>
    <w:uiPriority w:val="99"/>
    <w:semiHidden/>
    <w:rsid w:val="00EC63CC"/>
    <w:pPr>
      <w:spacing w:after="0" w:line="240" w:lineRule="auto"/>
    </w:pPr>
    <w:rPr>
      <w:rFonts w:ascii="Arial" w:hAnsi="Arial" w:cs="Arial"/>
      <w:b/>
      <w:bCs/>
      <w:sz w:val="24"/>
      <w:szCs w:val="24"/>
      <w:u w:val="single"/>
      <w:lang w:eastAsia="en-US"/>
    </w:rPr>
  </w:style>
  <w:style w:type="character" w:customStyle="1" w:styleId="BodyTextChar">
    <w:name w:val="Body Text Char"/>
    <w:basedOn w:val="DefaultParagraphFont"/>
    <w:link w:val="BodyText"/>
    <w:uiPriority w:val="99"/>
    <w:semiHidden/>
    <w:rsid w:val="00EC63CC"/>
    <w:rPr>
      <w:rFonts w:ascii="Arial" w:eastAsia="Times New Roman" w:hAnsi="Arial" w:cs="Arial"/>
      <w:b/>
      <w:bCs/>
      <w:sz w:val="24"/>
      <w:szCs w:val="24"/>
      <w:u w:val="single"/>
    </w:rPr>
  </w:style>
  <w:style w:type="paragraph" w:styleId="BodyText2">
    <w:name w:val="Body Text 2"/>
    <w:basedOn w:val="Normal"/>
    <w:link w:val="BodyText2Char"/>
    <w:uiPriority w:val="99"/>
    <w:semiHidden/>
    <w:rsid w:val="00EC63CC"/>
    <w:pPr>
      <w:spacing w:after="0" w:line="240" w:lineRule="auto"/>
    </w:pPr>
    <w:rPr>
      <w:rFonts w:ascii="Arial" w:hAnsi="Arial" w:cs="Arial"/>
      <w:b/>
      <w:bCs/>
      <w:sz w:val="28"/>
      <w:szCs w:val="24"/>
      <w:u w:val="single"/>
      <w:lang w:eastAsia="en-US"/>
    </w:rPr>
  </w:style>
  <w:style w:type="character" w:customStyle="1" w:styleId="BodyText2Char">
    <w:name w:val="Body Text 2 Char"/>
    <w:basedOn w:val="DefaultParagraphFont"/>
    <w:link w:val="BodyText2"/>
    <w:uiPriority w:val="99"/>
    <w:semiHidden/>
    <w:rsid w:val="00EC63CC"/>
    <w:rPr>
      <w:rFonts w:ascii="Arial" w:eastAsia="Times New Roman" w:hAnsi="Arial" w:cs="Arial"/>
      <w:b/>
      <w:bCs/>
      <w:sz w:val="28"/>
      <w:szCs w:val="24"/>
      <w:u w:val="single"/>
    </w:rPr>
  </w:style>
  <w:style w:type="paragraph" w:styleId="BodyText3">
    <w:name w:val="Body Text 3"/>
    <w:basedOn w:val="Normal"/>
    <w:link w:val="BodyText3Char"/>
    <w:uiPriority w:val="99"/>
    <w:semiHidden/>
    <w:rsid w:val="00EC63CC"/>
    <w:pPr>
      <w:spacing w:after="0" w:line="240" w:lineRule="auto"/>
    </w:pPr>
    <w:rPr>
      <w:rFonts w:ascii="Arial" w:hAnsi="Arial" w:cs="Times New Roman"/>
      <w:sz w:val="24"/>
      <w:szCs w:val="24"/>
      <w:u w:val="single"/>
      <w:lang w:eastAsia="en-US"/>
    </w:rPr>
  </w:style>
  <w:style w:type="character" w:customStyle="1" w:styleId="BodyText3Char">
    <w:name w:val="Body Text 3 Char"/>
    <w:basedOn w:val="DefaultParagraphFont"/>
    <w:link w:val="BodyText3"/>
    <w:uiPriority w:val="99"/>
    <w:semiHidden/>
    <w:rsid w:val="00EC63CC"/>
    <w:rPr>
      <w:rFonts w:ascii="Arial" w:eastAsia="Times New Roman" w:hAnsi="Arial" w:cs="Times New Roman"/>
      <w:sz w:val="24"/>
      <w:szCs w:val="24"/>
      <w:u w:val="single"/>
    </w:rPr>
  </w:style>
  <w:style w:type="character" w:styleId="PageNumber">
    <w:name w:val="page number"/>
    <w:basedOn w:val="DefaultParagraphFont"/>
    <w:semiHidden/>
    <w:rsid w:val="00EC63CC"/>
  </w:style>
  <w:style w:type="paragraph" w:customStyle="1" w:styleId="DfESOutNumbered">
    <w:name w:val="DfESOutNumbered"/>
    <w:basedOn w:val="Normal"/>
    <w:rsid w:val="00EC63CC"/>
    <w:pPr>
      <w:widowControl w:val="0"/>
      <w:numPr>
        <w:numId w:val="3"/>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SBullets">
    <w:name w:val="DfESBullets"/>
    <w:basedOn w:val="Normal"/>
    <w:rsid w:val="00EC63CC"/>
    <w:pPr>
      <w:widowControl w:val="0"/>
      <w:numPr>
        <w:numId w:val="4"/>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EOutNumbered">
    <w:name w:val="DfEEOutNumbered"/>
    <w:basedOn w:val="Normal"/>
    <w:rsid w:val="00EC63CC"/>
    <w:pPr>
      <w:widowControl w:val="0"/>
      <w:numPr>
        <w:numId w:val="6"/>
      </w:numPr>
      <w:overflowPunct w:val="0"/>
      <w:autoSpaceDE w:val="0"/>
      <w:autoSpaceDN w:val="0"/>
      <w:adjustRightInd w:val="0"/>
      <w:spacing w:after="240" w:line="240" w:lineRule="auto"/>
      <w:textAlignment w:val="baseline"/>
    </w:pPr>
    <w:rPr>
      <w:rFonts w:ascii="Arial" w:hAnsi="Arial" w:cs="Times New Roman"/>
      <w:sz w:val="24"/>
      <w:szCs w:val="20"/>
      <w:lang w:eastAsia="en-US"/>
    </w:rPr>
  </w:style>
  <w:style w:type="paragraph" w:customStyle="1" w:styleId="DfEEBullets">
    <w:name w:val="DfEEBullets"/>
    <w:basedOn w:val="Normal"/>
    <w:rsid w:val="00EC63CC"/>
    <w:pPr>
      <w:widowControl w:val="0"/>
      <w:numPr>
        <w:numId w:val="5"/>
      </w:numPr>
      <w:overflowPunct w:val="0"/>
      <w:autoSpaceDE w:val="0"/>
      <w:autoSpaceDN w:val="0"/>
      <w:adjustRightInd w:val="0"/>
      <w:spacing w:after="240" w:line="240" w:lineRule="auto"/>
      <w:textAlignment w:val="baseline"/>
    </w:pPr>
    <w:rPr>
      <w:rFonts w:ascii="Arial" w:hAnsi="Arial" w:cs="Times New Roman"/>
      <w:bCs/>
      <w:sz w:val="24"/>
      <w:szCs w:val="20"/>
      <w:lang w:eastAsia="en-US"/>
    </w:rPr>
  </w:style>
  <w:style w:type="paragraph" w:styleId="BlockText">
    <w:name w:val="Block Text"/>
    <w:basedOn w:val="Normal"/>
    <w:semiHidden/>
    <w:rsid w:val="00EC63CC"/>
    <w:pPr>
      <w:spacing w:after="0" w:line="240" w:lineRule="auto"/>
      <w:ind w:left="720" w:right="-778"/>
    </w:pPr>
    <w:rPr>
      <w:rFonts w:ascii="Arial" w:hAnsi="Arial" w:cs="Times New Roman"/>
      <w:sz w:val="28"/>
      <w:szCs w:val="24"/>
      <w:lang w:eastAsia="en-US"/>
    </w:rPr>
  </w:style>
  <w:style w:type="paragraph" w:styleId="BodyTextIndent">
    <w:name w:val="Body Text Indent"/>
    <w:basedOn w:val="Normal"/>
    <w:link w:val="BodyTextIndentChar"/>
    <w:uiPriority w:val="99"/>
    <w:semiHidden/>
    <w:rsid w:val="00EC63CC"/>
    <w:pPr>
      <w:spacing w:after="120" w:line="240" w:lineRule="auto"/>
      <w:ind w:left="283"/>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semiHidden/>
    <w:rsid w:val="00EC63C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EC63CC"/>
    <w:pPr>
      <w:spacing w:after="120" w:line="480" w:lineRule="auto"/>
      <w:ind w:left="283"/>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EC63CC"/>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EC63CC"/>
    <w:pPr>
      <w:autoSpaceDE w:val="0"/>
      <w:autoSpaceDN w:val="0"/>
      <w:adjustRightInd w:val="0"/>
      <w:spacing w:after="192" w:line="240" w:lineRule="auto"/>
      <w:ind w:left="119"/>
    </w:pPr>
    <w:rPr>
      <w:rFonts w:ascii="Verdana" w:hAnsi="Verdana" w:cs="Arial"/>
      <w:color w:val="000000"/>
      <w:sz w:val="20"/>
      <w:szCs w:val="24"/>
      <w:lang w:eastAsia="en-US"/>
    </w:rPr>
  </w:style>
  <w:style w:type="character" w:customStyle="1" w:styleId="BodyTextIndent3Char">
    <w:name w:val="Body Text Indent 3 Char"/>
    <w:basedOn w:val="DefaultParagraphFont"/>
    <w:link w:val="BodyTextIndent3"/>
    <w:semiHidden/>
    <w:rsid w:val="00EC63CC"/>
    <w:rPr>
      <w:rFonts w:ascii="Verdana" w:eastAsia="Times New Roman" w:hAnsi="Verdana" w:cs="Arial"/>
      <w:color w:val="000000"/>
      <w:sz w:val="20"/>
      <w:szCs w:val="24"/>
    </w:rPr>
  </w:style>
  <w:style w:type="character" w:styleId="Strong">
    <w:name w:val="Strong"/>
    <w:uiPriority w:val="22"/>
    <w:qFormat/>
    <w:rsid w:val="00EC63CC"/>
    <w:rPr>
      <w:b/>
      <w:bCs/>
    </w:rPr>
  </w:style>
  <w:style w:type="paragraph" w:styleId="ListBullet">
    <w:name w:val="List Bullet"/>
    <w:basedOn w:val="Normal"/>
    <w:autoRedefine/>
    <w:semiHidden/>
    <w:rsid w:val="00EC63CC"/>
    <w:pPr>
      <w:spacing w:after="0" w:line="240" w:lineRule="auto"/>
      <w:jc w:val="center"/>
    </w:pPr>
    <w:rPr>
      <w:rFonts w:ascii="Comic Sans MS" w:hAnsi="Comic Sans MS" w:cs="Times New Roman"/>
      <w:color w:val="FF0000"/>
      <w:sz w:val="52"/>
      <w:szCs w:val="24"/>
      <w:lang w:eastAsia="en-US"/>
    </w:rPr>
  </w:style>
  <w:style w:type="character" w:customStyle="1" w:styleId="a">
    <w:name w:val="a"/>
    <w:basedOn w:val="DefaultParagraphFont"/>
    <w:rsid w:val="00EC63CC"/>
  </w:style>
  <w:style w:type="character" w:styleId="Emphasis">
    <w:name w:val="Emphasis"/>
    <w:uiPriority w:val="20"/>
    <w:qFormat/>
    <w:rsid w:val="00EC63CC"/>
    <w:rPr>
      <w:i/>
      <w:iCs/>
    </w:rPr>
  </w:style>
  <w:style w:type="paragraph" w:styleId="TOC6">
    <w:name w:val="toc 6"/>
    <w:basedOn w:val="Normal"/>
    <w:next w:val="Normal"/>
    <w:autoRedefine/>
    <w:semiHidden/>
    <w:rsid w:val="00EC63CC"/>
    <w:pPr>
      <w:widowControl w:val="0"/>
      <w:spacing w:after="90" w:line="240" w:lineRule="auto"/>
      <w:ind w:left="709" w:hanging="709"/>
    </w:pPr>
    <w:rPr>
      <w:rFonts w:ascii="Arial" w:hAnsi="Arial" w:cs="Arial"/>
      <w:snapToGrid w:val="0"/>
      <w:sz w:val="23"/>
      <w:szCs w:val="20"/>
      <w:lang w:eastAsia="en-US"/>
    </w:rPr>
  </w:style>
  <w:style w:type="paragraph" w:customStyle="1" w:styleId="Bulletsspaced-lastbullet">
    <w:name w:val="Bullets (spaced) - last bullet"/>
    <w:basedOn w:val="Bulletsspaced"/>
    <w:next w:val="Normal"/>
    <w:link w:val="Bulletsspaced-lastbulletChar"/>
    <w:uiPriority w:val="99"/>
    <w:rsid w:val="00EC63CC"/>
    <w:pPr>
      <w:numPr>
        <w:numId w:val="1"/>
      </w:numPr>
      <w:spacing w:after="240"/>
      <w:jc w:val="both"/>
    </w:pPr>
    <w:rPr>
      <w:color w:val="auto"/>
      <w:lang w:eastAsia="en-GB"/>
    </w:rPr>
  </w:style>
  <w:style w:type="character" w:customStyle="1" w:styleId="Bulletsspaced-lastbulletChar">
    <w:name w:val="Bullets (spaced) - last bullet Char"/>
    <w:link w:val="Bulletsspaced-lastbullet"/>
    <w:uiPriority w:val="99"/>
    <w:rsid w:val="00EC63CC"/>
    <w:rPr>
      <w:rFonts w:ascii="Tahoma" w:eastAsia="Times New Roman" w:hAnsi="Tahoma" w:cs="Times New Roman"/>
      <w:sz w:val="24"/>
      <w:szCs w:val="24"/>
      <w:lang w:eastAsia="en-GB"/>
    </w:rPr>
  </w:style>
  <w:style w:type="paragraph" w:customStyle="1" w:styleId="CM158">
    <w:name w:val="CM158"/>
    <w:basedOn w:val="Default"/>
    <w:next w:val="Default"/>
    <w:uiPriority w:val="99"/>
    <w:rsid w:val="00EC63CC"/>
    <w:pPr>
      <w:widowControl w:val="0"/>
    </w:pPr>
    <w:rPr>
      <w:color w:val="auto"/>
    </w:rPr>
  </w:style>
  <w:style w:type="paragraph" w:customStyle="1" w:styleId="Pa1">
    <w:name w:val="Pa1"/>
    <w:basedOn w:val="Default"/>
    <w:next w:val="Default"/>
    <w:uiPriority w:val="99"/>
    <w:rsid w:val="00EC63CC"/>
    <w:pPr>
      <w:spacing w:line="241" w:lineRule="atLeast"/>
    </w:pPr>
    <w:rPr>
      <w:rFonts w:ascii="Franklin Gothic Book" w:eastAsiaTheme="minorHAnsi" w:hAnsi="Franklin Gothic Book" w:cstheme="minorBidi"/>
      <w:color w:val="auto"/>
      <w:lang w:eastAsia="en-US"/>
    </w:rPr>
  </w:style>
  <w:style w:type="character" w:customStyle="1" w:styleId="A4">
    <w:name w:val="A4"/>
    <w:uiPriority w:val="99"/>
    <w:rsid w:val="00EC63CC"/>
    <w:rPr>
      <w:rFonts w:cs="Franklin Gothic Book"/>
      <w:color w:val="000000"/>
      <w:sz w:val="22"/>
      <w:szCs w:val="22"/>
    </w:rPr>
  </w:style>
  <w:style w:type="paragraph" w:customStyle="1" w:styleId="Pa2">
    <w:name w:val="Pa2"/>
    <w:basedOn w:val="Default"/>
    <w:next w:val="Default"/>
    <w:uiPriority w:val="99"/>
    <w:rsid w:val="00EC63CC"/>
    <w:pPr>
      <w:spacing w:line="241" w:lineRule="atLeast"/>
    </w:pPr>
    <w:rPr>
      <w:rFonts w:ascii="Franklin Gothic Book" w:eastAsiaTheme="minorHAnsi" w:hAnsi="Franklin Gothic Book" w:cstheme="minorBidi"/>
      <w:color w:val="auto"/>
      <w:lang w:eastAsia="en-US"/>
    </w:rPr>
  </w:style>
  <w:style w:type="paragraph" w:customStyle="1" w:styleId="Pa11">
    <w:name w:val="Pa11"/>
    <w:basedOn w:val="Default"/>
    <w:next w:val="Default"/>
    <w:uiPriority w:val="99"/>
    <w:rsid w:val="00EC63CC"/>
    <w:pPr>
      <w:spacing w:line="241" w:lineRule="atLeast"/>
    </w:pPr>
    <w:rPr>
      <w:rFonts w:ascii="Franklin Gothic Book" w:eastAsiaTheme="minorHAnsi" w:hAnsi="Franklin Gothic Book" w:cstheme="minorBidi"/>
      <w:color w:val="auto"/>
      <w:lang w:eastAsia="en-US"/>
    </w:rPr>
  </w:style>
  <w:style w:type="paragraph" w:styleId="Subtitle">
    <w:name w:val="Subtitle"/>
    <w:basedOn w:val="Heading1"/>
    <w:next w:val="Normal"/>
    <w:link w:val="SubtitleChar"/>
    <w:uiPriority w:val="11"/>
    <w:qFormat/>
    <w:rsid w:val="00EC63CC"/>
    <w:pPr>
      <w:numPr>
        <w:numId w:val="8"/>
      </w:numPr>
      <w:spacing w:before="240" w:after="200" w:line="240" w:lineRule="auto"/>
    </w:pPr>
    <w:rPr>
      <w:rFonts w:ascii="Trebuchet MS" w:hAnsi="Trebuchet MS"/>
      <w:bCs/>
      <w:color w:val="000000" w:themeColor="text1"/>
      <w:sz w:val="24"/>
      <w:szCs w:val="24"/>
    </w:rPr>
  </w:style>
  <w:style w:type="character" w:customStyle="1" w:styleId="SubtitleChar">
    <w:name w:val="Subtitle Char"/>
    <w:basedOn w:val="DefaultParagraphFont"/>
    <w:link w:val="Subtitle"/>
    <w:uiPriority w:val="11"/>
    <w:rsid w:val="00EC63CC"/>
    <w:rPr>
      <w:rFonts w:ascii="Trebuchet MS" w:eastAsiaTheme="majorEastAsia" w:hAnsi="Trebuchet MS" w:cstheme="majorBidi"/>
      <w:b/>
      <w:bCs/>
      <w:color w:val="000000" w:themeColor="text1"/>
      <w:sz w:val="24"/>
      <w:szCs w:val="24"/>
      <w:lang w:eastAsia="en-GB"/>
    </w:rPr>
  </w:style>
  <w:style w:type="character" w:customStyle="1" w:styleId="normaltextrun">
    <w:name w:val="normaltextrun"/>
    <w:basedOn w:val="DefaultParagraphFont"/>
    <w:rsid w:val="00EC63CC"/>
  </w:style>
  <w:style w:type="character" w:customStyle="1" w:styleId="findhit">
    <w:name w:val="findhit"/>
    <w:basedOn w:val="DefaultParagraphFont"/>
    <w:rsid w:val="00EC63CC"/>
  </w:style>
  <w:style w:type="character" w:customStyle="1" w:styleId="advancedproofingissue">
    <w:name w:val="advancedproofingissue"/>
    <w:basedOn w:val="DefaultParagraphFont"/>
    <w:rsid w:val="00EC63CC"/>
  </w:style>
  <w:style w:type="character" w:customStyle="1" w:styleId="eop">
    <w:name w:val="eop"/>
    <w:basedOn w:val="DefaultParagraphFont"/>
    <w:rsid w:val="00EC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71409189">
      <w:bodyDiv w:val="1"/>
      <w:marLeft w:val="0"/>
      <w:marRight w:val="0"/>
      <w:marTop w:val="0"/>
      <w:marBottom w:val="0"/>
      <w:divBdr>
        <w:top w:val="none" w:sz="0" w:space="0" w:color="auto"/>
        <w:left w:val="none" w:sz="0" w:space="0" w:color="auto"/>
        <w:bottom w:val="none" w:sz="0" w:space="0" w:color="auto"/>
        <w:right w:val="none" w:sz="0" w:space="0" w:color="auto"/>
      </w:divBdr>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sc.gov.uk/information/cyber-security-training-schools" TargetMode="External"/><Relationship Id="rId117" Type="http://schemas.openxmlformats.org/officeDocument/2006/relationships/footer" Target="footer2.xml"/><Relationship Id="rId21" Type="http://schemas.openxmlformats.org/officeDocument/2006/relationships/hyperlink" Target="https://www.safeguardingworcestershire.org.uk/home/wscb/professionals/levels-of-need-thresholds/" TargetMode="External"/><Relationship Id="rId42" Type="http://schemas.openxmlformats.org/officeDocument/2006/relationships/hyperlink" Target="https://www.gov.uk/government/publications/children-missing-education" TargetMode="External"/><Relationship Id="rId4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3" Type="http://schemas.openxmlformats.org/officeDocument/2006/relationships/hyperlink" Target="https://www.gov.uk/government/publications/prevent-duty-guidance/revised-prevent-duty-guidance-for-england-and-wales" TargetMode="External"/><Relationship Id="rId68" Type="http://schemas.openxmlformats.org/officeDocument/2006/relationships/hyperlink" Target="https://www.gov.uk/government/publications/protecting-children-from-radicalisation-the-prevent-duty" TargetMode="External"/><Relationship Id="rId84" Type="http://schemas.openxmlformats.org/officeDocument/2006/relationships/hyperlink" Target="https://rapecrisis.org.uk/" TargetMode="External"/><Relationship Id="rId8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12" Type="http://schemas.openxmlformats.org/officeDocument/2006/relationships/hyperlink" Target="https://westmidlands.procedures.org.uk/" TargetMode="External"/><Relationship Id="rId16" Type="http://schemas.openxmlformats.org/officeDocument/2006/relationships/hyperlink" Target="https://www.nspcc.org.uk/keeping-children-safe/reporting-abuse/dedicated-helplines/whistleblowing-advice-line/" TargetMode="External"/><Relationship Id="rId107" Type="http://schemas.openxmlformats.org/officeDocument/2006/relationships/hyperlink" Target="https://www.gov.uk/government/publications/working-together-to-safeguard-children--2" TargetMode="External"/><Relationship Id="rId11" Type="http://schemas.openxmlformats.org/officeDocument/2006/relationships/image" Target="media/image1.png"/><Relationship Id="rId32" Type="http://schemas.openxmlformats.org/officeDocument/2006/relationships/hyperlink" Target="https://councilfordisabledchildren.org.uk/about-us-0/networks/information-advice-and-support-services-network/find-your-local-ias-service" TargetMode="External"/><Relationship Id="rId37" Type="http://schemas.openxmlformats.org/officeDocument/2006/relationships/hyperlink" Target="https://www.gov.uk/government/publications/mental-health-and-behaviour-in-schools--2" TargetMode="External"/><Relationship Id="rId53" Type="http://schemas.openxmlformats.org/officeDocument/2006/relationships/hyperlink" Target="http://www.clevernevergoes.org" TargetMode="External"/><Relationship Id="rId58" Type="http://schemas.openxmlformats.org/officeDocument/2006/relationships/hyperlink" Target="https://assets.publishing.service.gov.uk/government/uploads/system/uploads/attachment_data/file/496415/6_1639_HO_SP_FGM_mandatory_reporting_Fact_sheet_Web.pdf" TargetMode="External"/><Relationship Id="rId74" Type="http://schemas.openxmlformats.org/officeDocument/2006/relationships/hyperlink" Target="https://www.worcestershire.gov.uk/earlyhelpfamilysupport" TargetMode="External"/><Relationship Id="rId79" Type="http://schemas.openxmlformats.org/officeDocument/2006/relationships/hyperlink" Target="https://www.gov.uk/government/publications/relationships-education-relationships-and-sex-education-rse-and-health-education" TargetMode="External"/><Relationship Id="rId102" Type="http://schemas.openxmlformats.org/officeDocument/2006/relationships/hyperlink" Target="https://www.safeguardingchildren.co.uk/wp-content/uploads/2019/09/guidance-for-safe-working-practice-for-professionals-working-in-education-settings-2019.pdf" TargetMode="External"/><Relationship Id="rId5" Type="http://schemas.openxmlformats.org/officeDocument/2006/relationships/numbering" Target="numbering.xml"/><Relationship Id="rId90" Type="http://schemas.openxmlformats.org/officeDocument/2006/relationships/hyperlink" Target="https://www.thinkuknow.co.uk/" TargetMode="External"/><Relationship Id="rId95" Type="http://schemas.openxmlformats.org/officeDocument/2006/relationships/hyperlink" Target="https://www.gov.uk/guidance/meeting-digital-and-technology-standards-in-schools-and-colleges/filtering-and-monitoring-standards-for-schools-and-colleges" TargetMode="External"/><Relationship Id="rId22" Type="http://schemas.openxmlformats.org/officeDocument/2006/relationships/hyperlink" Target="https://apwg.org/" TargetMode="External"/><Relationship Id="rId27" Type="http://schemas.openxmlformats.org/officeDocument/2006/relationships/hyperlink" Target="https://www.ncsc.gov.uk/information/cyber-security-training-schools" TargetMode="External"/><Relationship Id="rId43" Type="http://schemas.openxmlformats.org/officeDocument/2006/relationships/hyperlink" Target="https://www.gov.uk/government/publications/children-missing-education" TargetMode="External"/><Relationship Id="rId48" Type="http://schemas.openxmlformats.org/officeDocument/2006/relationships/hyperlink" Target="https://safelives.org.uk/" TargetMode="External"/><Relationship Id="rId64" Type="http://schemas.openxmlformats.org/officeDocument/2006/relationships/hyperlink" Target="http://www.legislation.gov.uk/ukpga/2000/11/contents" TargetMode="External"/><Relationship Id="rId69" Type="http://schemas.openxmlformats.org/officeDocument/2006/relationships/hyperlink" Target="https://www.elearning.prevent.homeoffice.gov.uk/prevent_referrals/01-welcome.html" TargetMode="External"/><Relationship Id="rId113" Type="http://schemas.openxmlformats.org/officeDocument/2006/relationships/hyperlink" Target="http://www.worcschildrenfirst.org.uk/" TargetMode="External"/><Relationship Id="rId118" Type="http://schemas.openxmlformats.org/officeDocument/2006/relationships/fontTable" Target="fontTable.xml"/><Relationship Id="rId80" Type="http://schemas.openxmlformats.org/officeDocument/2006/relationships/hyperlink" Target="https://www.gov.uk/government/publications/relationships-education-relationships-and-sex-education-rse-and-health-education" TargetMode="External"/><Relationship Id="rId85" Type="http://schemas.openxmlformats.org/officeDocument/2006/relationships/hyperlink" Target="https://www.thesurvivorstrust.org/find-support" TargetMode="External"/><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hyperlink" Target="mailto:help@nspcc.org.uk" TargetMode="External"/><Relationship Id="rId33" Type="http://schemas.openxmlformats.org/officeDocument/2006/relationships/hyperlink" Target="https://www.mencap.org.uk/" TargetMode="External"/><Relationship Id="rId38" Type="http://schemas.openxmlformats.org/officeDocument/2006/relationships/hyperlink" Target="https://assets.publishing.service.gov.uk/government/uploads/system/uploads/attachment_data/file/623895/Preventing_and_tackling_bullying_advice.pdf" TargetMode="External"/><Relationship Id="rId59" Type="http://schemas.openxmlformats.org/officeDocument/2006/relationships/hyperlink" Target="https://www.gov.uk/guidance/forced-marriage" TargetMode="External"/><Relationship Id="rId103" Type="http://schemas.openxmlformats.org/officeDocument/2006/relationships/hyperlink" Target="https://www.gov.uk/data-protection" TargetMode="External"/><Relationship Id="rId108" Type="http://schemas.openxmlformats.org/officeDocument/2006/relationships/hyperlink" Target="http://www.worcschildrenfirst.org.uk/" TargetMode="External"/><Relationship Id="rId54" Type="http://schemas.openxmlformats.org/officeDocument/2006/relationships/hyperlink" Target="https://www.worcestershire.gov.uk/GetSafe" TargetMode="External"/><Relationship Id="rId70" Type="http://schemas.openxmlformats.org/officeDocument/2006/relationships/hyperlink" Target="https://www.elearning.prevent.homeoffice.gov.uk/channel_awareness/01-welcome.html" TargetMode="External"/><Relationship Id="rId75" Type="http://schemas.openxmlformats.org/officeDocument/2006/relationships/hyperlink" Target="https://www.saferinternet.org.uk/advice-centre/teachers-and-school-staff/appropriate-filtering-and-monitoring" TargetMode="External"/><Relationship Id="rId91" Type="http://schemas.openxmlformats.org/officeDocument/2006/relationships/hyperlink" Target="https://undressed.lgfl.net/" TargetMode="External"/><Relationship Id="rId96" Type="http://schemas.openxmlformats.org/officeDocument/2006/relationships/hyperlink" Target="https://www.gov.uk/government/publications/protecting-children-from-radicalisation-the-prevent-duty"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pwg.org/" TargetMode="External"/><Relationship Id="rId28" Type="http://schemas.openxmlformats.org/officeDocument/2006/relationships/hyperlink" Target="https://www.gov.uk/government/publications/relationships-education-relationships-and-sex-education-rse-and-health-education" TargetMode="External"/><Relationship Id="rId49" Type="http://schemas.openxmlformats.org/officeDocument/2006/relationships/hyperlink" Target="https://www.worcestershire.gov.uk/info/20379/domestic_abuse_and_sexual_violence/885/domestic_abuse" TargetMode="External"/><Relationship Id="rId114" Type="http://schemas.openxmlformats.org/officeDocument/2006/relationships/hyperlink" Target="https://www.gov.uk/government/publications/use-of-reasonable-force-in-schools"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ov.uk/government/publications/supporting-pupils-at-school-with-medical-conditions--3" TargetMode="External"/><Relationship Id="rId44" Type="http://schemas.openxmlformats.org/officeDocument/2006/relationships/hyperlink" Target="https://www.gov.uk/guidance/full-time-enrolment-of-14-to-16-year-olds-in-further-education-and-sixth-form-colleges" TargetMode="External"/><Relationship Id="rId52" Type="http://schemas.openxmlformats.org/officeDocument/2006/relationships/hyperlink" Target="https://www.nicco.org.uk/" TargetMode="External"/><Relationship Id="rId60" Type="http://schemas.openxmlformats.org/officeDocument/2006/relationships/hyperlink" Target="https://assets.publishing.service.gov.uk/government/uploads/system/uploads/attachment_data/file/322307/HMG_MULTI_AGENCY_PRACTICE_GUIDELINES_v1_180614_FINAL.pdf" TargetMode="External"/><Relationship Id="rId65" Type="http://schemas.openxmlformats.org/officeDocument/2006/relationships/hyperlink" Target="https://www.gov.uk/government/publications/prevent-duty-guidance" TargetMode="External"/><Relationship Id="rId73" Type="http://schemas.openxmlformats.org/officeDocument/2006/relationships/hyperlink" Target="https://www.worcestershire.gov.uk/worcestershire-children-first-education-services" TargetMode="External"/><Relationship Id="rId78" Type="http://schemas.openxmlformats.org/officeDocument/2006/relationships/hyperlink" Target="https://www.gov.uk/guidance/buying-for-schools" TargetMode="External"/><Relationship Id="rId81" Type="http://schemas.openxmlformats.org/officeDocument/2006/relationships/hyperlink" Target="https://www.ceop.police.uk/safety-centre/" TargetMode="External"/><Relationship Id="rId86" Type="http://schemas.openxmlformats.org/officeDocument/2006/relationships/hyperlink" Target="mailto:helpline@saferinternet.org.uk." TargetMode="External"/><Relationship Id="rId94" Type="http://schemas.openxmlformats.org/officeDocument/2006/relationships/hyperlink" Target="https://www.gov.uk/government/publications/education-for-children-with-health-needs-who-cannot-attend-school" TargetMode="External"/><Relationship Id="rId99" Type="http://schemas.openxmlformats.org/officeDocument/2006/relationships/hyperlink" Target="https://swgfl.org.uk/" TargetMode="External"/><Relationship Id="rId101" Type="http://schemas.openxmlformats.org/officeDocument/2006/relationships/hyperlink" Target="https://www.gov.uk/government/publications/designated-teacher-for-looked-after-childre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8" Type="http://schemas.openxmlformats.org/officeDocument/2006/relationships/hyperlink" Target="https://safeguardingsupport.com/wp-content/uploads/2020/10/When-to-call-the-police-guidance-for-schools-and-colleges.pdf" TargetMode="External"/><Relationship Id="rId39" Type="http://schemas.openxmlformats.org/officeDocument/2006/relationships/hyperlink" Target="https://www.gov.uk/government/publications/review-of-children-in-need/review-of-children-in-need" TargetMode="External"/><Relationship Id="rId109" Type="http://schemas.openxmlformats.org/officeDocument/2006/relationships/hyperlink" Target="https://www.safeguardingworcestershire.org.uk/" TargetMode="External"/><Relationship Id="rId34" Type="http://schemas.openxmlformats.org/officeDocument/2006/relationships/hyperlink" Target="https://www.legislation.gov.uk/ukpga/1989/41/contents" TargetMode="External"/><Relationship Id="rId50" Type="http://schemas.openxmlformats.org/officeDocument/2006/relationships/hyperlink" Target="https://www.gov.uk/government/publications/homelessness-reduction-bill-policy-factsheets" TargetMode="External"/><Relationship Id="rId55" Type="http://schemas.openxmlformats.org/officeDocument/2006/relationships/hyperlink" Target="https://www.gov.uk/government/publications/the-right-to-choose-government-guidance-on-forced-marriage" TargetMode="External"/><Relationship Id="rId76" Type="http://schemas.openxmlformats.org/officeDocument/2006/relationships/hyperlink" Target="https://www.nen.gov.uk/" TargetMode="External"/><Relationship Id="rId97" Type="http://schemas.openxmlformats.org/officeDocument/2006/relationships/hyperlink" Target="https://www.saferinternet.org.uk/advice-" TargetMode="External"/><Relationship Id="rId104" Type="http://schemas.openxmlformats.org/officeDocument/2006/relationships/hyperlink" Target="https://www.gov.uk/guidance/data-protection-in-schools" TargetMode="External"/><Relationship Id="rId7" Type="http://schemas.openxmlformats.org/officeDocument/2006/relationships/settings" Target="settings.xml"/><Relationship Id="rId71" Type="http://schemas.openxmlformats.org/officeDocument/2006/relationships/hyperlink" Target="https://educateagainsthate.com/" TargetMode="External"/><Relationship Id="rId92" Type="http://schemas.openxmlformats.org/officeDocument/2006/relationships/hyperlink" Target="https://www.gov.uk/government/publications/advice-to-schools-and-colleges-on-gangs-and-youth-violence" TargetMode="External"/><Relationship Id="rId2" Type="http://schemas.openxmlformats.org/officeDocument/2006/relationships/customXml" Target="../customXml/item2.xml"/><Relationship Id="rId29" Type="http://schemas.openxmlformats.org/officeDocument/2006/relationships/hyperlink" Target="https://www.gov.uk/government/publications/promoting-fundamental-british-values-through-smsc" TargetMode="External"/><Relationship Id="rId24" Type="http://schemas.openxmlformats.org/officeDocument/2006/relationships/hyperlink" Target="http://www.nen.gov.uk/" TargetMode="External"/><Relationship Id="rId40" Type="http://schemas.openxmlformats.org/officeDocument/2006/relationships/hyperlink" Target="https://assets.publishing.service.gov.uk/government/uploads/system/uploads/attachment_data/file/809236/190614_CHILDREN_IN_NEED_PUBLICATION_FINAL.pdf" TargetMode="External"/><Relationship Id="rId45" Type="http://schemas.openxmlformats.org/officeDocument/2006/relationships/hyperlink" Target="https://www.gov.uk/guidance/full-time-enrolment-of-14-to-16-year-olds-in-further-education-and-sixth-form-colleges" TargetMode="External"/><Relationship Id="rId66" Type="http://schemas.openxmlformats.org/officeDocument/2006/relationships/hyperlink" Target="https://www.gov.uk/government/publications/prevent-duty-guidance/prevent-duty-guidance-for-further-education-institutions-in-england-and-wales" TargetMode="External"/><Relationship Id="rId87" Type="http://schemas.openxmlformats.org/officeDocument/2006/relationships/hyperlink" Target="https://www.iwf.org.uk/" TargetMode="External"/><Relationship Id="rId110" Type="http://schemas.openxmlformats.org/officeDocument/2006/relationships/hyperlink" Target="https://westmidlands.procedures.org.uk/" TargetMode="External"/><Relationship Id="rId115" Type="http://schemas.openxmlformats.org/officeDocument/2006/relationships/hyperlink" Target="https://www.aoc.co.uk/" TargetMode="External"/><Relationship Id="rId61" Type="http://schemas.openxmlformats.org/officeDocument/2006/relationships/hyperlink" Target="mailto:fmu@fco.gov.uk" TargetMode="External"/><Relationship Id="rId82" Type="http://schemas.openxmlformats.org/officeDocument/2006/relationships/hyperlink" Target="https://www.nspcc.org.uk/support-us/ways-to-give/donate/?source=ppc-brand&amp;&amp;&amp;&amp;&amp;gclsrc=aw.ds&amp;gad=1&amp;gclid=EAIaIQobChMImoHs-6z8_wIV0eztCh2ywA2pEAAYASAAEgLNxvD_BwE&amp;gclsrc=aw.ds" TargetMode="External"/><Relationship Id="rId19" Type="http://schemas.openxmlformats.org/officeDocument/2006/relationships/hyperlink" Target="https://www.gov.uk/government/publications/behaviour-in-schools--2" TargetMode="External"/><Relationship Id="rId14" Type="http://schemas.openxmlformats.org/officeDocument/2006/relationships/hyperlink" Target="https://www.legislation.gov.uk/ukpga/2021/16/introduction" TargetMode="External"/><Relationship Id="rId30" Type="http://schemas.openxmlformats.org/officeDocument/2006/relationships/hyperlink" Target="https://www.gov.uk/government/publications/send-code-of-practice-0-to-25" TargetMode="External"/><Relationship Id="rId35" Type="http://schemas.openxmlformats.org/officeDocument/2006/relationships/hyperlink" Target="https://contextualsafeguarding.org.uk/" TargetMode="External"/><Relationship Id="rId56"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77" Type="http://schemas.openxmlformats.org/officeDocument/2006/relationships/hyperlink" Target="https://www.gov.uk/government/publications/schools-buying-strategy" TargetMode="External"/><Relationship Id="rId100" Type="http://schemas.openxmlformats.org/officeDocument/2006/relationships/hyperlink" Target="https://testfiltering.com/" TargetMode="External"/><Relationship Id="rId105" Type="http://schemas.openxmlformats.org/officeDocument/2006/relationships/hyperlink" Target="https://www.crime-statistics.co.uk" TargetMode="External"/><Relationship Id="rId8" Type="http://schemas.openxmlformats.org/officeDocument/2006/relationships/webSettings" Target="webSettings.xml"/><Relationship Id="rId51" Type="http://schemas.openxmlformats.org/officeDocument/2006/relationships/hyperlink" Target="https://www.gov.uk/government/publications/provision-of-accommodation-for-16-and-17-year-olds-who-may-be-homeless-and-or-require-accommodation" TargetMode="External"/><Relationship Id="rId72" Type="http://schemas.openxmlformats.org/officeDocument/2006/relationships/hyperlink" Target="https://preventforfeandtraining.org.uk/" TargetMode="External"/><Relationship Id="rId93" Type="http://schemas.openxmlformats.org/officeDocument/2006/relationships/hyperlink" Target="https://www.gov.uk/government/publications/alternative-provision" TargetMode="External"/><Relationship Id="rId98" Type="http://schemas.openxmlformats.org/officeDocument/2006/relationships/hyperlink" Target="https://www.saferinternet.org.uk/advice-centre/teachers-and-school-staff/appropriate-filtering-and-monitoring" TargetMode="External"/><Relationship Id="rId3" Type="http://schemas.openxmlformats.org/officeDocument/2006/relationships/customXml" Target="../customXml/item3.xml"/><Relationship Id="rId25" Type="http://schemas.openxmlformats.org/officeDocument/2006/relationships/hyperlink" Target="https://www.gov.uk/guidance/meeting-digital-and-technology-standards-in-schools-and-colleges/cyber-security-standards-for-schools-and-colleges" TargetMode="External"/><Relationship Id="rId46" Type="http://schemas.openxmlformats.org/officeDocument/2006/relationships/hyperlink" Target="https://www.gov.uk/government/publications/missing-children-and-adults-strategy" TargetMode="External"/><Relationship Id="rId67" Type="http://schemas.openxmlformats.org/officeDocument/2006/relationships/hyperlink" Target="https://www.gov.uk/government/publications/channel-guidance" TargetMode="External"/><Relationship Id="rId116" Type="http://schemas.openxmlformats.org/officeDocument/2006/relationships/footer" Target="footer1.xml"/><Relationship Id="rId20" Type="http://schemas.openxmlformats.org/officeDocument/2006/relationships/hyperlink" Target="https://westmidlands.procedures.org.uk/" TargetMode="External"/><Relationship Id="rId41" Type="http://schemas.openxmlformats.org/officeDocument/2006/relationships/hyperlink" Target="https://www.worcestershire.gov.uk/sites/default/files/2023-01/Children%20Missing%20Education%20Policy.pdf" TargetMode="External"/><Relationship Id="rId62" Type="http://schemas.openxmlformats.org/officeDocument/2006/relationships/hyperlink" Target="https://www.gov.uk/government/publications/counter-extremism-strategy" TargetMode="External"/><Relationship Id="rId83" Type="http://schemas.openxmlformats.org/officeDocument/2006/relationships/hyperlink" Target="file:///\\FIN-SR-001\Staff\sevans\Downloads\help@nspcc.org.uk%20" TargetMode="External"/><Relationship Id="rId88" Type="http://schemas.openxmlformats.org/officeDocument/2006/relationships/hyperlink" Target="https://www.iwf.org.uk/our-technology/report-remove/" TargetMode="External"/><Relationship Id="rId111" Type="http://schemas.openxmlformats.org/officeDocument/2006/relationships/hyperlink" Target="https://www.safeguardingworcestershire.org.uk/home/wscb/professionals/levels-of-need-thresholds/" TargetMode="External"/><Relationship Id="rId15" Type="http://schemas.openxmlformats.org/officeDocument/2006/relationships/hyperlink" Target="https://www.gov.uk/guidance/charity-commission-guidance" TargetMode="External"/><Relationship Id="rId36" Type="http://schemas.openxmlformats.org/officeDocument/2006/relationships/hyperlink" Target="https://westmidlands.procedures.org.uk/assets/clients/6/Worcestershire%20Downloads/2018%2010%2022%20%20%20WSCB%20Escalating%20Concerns%20(update)%20(FINAL).pdf" TargetMode="External"/><Relationship Id="rId57" Type="http://schemas.openxmlformats.org/officeDocument/2006/relationships/hyperlink" Target="https://www.gov.uk/government/publications/mandatory-reporting-of-female-genital-mutilation-procedural-information" TargetMode="External"/><Relationship Id="rId106" Type="http://schemas.openxmlformats.org/officeDocument/2006/relationships/hyperlink" Target="https://www.gov.uk/government/publications/working-together-to-safeguard-childre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D59742A37B444A84D3E105C55420F" ma:contentTypeVersion="13" ma:contentTypeDescription="Create a new document." ma:contentTypeScope="" ma:versionID="afcce9053fa7ff82b05b3e7b4966e135">
  <xsd:schema xmlns:xsd="http://www.w3.org/2001/XMLSchema" xmlns:xs="http://www.w3.org/2001/XMLSchema" xmlns:p="http://schemas.microsoft.com/office/2006/metadata/properties" xmlns:ns2="ef972c29-a07c-413e-9093-8a2160704591" xmlns:ns3="21dd6fd9-f1cd-40bc-98ab-f23ae9c362c5" targetNamespace="http://schemas.microsoft.com/office/2006/metadata/properties" ma:root="true" ma:fieldsID="c5461f5bb23bb7d410fe9b212d6e781c" ns2:_="" ns3:_="">
    <xsd:import namespace="ef972c29-a07c-413e-9093-8a2160704591"/>
    <xsd:import namespace="21dd6fd9-f1cd-40bc-98ab-f23ae9c362c5"/>
    <xsd:element name="properties">
      <xsd:complexType>
        <xsd:sequence>
          <xsd:element name="documentManagement">
            <xsd:complexType>
              <xsd:all>
                <xsd:element ref="ns2:n96ed45d8aa842e9ab2763829cd62caf" minOccurs="0"/>
                <xsd:element ref="ns2:TaxCatchAll" minOccurs="0"/>
                <xsd:element ref="ns3:Type_x0020_of_x0020_fil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2c29-a07c-413e-9093-8a2160704591" elementFormDefault="qualified">
    <xsd:import namespace="http://schemas.microsoft.com/office/2006/documentManagement/types"/>
    <xsd:import namespace="http://schemas.microsoft.com/office/infopath/2007/PartnerControls"/>
    <xsd:element name="n96ed45d8aa842e9ab2763829cd62caf" ma:index="9" nillable="true" ma:taxonomy="true" ma:internalName="n96ed45d8aa842e9ab2763829cd62caf" ma:taxonomyFieldName="Global_x0020_WCF_x0020_Secondary" ma:displayName="Global WCF Secondary" ma:default="" ma:fieldId="{796ed45d-8aa8-42e9-ab27-63829cd62caf}" ma:taxonomyMulti="true" ma:sspId="69055dc2-26ad-43de-a66d-de702ec6dd99" ma:termSetId="ce99bbb6-804d-4b62-bae9-4110452ec4a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7d1952-8595-4dec-96c1-867a42692f0f}" ma:internalName="TaxCatchAll" ma:showField="CatchAllData" ma:web="ef972c29-a07c-413e-9093-8a21607045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dd6fd9-f1cd-40bc-98ab-f23ae9c362c5" elementFormDefault="qualified">
    <xsd:import namespace="http://schemas.microsoft.com/office/2006/documentManagement/types"/>
    <xsd:import namespace="http://schemas.microsoft.com/office/infopath/2007/PartnerControls"/>
    <xsd:element name="Type_x0020_of_x0020_file" ma:index="11" nillable="true" ma:displayName="Type of file" ma:default="Induction Pack" ma:format="Dropdown" ma:internalName="Type_x0020_of_x0020_file">
      <xsd:simpleType>
        <xsd:restriction base="dms:Choice">
          <xsd:enumeration value="Induction Pack"/>
          <xsd:enumeration value="Email Signature"/>
          <xsd:enumeration value="Letter Template"/>
          <xsd:enumeration value="Report Template"/>
          <xsd:enumeration value="Presentation Template"/>
          <xsd:enumeration value="Forms"/>
          <xsd:enumeration value="Brand Logos and Guidance"/>
          <xsd:enumeration value="Accessible word templates"/>
          <xsd:enumeration value="Out of Office Template"/>
          <xsd:enumeration value="Meeting Rooms"/>
          <xsd:enumeration value="MS Teams Background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055dc2-26ad-43de-a66d-de702ec6dd9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file xmlns="21dd6fd9-f1cd-40bc-98ab-f23ae9c362c5">Accessible word templates</Type_x0020_of_x0020_file>
    <TaxCatchAll xmlns="ef972c29-a07c-413e-9093-8a2160704591" xsi:nil="true"/>
    <n96ed45d8aa842e9ab2763829cd62caf xmlns="ef972c29-a07c-413e-9093-8a2160704591">
      <Terms xmlns="http://schemas.microsoft.com/office/infopath/2007/PartnerControls"/>
    </n96ed45d8aa842e9ab2763829cd62caf>
    <lcf76f155ced4ddcb4097134ff3c332f xmlns="21dd6fd9-f1cd-40bc-98ab-f23ae9c362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8565-697A-4EFB-AFB9-DB97C34C6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2c29-a07c-413e-9093-8a2160704591"/>
    <ds:schemaRef ds:uri="21dd6fd9-f1cd-40bc-98ab-f23ae9c36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3.xml><?xml version="1.0" encoding="utf-8"?>
<ds:datastoreItem xmlns:ds="http://schemas.openxmlformats.org/officeDocument/2006/customXml" ds:itemID="{633E60DE-B1D9-4046-A6C2-D9A4CA6CDD2B}">
  <ds:schemaRefs>
    <ds:schemaRef ds:uri="http://schemas.microsoft.com/office/2006/metadata/properties"/>
    <ds:schemaRef ds:uri="ef972c29-a07c-413e-9093-8a2160704591"/>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1dd6fd9-f1cd-40bc-98ab-f23ae9c362c5"/>
  </ds:schemaRefs>
</ds:datastoreItem>
</file>

<file path=customXml/itemProps4.xml><?xml version="1.0" encoding="utf-8"?>
<ds:datastoreItem xmlns:ds="http://schemas.openxmlformats.org/officeDocument/2006/customXml" ds:itemID="{350F7F9B-295D-48F2-A41B-C4787712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72</Pages>
  <Words>31370</Words>
  <Characters>178809</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209760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Stuart Evans</cp:lastModifiedBy>
  <cp:revision>8</cp:revision>
  <cp:lastPrinted>2023-09-07T18:27:00Z</cp:lastPrinted>
  <dcterms:created xsi:type="dcterms:W3CDTF">2023-09-07T11:06:00Z</dcterms:created>
  <dcterms:modified xsi:type="dcterms:W3CDTF">2023-09-07T18:53:00Z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0x010100ABDD59742A37B444A84D3E105C55420F</vt:lpwstr>
  </property>
  <property fmtid="{D5CDD505-2E9C-101B-9397-08002B2CF9AE}" pid="3" name="Global WCF Secondary">
    <vt:lpwstr/>
  </property>
  <property fmtid="{D5CDD505-2E9C-101B-9397-08002B2CF9AE}" pid="4" name="GrammarlyDocumentId">
    <vt:lpwstr>7c0529126c60c6fc4adb0c4e38af75624f447c7493c8b0d11685ef4616e111c4</vt:lpwstr>
  </property>
</Properties>
</file>